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E4818" w14:textId="77777777" w:rsidR="00DC4BB5" w:rsidRDefault="00683B0C">
      <w:pPr>
        <w:jc w:val="center"/>
        <w:rPr>
          <w:b/>
          <w:szCs w:val="24"/>
          <w:lang w:eastAsia="lt-LT"/>
        </w:rPr>
      </w:pPr>
      <w:r>
        <w:t xml:space="preserve">     </w:t>
      </w:r>
    </w:p>
    <w:p w14:paraId="1E1085CE" w14:textId="77777777" w:rsidR="00DC4BB5" w:rsidRDefault="00683B0C">
      <w:pPr>
        <w:spacing w:line="360" w:lineRule="auto"/>
        <w:jc w:val="center"/>
        <w:rPr>
          <w:szCs w:val="24"/>
          <w:lang w:eastAsia="lt-LT"/>
        </w:rPr>
      </w:pPr>
      <w:r>
        <w:rPr>
          <w:noProof/>
          <w:szCs w:val="24"/>
          <w:lang w:val="en-GB" w:eastAsia="en-GB"/>
        </w:rPr>
        <w:drawing>
          <wp:inline distT="0" distB="0" distL="0" distR="0" wp14:anchorId="1A66A923" wp14:editId="6F7360C7">
            <wp:extent cx="526415" cy="621030"/>
            <wp:effectExtent l="19050" t="0" r="69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26415" cy="621030"/>
                    </a:xfrm>
                    <a:prstGeom prst="rect">
                      <a:avLst/>
                    </a:prstGeom>
                    <a:solidFill>
                      <a:srgbClr val="FFFFFF">
                        <a:alpha val="0"/>
                      </a:srgbClr>
                    </a:solidFill>
                    <a:ln w="9525">
                      <a:noFill/>
                      <a:miter lim="800000"/>
                      <a:headEnd/>
                      <a:tailEnd/>
                    </a:ln>
                  </pic:spPr>
                </pic:pic>
              </a:graphicData>
            </a:graphic>
          </wp:inline>
        </w:drawing>
      </w:r>
    </w:p>
    <w:p w14:paraId="7AE9F571" w14:textId="77777777" w:rsidR="00DC4BB5" w:rsidRDefault="00683B0C">
      <w:pPr>
        <w:spacing w:line="360" w:lineRule="auto"/>
        <w:jc w:val="center"/>
        <w:rPr>
          <w:b/>
          <w:szCs w:val="24"/>
          <w:lang w:eastAsia="lt-LT"/>
        </w:rPr>
      </w:pPr>
      <w:r>
        <w:rPr>
          <w:b/>
          <w:szCs w:val="24"/>
          <w:lang w:eastAsia="lt-LT"/>
        </w:rPr>
        <w:t>APLINKOS APSAUGOS AGENTŪRA</w:t>
      </w:r>
    </w:p>
    <w:p w14:paraId="7C79E66F" w14:textId="77777777" w:rsidR="00DC4BB5" w:rsidRDefault="00DC4BB5">
      <w:pPr>
        <w:jc w:val="center"/>
        <w:rPr>
          <w:szCs w:val="24"/>
          <w:lang w:eastAsia="lt-LT"/>
        </w:rPr>
      </w:pPr>
    </w:p>
    <w:p w14:paraId="6B8A3039" w14:textId="77777777" w:rsidR="00DC4BB5" w:rsidRDefault="00683B0C">
      <w:pPr>
        <w:spacing w:line="360" w:lineRule="auto"/>
        <w:jc w:val="center"/>
        <w:rPr>
          <w:b/>
          <w:szCs w:val="24"/>
          <w:lang w:eastAsia="lt-LT"/>
        </w:rPr>
      </w:pPr>
      <w:r>
        <w:rPr>
          <w:b/>
          <w:szCs w:val="24"/>
          <w:lang w:eastAsia="lt-LT"/>
        </w:rPr>
        <w:t>TARŠOS INTEGRUOTOS PREVENCIJOS IR KONTROLĖS</w:t>
      </w:r>
    </w:p>
    <w:p w14:paraId="2F68FD4F" w14:textId="024E7E32" w:rsidR="00DC4BB5" w:rsidRPr="00ED36C8" w:rsidRDefault="00683B0C">
      <w:pPr>
        <w:spacing w:line="360" w:lineRule="auto"/>
        <w:jc w:val="center"/>
        <w:rPr>
          <w:b/>
          <w:szCs w:val="24"/>
          <w:lang w:eastAsia="lt-LT"/>
        </w:rPr>
      </w:pPr>
      <w:r>
        <w:rPr>
          <w:b/>
          <w:szCs w:val="24"/>
          <w:lang w:eastAsia="lt-LT"/>
        </w:rPr>
        <w:t>LEIDIMAS Nr</w:t>
      </w:r>
      <w:r w:rsidRPr="00ED36C8">
        <w:rPr>
          <w:szCs w:val="24"/>
          <w:lang w:eastAsia="lt-LT"/>
        </w:rPr>
        <w:t>.</w:t>
      </w:r>
      <w:r w:rsidR="009C7E83" w:rsidRPr="00ED36C8">
        <w:rPr>
          <w:rFonts w:eastAsia="Calibri"/>
          <w:b/>
          <w:szCs w:val="24"/>
          <w:lang w:eastAsia="lt-LT"/>
        </w:rPr>
        <w:t xml:space="preserve"> </w:t>
      </w:r>
      <w:r w:rsidR="002E4E32" w:rsidRPr="00ED36C8">
        <w:rPr>
          <w:b/>
          <w:bCs/>
        </w:rPr>
        <w:t>4/8</w:t>
      </w:r>
      <w:r w:rsidR="00ED36C8" w:rsidRPr="00ED36C8">
        <w:rPr>
          <w:b/>
          <w:bCs/>
        </w:rPr>
        <w:t>/T-K.3-29/2024</w:t>
      </w:r>
    </w:p>
    <w:p w14:paraId="69CA8A40" w14:textId="77777777" w:rsidR="00DC4BB5" w:rsidRDefault="00DC4BB5">
      <w:pPr>
        <w:jc w:val="center"/>
        <w:rPr>
          <w:b/>
          <w:sz w:val="16"/>
          <w:szCs w:val="16"/>
          <w:lang w:eastAsia="lt-LT"/>
        </w:rPr>
      </w:pPr>
    </w:p>
    <w:p w14:paraId="1A26AF31" w14:textId="3BC95006" w:rsidR="00DC4BB5" w:rsidRPr="008A02D2" w:rsidRDefault="000231B2" w:rsidP="000231B2">
      <w:pPr>
        <w:suppressAutoHyphens/>
        <w:spacing w:line="360" w:lineRule="atLeast"/>
        <w:ind w:left="5760"/>
        <w:textAlignment w:val="baseline"/>
        <w:rPr>
          <w:lang w:eastAsia="lt-LT"/>
        </w:rPr>
      </w:pPr>
      <w:r w:rsidRPr="008A02D2">
        <w:rPr>
          <w:lang w:eastAsia="lt-LT"/>
        </w:rPr>
        <w:t>[</w:t>
      </w:r>
      <w:r w:rsidR="00360C2E">
        <w:rPr>
          <w:lang w:eastAsia="lt-LT"/>
        </w:rPr>
        <w:t>1</w:t>
      </w:r>
      <w:r w:rsidRPr="008A02D2">
        <w:rPr>
          <w:lang w:eastAsia="lt-LT"/>
        </w:rPr>
        <w:t>] [</w:t>
      </w:r>
      <w:r w:rsidR="009E6004">
        <w:rPr>
          <w:lang w:eastAsia="lt-LT"/>
        </w:rPr>
        <w:t>5</w:t>
      </w:r>
      <w:r w:rsidRPr="008A02D2">
        <w:rPr>
          <w:lang w:eastAsia="lt-LT"/>
        </w:rPr>
        <w:t>] [</w:t>
      </w:r>
      <w:r w:rsidR="009E6004">
        <w:rPr>
          <w:lang w:eastAsia="lt-LT"/>
        </w:rPr>
        <w:t>8</w:t>
      </w:r>
      <w:r w:rsidRPr="008A02D2">
        <w:rPr>
          <w:lang w:eastAsia="lt-LT"/>
        </w:rPr>
        <w:t>] [</w:t>
      </w:r>
      <w:r w:rsidR="009E6004">
        <w:rPr>
          <w:lang w:eastAsia="lt-LT"/>
        </w:rPr>
        <w:t>8</w:t>
      </w:r>
      <w:r w:rsidRPr="008A02D2">
        <w:rPr>
          <w:lang w:eastAsia="lt-LT"/>
        </w:rPr>
        <w:t>] [</w:t>
      </w:r>
      <w:r w:rsidR="009E6004">
        <w:rPr>
          <w:lang w:eastAsia="lt-LT"/>
        </w:rPr>
        <w:t>9</w:t>
      </w:r>
      <w:r w:rsidRPr="008A02D2">
        <w:rPr>
          <w:lang w:eastAsia="lt-LT"/>
        </w:rPr>
        <w:t>] [</w:t>
      </w:r>
      <w:r w:rsidR="00E932CE">
        <w:rPr>
          <w:lang w:eastAsia="lt-LT"/>
        </w:rPr>
        <w:t>8</w:t>
      </w:r>
      <w:r w:rsidRPr="008A02D2">
        <w:rPr>
          <w:lang w:eastAsia="lt-LT"/>
        </w:rPr>
        <w:t>] [</w:t>
      </w:r>
      <w:r w:rsidR="00E932CE">
        <w:rPr>
          <w:lang w:eastAsia="lt-LT"/>
        </w:rPr>
        <w:t>9</w:t>
      </w:r>
      <w:r w:rsidRPr="008A02D2">
        <w:rPr>
          <w:lang w:eastAsia="lt-LT"/>
        </w:rPr>
        <w:t>] [</w:t>
      </w:r>
      <w:r w:rsidR="00E932CE">
        <w:rPr>
          <w:lang w:eastAsia="lt-LT"/>
        </w:rPr>
        <w:t>1</w:t>
      </w:r>
      <w:r w:rsidRPr="008A02D2">
        <w:rPr>
          <w:lang w:eastAsia="lt-LT"/>
        </w:rPr>
        <w:t>] [</w:t>
      </w:r>
      <w:r w:rsidR="00E932CE">
        <w:rPr>
          <w:lang w:eastAsia="lt-LT"/>
        </w:rPr>
        <w:t>0</w:t>
      </w:r>
      <w:r w:rsidR="00683B0C" w:rsidRPr="008A02D2">
        <w:rPr>
          <w:lang w:eastAsia="lt-LT"/>
        </w:rPr>
        <w:t>]</w:t>
      </w:r>
    </w:p>
    <w:p w14:paraId="591B9A87" w14:textId="77777777" w:rsidR="00DC4BB5" w:rsidRPr="008A02D2" w:rsidRDefault="00683B0C">
      <w:pPr>
        <w:suppressAutoHyphens/>
        <w:spacing w:line="360" w:lineRule="atLeast"/>
        <w:ind w:firstLine="6663"/>
        <w:textAlignment w:val="baseline"/>
        <w:rPr>
          <w:sz w:val="20"/>
          <w:lang w:eastAsia="lt-LT"/>
        </w:rPr>
      </w:pPr>
      <w:r w:rsidRPr="008A02D2">
        <w:rPr>
          <w:sz w:val="20"/>
          <w:lang w:eastAsia="lt-LT"/>
        </w:rPr>
        <w:t>(Juridinio asmens kodas)</w:t>
      </w:r>
    </w:p>
    <w:p w14:paraId="4AFC20D9" w14:textId="403AD290" w:rsidR="00DC4BB5" w:rsidRPr="00FF3175" w:rsidRDefault="00DC4BB5" w:rsidP="00FF3175">
      <w:pPr>
        <w:suppressAutoHyphens/>
        <w:textAlignment w:val="baseline"/>
        <w:rPr>
          <w:sz w:val="20"/>
          <w:u w:val="single"/>
          <w:lang w:eastAsia="lt-LT"/>
        </w:rPr>
      </w:pPr>
    </w:p>
    <w:p w14:paraId="45850736" w14:textId="77777777" w:rsidR="00DC4BB5" w:rsidRPr="008A02D2" w:rsidRDefault="00DC4BB5">
      <w:pPr>
        <w:rPr>
          <w:szCs w:val="24"/>
          <w:lang w:eastAsia="lt-LT"/>
        </w:rPr>
      </w:pPr>
    </w:p>
    <w:p w14:paraId="4D053971" w14:textId="2F387717" w:rsidR="001E75D6" w:rsidRPr="00DB3263" w:rsidRDefault="00D93849" w:rsidP="00766073">
      <w:pPr>
        <w:pBdr>
          <w:bottom w:val="single" w:sz="12" w:space="1" w:color="auto"/>
        </w:pBdr>
        <w:suppressAutoHyphens/>
        <w:adjustRightInd w:val="0"/>
        <w:jc w:val="center"/>
        <w:textAlignment w:val="baseline"/>
        <w:rPr>
          <w:sz w:val="22"/>
          <w:szCs w:val="22"/>
          <w:lang w:val="fr-FR"/>
        </w:rPr>
      </w:pPr>
      <w:r w:rsidRPr="00D93849">
        <w:rPr>
          <w:noProof/>
          <w:lang w:val="en-GB" w:eastAsia="en-GB"/>
        </w:rPr>
        <w:drawing>
          <wp:inline distT="0" distB="0" distL="0" distR="0" wp14:anchorId="6E3CFA27" wp14:editId="2B193919">
            <wp:extent cx="5972175" cy="332740"/>
            <wp:effectExtent l="0" t="0" r="0" b="0"/>
            <wp:docPr id="86104353"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332740"/>
                    </a:xfrm>
                    <a:prstGeom prst="rect">
                      <a:avLst/>
                    </a:prstGeom>
                    <a:noFill/>
                    <a:ln>
                      <a:noFill/>
                    </a:ln>
                  </pic:spPr>
                </pic:pic>
              </a:graphicData>
            </a:graphic>
          </wp:inline>
        </w:drawing>
      </w:r>
    </w:p>
    <w:p w14:paraId="455471DF" w14:textId="77777777" w:rsidR="00766073" w:rsidRDefault="00766073" w:rsidP="00766073">
      <w:pPr>
        <w:suppressAutoHyphens/>
        <w:adjustRightInd w:val="0"/>
        <w:jc w:val="center"/>
        <w:textAlignment w:val="baseline"/>
        <w:rPr>
          <w:sz w:val="20"/>
        </w:rPr>
      </w:pPr>
      <w:r w:rsidRPr="00805425">
        <w:rPr>
          <w:sz w:val="20"/>
        </w:rPr>
        <w:t>(Veiklos vykdytojo, teikiančio Paraišką, pavadinimas, jo adresas, telefono, fakso Nr., elektroninio pašto adresas)</w:t>
      </w:r>
    </w:p>
    <w:p w14:paraId="4AF4BD5A" w14:textId="77777777" w:rsidR="00805425" w:rsidRPr="00805425" w:rsidRDefault="00805425" w:rsidP="00766073">
      <w:pPr>
        <w:suppressAutoHyphens/>
        <w:adjustRightInd w:val="0"/>
        <w:jc w:val="center"/>
        <w:textAlignment w:val="baseline"/>
        <w:rPr>
          <w:sz w:val="20"/>
        </w:rPr>
      </w:pPr>
    </w:p>
    <w:p w14:paraId="1A5600B0" w14:textId="77777777" w:rsidR="00766073" w:rsidRPr="00DB3263" w:rsidRDefault="00766073" w:rsidP="00766073">
      <w:pPr>
        <w:suppressAutoHyphens/>
        <w:adjustRightInd w:val="0"/>
        <w:jc w:val="center"/>
        <w:textAlignment w:val="baseline"/>
        <w:rPr>
          <w:sz w:val="22"/>
          <w:szCs w:val="22"/>
        </w:rPr>
      </w:pPr>
    </w:p>
    <w:p w14:paraId="6576C26D" w14:textId="00DB9232" w:rsidR="00D30C85" w:rsidRPr="00DB3263" w:rsidRDefault="00693598" w:rsidP="00766073">
      <w:pPr>
        <w:suppressAutoHyphens/>
        <w:adjustRightInd w:val="0"/>
        <w:jc w:val="center"/>
        <w:textAlignment w:val="baseline"/>
        <w:rPr>
          <w:sz w:val="22"/>
          <w:szCs w:val="22"/>
        </w:rPr>
      </w:pPr>
      <w:r w:rsidRPr="00693598">
        <w:rPr>
          <w:noProof/>
          <w:lang w:val="en-GB" w:eastAsia="en-GB"/>
        </w:rPr>
        <w:drawing>
          <wp:inline distT="0" distB="0" distL="0" distR="0" wp14:anchorId="272DD7EF" wp14:editId="4E5876D3">
            <wp:extent cx="5972175" cy="330835"/>
            <wp:effectExtent l="0" t="0" r="0" b="0"/>
            <wp:docPr id="182858964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175" cy="330835"/>
                    </a:xfrm>
                    <a:prstGeom prst="rect">
                      <a:avLst/>
                    </a:prstGeom>
                    <a:noFill/>
                    <a:ln>
                      <a:noFill/>
                    </a:ln>
                  </pic:spPr>
                </pic:pic>
              </a:graphicData>
            </a:graphic>
          </wp:inline>
        </w:drawing>
      </w:r>
    </w:p>
    <w:p w14:paraId="2773318F" w14:textId="77777777" w:rsidR="00766073" w:rsidRPr="00805425" w:rsidRDefault="00766073" w:rsidP="00766073">
      <w:pPr>
        <w:pBdr>
          <w:top w:val="single" w:sz="12" w:space="1" w:color="auto"/>
          <w:bottom w:val="single" w:sz="12" w:space="1" w:color="auto"/>
        </w:pBdr>
        <w:suppressAutoHyphens/>
        <w:adjustRightInd w:val="0"/>
        <w:jc w:val="center"/>
        <w:textAlignment w:val="baseline"/>
        <w:rPr>
          <w:sz w:val="20"/>
        </w:rPr>
      </w:pPr>
      <w:r w:rsidRPr="00805425">
        <w:rPr>
          <w:sz w:val="20"/>
        </w:rPr>
        <w:t>(Ūkinės veiklos objekto pavadinimas, adresas, telefonas)</w:t>
      </w:r>
    </w:p>
    <w:p w14:paraId="192C2F79" w14:textId="77777777" w:rsidR="00766073" w:rsidRPr="00805425" w:rsidRDefault="00766073" w:rsidP="00766073">
      <w:pPr>
        <w:pBdr>
          <w:top w:val="single" w:sz="12" w:space="1" w:color="auto"/>
          <w:bottom w:val="single" w:sz="12" w:space="1" w:color="auto"/>
        </w:pBdr>
        <w:suppressAutoHyphens/>
        <w:adjustRightInd w:val="0"/>
        <w:jc w:val="center"/>
        <w:textAlignment w:val="baseline"/>
        <w:rPr>
          <w:b/>
          <w:sz w:val="20"/>
        </w:rPr>
      </w:pPr>
    </w:p>
    <w:p w14:paraId="7D94AD82" w14:textId="77777777" w:rsidR="00766073" w:rsidRDefault="00766073" w:rsidP="00766073">
      <w:pPr>
        <w:pBdr>
          <w:top w:val="single" w:sz="12" w:space="1" w:color="auto"/>
          <w:bottom w:val="single" w:sz="12" w:space="1" w:color="auto"/>
        </w:pBdr>
        <w:suppressAutoHyphens/>
        <w:adjustRightInd w:val="0"/>
        <w:jc w:val="center"/>
        <w:textAlignment w:val="baseline"/>
        <w:rPr>
          <w:b/>
          <w:sz w:val="22"/>
          <w:szCs w:val="22"/>
        </w:rPr>
      </w:pPr>
    </w:p>
    <w:p w14:paraId="5F824C62" w14:textId="260E8555" w:rsidR="008E00B5" w:rsidRPr="00DB3263" w:rsidRDefault="00A34CE0" w:rsidP="00766073">
      <w:pPr>
        <w:pBdr>
          <w:top w:val="single" w:sz="12" w:space="1" w:color="auto"/>
          <w:bottom w:val="single" w:sz="12" w:space="1" w:color="auto"/>
        </w:pBdr>
        <w:suppressAutoHyphens/>
        <w:adjustRightInd w:val="0"/>
        <w:jc w:val="center"/>
        <w:textAlignment w:val="baseline"/>
        <w:rPr>
          <w:sz w:val="22"/>
          <w:szCs w:val="22"/>
        </w:rPr>
      </w:pPr>
      <w:r w:rsidRPr="00A34CE0">
        <w:rPr>
          <w:noProof/>
          <w:lang w:val="en-GB" w:eastAsia="en-GB"/>
        </w:rPr>
        <w:drawing>
          <wp:inline distT="0" distB="0" distL="0" distR="0" wp14:anchorId="1FFFB1CC" wp14:editId="679FF628">
            <wp:extent cx="5972175" cy="165100"/>
            <wp:effectExtent l="0" t="0" r="0" b="6350"/>
            <wp:docPr id="161572655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175" cy="165100"/>
                    </a:xfrm>
                    <a:prstGeom prst="rect">
                      <a:avLst/>
                    </a:prstGeom>
                    <a:noFill/>
                    <a:ln>
                      <a:noFill/>
                    </a:ln>
                  </pic:spPr>
                </pic:pic>
              </a:graphicData>
            </a:graphic>
          </wp:inline>
        </w:drawing>
      </w:r>
    </w:p>
    <w:p w14:paraId="1F34ED2A" w14:textId="77777777" w:rsidR="00766073" w:rsidRPr="00805425" w:rsidRDefault="00766073" w:rsidP="00766073">
      <w:pPr>
        <w:suppressAutoHyphens/>
        <w:adjustRightInd w:val="0"/>
        <w:jc w:val="center"/>
        <w:textAlignment w:val="baseline"/>
        <w:rPr>
          <w:sz w:val="20"/>
        </w:rPr>
      </w:pPr>
      <w:r w:rsidRPr="00805425">
        <w:rPr>
          <w:sz w:val="20"/>
        </w:rPr>
        <w:t>(kontaktinio asmens duomenys, telefono, fakso Nr., el. pašto adresas)</w:t>
      </w:r>
    </w:p>
    <w:p w14:paraId="4C7B18C8" w14:textId="77777777" w:rsidR="00766073" w:rsidRPr="00805425" w:rsidRDefault="00766073" w:rsidP="00766073">
      <w:pPr>
        <w:suppressAutoHyphens/>
        <w:adjustRightInd w:val="0"/>
        <w:jc w:val="center"/>
        <w:textAlignment w:val="baseline"/>
        <w:rPr>
          <w:sz w:val="20"/>
        </w:rPr>
      </w:pPr>
    </w:p>
    <w:p w14:paraId="1C5028DD" w14:textId="77777777" w:rsidR="001A3F08" w:rsidRDefault="001A3F08" w:rsidP="00C75FBC">
      <w:pPr>
        <w:rPr>
          <w:szCs w:val="24"/>
          <w:lang w:eastAsia="lt-LT"/>
        </w:rPr>
      </w:pPr>
    </w:p>
    <w:p w14:paraId="49C875E0" w14:textId="77777777" w:rsidR="00FF3175" w:rsidRDefault="00FF3175">
      <w:pPr>
        <w:rPr>
          <w:szCs w:val="24"/>
          <w:lang w:eastAsia="lt-LT"/>
        </w:rPr>
      </w:pPr>
    </w:p>
    <w:p w14:paraId="237F5530" w14:textId="6C061848" w:rsidR="00DC4BB5" w:rsidRPr="00773DEC" w:rsidRDefault="00683B0C">
      <w:pPr>
        <w:rPr>
          <w:szCs w:val="24"/>
          <w:lang w:eastAsia="lt-LT"/>
        </w:rPr>
      </w:pPr>
      <w:r w:rsidRPr="00773DEC">
        <w:rPr>
          <w:szCs w:val="24"/>
          <w:lang w:eastAsia="lt-LT"/>
        </w:rPr>
        <w:t xml:space="preserve">Leidimą (be priedų) </w:t>
      </w:r>
      <w:r w:rsidRPr="00840591">
        <w:rPr>
          <w:szCs w:val="24"/>
          <w:lang w:eastAsia="lt-LT"/>
        </w:rPr>
        <w:t xml:space="preserve">sudaro </w:t>
      </w:r>
      <w:r w:rsidR="00840591" w:rsidRPr="00840591">
        <w:rPr>
          <w:szCs w:val="24"/>
          <w:lang w:eastAsia="lt-LT"/>
        </w:rPr>
        <w:t>59</w:t>
      </w:r>
      <w:r w:rsidR="00CF6C4D" w:rsidRPr="00840591">
        <w:rPr>
          <w:szCs w:val="24"/>
          <w:lang w:eastAsia="lt-LT"/>
        </w:rPr>
        <w:t xml:space="preserve"> </w:t>
      </w:r>
      <w:r w:rsidR="009B71C6" w:rsidRPr="00840591">
        <w:rPr>
          <w:szCs w:val="24"/>
          <w:lang w:eastAsia="lt-LT"/>
        </w:rPr>
        <w:t>puslapiai</w:t>
      </w:r>
    </w:p>
    <w:p w14:paraId="66F3D592" w14:textId="77777777" w:rsidR="001D0723" w:rsidRPr="008E733F" w:rsidRDefault="001D0723">
      <w:pPr>
        <w:rPr>
          <w:szCs w:val="24"/>
          <w:lang w:eastAsia="lt-LT"/>
        </w:rPr>
      </w:pPr>
    </w:p>
    <w:p w14:paraId="3BFE519C" w14:textId="35D69025" w:rsidR="00766073" w:rsidRPr="00854B49" w:rsidRDefault="00FF3175">
      <w:pPr>
        <w:rPr>
          <w:bCs/>
        </w:rPr>
      </w:pPr>
      <w:r w:rsidRPr="00FF3175">
        <w:rPr>
          <w:bCs/>
        </w:rPr>
        <w:t>Išduotas</w:t>
      </w:r>
      <w:r w:rsidRPr="00FF3175">
        <w:rPr>
          <w:bCs/>
        </w:rPr>
        <w:tab/>
        <w:t>20</w:t>
      </w:r>
      <w:r w:rsidR="00D260C2">
        <w:rPr>
          <w:bCs/>
        </w:rPr>
        <w:t>12</w:t>
      </w:r>
      <w:r w:rsidRPr="00FF3175">
        <w:rPr>
          <w:bCs/>
        </w:rPr>
        <w:t xml:space="preserve"> m. </w:t>
      </w:r>
      <w:r w:rsidR="00FB4A6E">
        <w:rPr>
          <w:bCs/>
        </w:rPr>
        <w:t>liepos</w:t>
      </w:r>
      <w:r w:rsidRPr="00FF3175">
        <w:rPr>
          <w:bCs/>
        </w:rPr>
        <w:t xml:space="preserve"> </w:t>
      </w:r>
      <w:r w:rsidR="00FB4A6E">
        <w:rPr>
          <w:bCs/>
        </w:rPr>
        <w:t>10</w:t>
      </w:r>
      <w:r w:rsidRPr="00FF3175">
        <w:rPr>
          <w:bCs/>
        </w:rPr>
        <w:t xml:space="preserve"> d.</w:t>
      </w:r>
      <w:r w:rsidRPr="00FF3175">
        <w:rPr>
          <w:bCs/>
        </w:rPr>
        <w:tab/>
      </w:r>
      <w:r w:rsidR="00854B49">
        <w:rPr>
          <w:bCs/>
        </w:rPr>
        <w:t>Kauno</w:t>
      </w:r>
      <w:r w:rsidRPr="00FF3175">
        <w:rPr>
          <w:bCs/>
        </w:rPr>
        <w:t xml:space="preserve"> regiono aplinkos apsaugos departamento</w:t>
      </w:r>
    </w:p>
    <w:p w14:paraId="68143AD6" w14:textId="14E9B3BC" w:rsidR="0061749D" w:rsidRDefault="00304EE9">
      <w:pPr>
        <w:rPr>
          <w:bCs/>
          <w:szCs w:val="24"/>
          <w:lang w:eastAsia="lt-LT"/>
        </w:rPr>
      </w:pPr>
      <w:r>
        <w:rPr>
          <w:bCs/>
          <w:szCs w:val="24"/>
          <w:lang w:eastAsia="lt-LT"/>
        </w:rPr>
        <w:t>Patikslintas</w:t>
      </w:r>
      <w:r>
        <w:rPr>
          <w:bCs/>
          <w:szCs w:val="24"/>
          <w:lang w:eastAsia="lt-LT"/>
        </w:rPr>
        <w:tab/>
        <w:t>2018 m. vasario 27 d.</w:t>
      </w:r>
      <w:r w:rsidR="008E37C0">
        <w:rPr>
          <w:bCs/>
          <w:szCs w:val="24"/>
          <w:lang w:eastAsia="lt-LT"/>
        </w:rPr>
        <w:tab/>
      </w:r>
      <w:r w:rsidR="008E37C0" w:rsidRPr="00FF3175">
        <w:rPr>
          <w:bCs/>
          <w:szCs w:val="24"/>
          <w:lang w:eastAsia="lt-LT"/>
        </w:rPr>
        <w:t>Aplinkos apsaugos agentūros</w:t>
      </w:r>
    </w:p>
    <w:p w14:paraId="51FBE49C" w14:textId="785821C3" w:rsidR="00FF3175" w:rsidRPr="00FF3175" w:rsidRDefault="00766073">
      <w:pPr>
        <w:rPr>
          <w:bCs/>
          <w:szCs w:val="24"/>
          <w:lang w:eastAsia="lt-LT"/>
        </w:rPr>
      </w:pPr>
      <w:r>
        <w:rPr>
          <w:bCs/>
          <w:szCs w:val="24"/>
          <w:lang w:eastAsia="lt-LT"/>
        </w:rPr>
        <w:t>Pakeistas</w:t>
      </w:r>
      <w:r>
        <w:rPr>
          <w:bCs/>
          <w:szCs w:val="24"/>
          <w:lang w:eastAsia="lt-LT"/>
        </w:rPr>
        <w:tab/>
        <w:t>202</w:t>
      </w:r>
      <w:r w:rsidR="00854B49">
        <w:rPr>
          <w:bCs/>
          <w:szCs w:val="24"/>
          <w:lang w:eastAsia="lt-LT"/>
        </w:rPr>
        <w:t>4</w:t>
      </w:r>
      <w:r>
        <w:rPr>
          <w:bCs/>
          <w:szCs w:val="24"/>
          <w:lang w:eastAsia="lt-LT"/>
        </w:rPr>
        <w:t xml:space="preserve"> m. </w:t>
      </w:r>
      <w:r w:rsidR="008633A5">
        <w:rPr>
          <w:bCs/>
          <w:szCs w:val="24"/>
          <w:lang w:eastAsia="lt-LT"/>
        </w:rPr>
        <w:t>k</w:t>
      </w:r>
      <w:r w:rsidR="00854B49">
        <w:rPr>
          <w:bCs/>
          <w:szCs w:val="24"/>
          <w:lang w:eastAsia="lt-LT"/>
        </w:rPr>
        <w:t>ovo</w:t>
      </w:r>
      <w:r>
        <w:rPr>
          <w:bCs/>
          <w:szCs w:val="24"/>
          <w:lang w:eastAsia="lt-LT"/>
        </w:rPr>
        <w:t xml:space="preserve">        d.</w:t>
      </w:r>
      <w:r>
        <w:rPr>
          <w:bCs/>
          <w:szCs w:val="24"/>
          <w:lang w:eastAsia="lt-LT"/>
        </w:rPr>
        <w:tab/>
      </w:r>
      <w:r w:rsidR="00FF3175" w:rsidRPr="00FF3175">
        <w:rPr>
          <w:bCs/>
          <w:szCs w:val="24"/>
          <w:lang w:eastAsia="lt-LT"/>
        </w:rPr>
        <w:t>Aplinkos apsaugos agentūros</w:t>
      </w:r>
    </w:p>
    <w:p w14:paraId="2219475B" w14:textId="77777777" w:rsidR="00FF3175" w:rsidRDefault="00FF3175">
      <w:pPr>
        <w:rPr>
          <w:szCs w:val="24"/>
          <w:lang w:eastAsia="lt-LT"/>
        </w:rPr>
      </w:pPr>
    </w:p>
    <w:p w14:paraId="47DF323B" w14:textId="77777777" w:rsidR="00FF3175" w:rsidRDefault="00FF3175">
      <w:pPr>
        <w:rPr>
          <w:szCs w:val="24"/>
          <w:lang w:eastAsia="lt-LT"/>
        </w:rPr>
      </w:pPr>
    </w:p>
    <w:p w14:paraId="5769CAA4" w14:textId="77777777" w:rsidR="00FF3175" w:rsidRDefault="00FF3175">
      <w:pPr>
        <w:rPr>
          <w:szCs w:val="24"/>
          <w:lang w:eastAsia="lt-LT"/>
        </w:rPr>
      </w:pPr>
    </w:p>
    <w:p w14:paraId="7740571C" w14:textId="77777777" w:rsidR="00FF3175" w:rsidRDefault="00FF3175">
      <w:pPr>
        <w:rPr>
          <w:szCs w:val="24"/>
          <w:lang w:eastAsia="lt-LT"/>
        </w:rPr>
      </w:pPr>
    </w:p>
    <w:p w14:paraId="3CEAA616" w14:textId="6C2B44D4" w:rsidR="00DC4BB5" w:rsidRDefault="00C75FBC">
      <w:pPr>
        <w:rPr>
          <w:szCs w:val="24"/>
          <w:lang w:eastAsia="lt-LT"/>
        </w:rPr>
      </w:pPr>
      <w:r>
        <w:rPr>
          <w:szCs w:val="24"/>
          <w:lang w:eastAsia="lt-LT"/>
        </w:rPr>
        <w:t xml:space="preserve">                </w:t>
      </w:r>
      <w:r w:rsidR="00683B0C">
        <w:rPr>
          <w:szCs w:val="24"/>
          <w:lang w:eastAsia="lt-LT"/>
        </w:rPr>
        <w:tab/>
      </w:r>
      <w:r w:rsidR="00683B0C">
        <w:rPr>
          <w:szCs w:val="24"/>
          <w:lang w:eastAsia="lt-LT"/>
        </w:rPr>
        <w:tab/>
      </w:r>
    </w:p>
    <w:p w14:paraId="10F25C62" w14:textId="77777777" w:rsidR="00DC4BB5" w:rsidRDefault="00DC4BB5">
      <w:pPr>
        <w:rPr>
          <w:szCs w:val="24"/>
          <w:lang w:eastAsia="lt-LT"/>
        </w:rPr>
      </w:pPr>
    </w:p>
    <w:tbl>
      <w:tblPr>
        <w:tblW w:w="0" w:type="auto"/>
        <w:tblLook w:val="0000" w:firstRow="0" w:lastRow="0" w:firstColumn="0" w:lastColumn="0" w:noHBand="0" w:noVBand="0"/>
      </w:tblPr>
      <w:tblGrid>
        <w:gridCol w:w="3544"/>
        <w:gridCol w:w="2943"/>
        <w:gridCol w:w="478"/>
        <w:gridCol w:w="2322"/>
      </w:tblGrid>
      <w:tr w:rsidR="003A27EB" w:rsidRPr="006C6D32" w14:paraId="5BD7B9C4" w14:textId="77777777" w:rsidTr="001D23DA">
        <w:tc>
          <w:tcPr>
            <w:tcW w:w="3544" w:type="dxa"/>
          </w:tcPr>
          <w:p w14:paraId="1479D08A" w14:textId="30E5EC8D" w:rsidR="003A27EB" w:rsidRPr="006C6D32" w:rsidRDefault="0084469D" w:rsidP="00493CB7">
            <w:pPr>
              <w:ind w:left="-108"/>
            </w:pPr>
            <w:r>
              <w:t>Aplinkos būklės analitikos</w:t>
            </w:r>
            <w:r w:rsidR="003A27EB" w:rsidRPr="006C6D32">
              <w:t xml:space="preserve"> </w:t>
            </w:r>
          </w:p>
        </w:tc>
        <w:tc>
          <w:tcPr>
            <w:tcW w:w="2943" w:type="dxa"/>
          </w:tcPr>
          <w:p w14:paraId="2041FFB3" w14:textId="4BA3F73A" w:rsidR="003A27EB" w:rsidRPr="000022C4" w:rsidRDefault="00493CB7" w:rsidP="001D23DA">
            <w:pPr>
              <w:jc w:val="center"/>
              <w:rPr>
                <w:u w:val="single"/>
              </w:rPr>
            </w:pPr>
            <w:r>
              <w:rPr>
                <w:u w:val="single"/>
              </w:rPr>
              <w:t>Jurgis Šarmavičius</w:t>
            </w:r>
          </w:p>
        </w:tc>
        <w:tc>
          <w:tcPr>
            <w:tcW w:w="478" w:type="dxa"/>
          </w:tcPr>
          <w:p w14:paraId="1EFB2708" w14:textId="77777777" w:rsidR="003A27EB" w:rsidRPr="006C6D32" w:rsidRDefault="003A27EB" w:rsidP="001D23DA"/>
        </w:tc>
        <w:tc>
          <w:tcPr>
            <w:tcW w:w="2322" w:type="dxa"/>
          </w:tcPr>
          <w:p w14:paraId="24152FCE" w14:textId="77777777" w:rsidR="003A27EB" w:rsidRPr="006C6D32" w:rsidRDefault="003A27EB" w:rsidP="001D23DA">
            <w:r>
              <w:t>_________________</w:t>
            </w:r>
          </w:p>
        </w:tc>
      </w:tr>
      <w:tr w:rsidR="003A27EB" w:rsidRPr="006C6D32" w14:paraId="7F60ED4E" w14:textId="77777777" w:rsidTr="001D23DA">
        <w:tc>
          <w:tcPr>
            <w:tcW w:w="3544" w:type="dxa"/>
          </w:tcPr>
          <w:p w14:paraId="7DFE7C6D" w14:textId="5D792D45" w:rsidR="003A27EB" w:rsidRPr="006C6D32" w:rsidRDefault="00DC3E04" w:rsidP="00493CB7">
            <w:pPr>
              <w:ind w:left="-108"/>
            </w:pPr>
            <w:r>
              <w:t xml:space="preserve">centro </w:t>
            </w:r>
            <w:r w:rsidR="008220B3">
              <w:t>direktorius</w:t>
            </w:r>
            <w:r w:rsidR="00C104D0">
              <w:t>,</w:t>
            </w:r>
            <w:r w:rsidR="008220B3">
              <w:t xml:space="preserve"> atliekantis  </w:t>
            </w:r>
          </w:p>
        </w:tc>
        <w:tc>
          <w:tcPr>
            <w:tcW w:w="2943" w:type="dxa"/>
          </w:tcPr>
          <w:p w14:paraId="26F854D7" w14:textId="77777777" w:rsidR="003A27EB" w:rsidRPr="006C6D32" w:rsidRDefault="003A27EB" w:rsidP="001D23DA">
            <w:pPr>
              <w:jc w:val="center"/>
              <w:rPr>
                <w:sz w:val="20"/>
              </w:rPr>
            </w:pPr>
            <w:r w:rsidRPr="006C6D32">
              <w:rPr>
                <w:sz w:val="20"/>
              </w:rPr>
              <w:t>(Vardas, pavardė)</w:t>
            </w:r>
          </w:p>
        </w:tc>
        <w:tc>
          <w:tcPr>
            <w:tcW w:w="478" w:type="dxa"/>
          </w:tcPr>
          <w:p w14:paraId="1FDB7DAC" w14:textId="77777777" w:rsidR="003A27EB" w:rsidRPr="006C6D32" w:rsidRDefault="003A27EB" w:rsidP="001D23DA"/>
        </w:tc>
        <w:tc>
          <w:tcPr>
            <w:tcW w:w="2322" w:type="dxa"/>
          </w:tcPr>
          <w:p w14:paraId="4270E07D" w14:textId="77777777" w:rsidR="003A27EB" w:rsidRPr="006C6D32" w:rsidRDefault="003A27EB" w:rsidP="001D23DA">
            <w:pPr>
              <w:jc w:val="center"/>
              <w:rPr>
                <w:sz w:val="20"/>
              </w:rPr>
            </w:pPr>
            <w:r w:rsidRPr="006C6D32">
              <w:rPr>
                <w:sz w:val="20"/>
              </w:rPr>
              <w:t>(Parašas)</w:t>
            </w:r>
          </w:p>
        </w:tc>
      </w:tr>
    </w:tbl>
    <w:p w14:paraId="447CB7A1" w14:textId="0CCAA688" w:rsidR="003A27EB" w:rsidRPr="006C6D32" w:rsidRDefault="00DC3E04" w:rsidP="00493CB7">
      <w:pPr>
        <w:tabs>
          <w:tab w:val="center" w:pos="4702"/>
        </w:tabs>
        <w:ind w:left="-142"/>
      </w:pPr>
      <w:r>
        <w:t xml:space="preserve">  </w:t>
      </w:r>
      <w:r w:rsidR="001723DB">
        <w:t>direktoriaus funkcija</w:t>
      </w:r>
      <w:r w:rsidR="00C104D0">
        <w:t>s</w:t>
      </w:r>
      <w:r>
        <w:tab/>
      </w:r>
      <w:r w:rsidR="00493CB7">
        <w:t xml:space="preserve">         </w:t>
      </w:r>
      <w:r w:rsidR="003A27EB" w:rsidRPr="006C6D32">
        <w:t>A.V.</w:t>
      </w:r>
    </w:p>
    <w:p w14:paraId="7F9D83B6" w14:textId="77777777" w:rsidR="003A27EB" w:rsidRPr="006C6D32" w:rsidRDefault="003A27EB" w:rsidP="003A27EB"/>
    <w:p w14:paraId="56C2B490" w14:textId="77777777" w:rsidR="008C58FC" w:rsidRDefault="008C58FC" w:rsidP="008C58FC">
      <w:pPr>
        <w:jc w:val="both"/>
        <w:rPr>
          <w:color w:val="000000"/>
          <w:u w:val="single"/>
        </w:rPr>
      </w:pPr>
    </w:p>
    <w:p w14:paraId="11B08F57" w14:textId="6B96B4F5" w:rsidR="0078519B" w:rsidRPr="0078519B" w:rsidRDefault="003A27EB" w:rsidP="00336D94">
      <w:pPr>
        <w:rPr>
          <w:lang w:eastAsia="lt-LT"/>
        </w:rPr>
      </w:pPr>
      <w:r w:rsidRPr="0078519B">
        <w:rPr>
          <w:szCs w:val="24"/>
        </w:rPr>
        <w:t xml:space="preserve">Suderinta su </w:t>
      </w:r>
      <w:r w:rsidR="008815A9" w:rsidRPr="0078519B">
        <w:rPr>
          <w:szCs w:val="24"/>
          <w:lang w:eastAsia="lt-LT"/>
        </w:rPr>
        <w:t>Nacionalini</w:t>
      </w:r>
      <w:r w:rsidR="008C58FC" w:rsidRPr="0078519B">
        <w:rPr>
          <w:szCs w:val="24"/>
          <w:lang w:eastAsia="lt-LT"/>
        </w:rPr>
        <w:t>u</w:t>
      </w:r>
      <w:r w:rsidR="008815A9" w:rsidRPr="0078519B">
        <w:rPr>
          <w:szCs w:val="24"/>
          <w:lang w:eastAsia="lt-LT"/>
        </w:rPr>
        <w:t xml:space="preserve"> visuomenės sveikatos centru prie Sveikatos apsaugos ministerijos</w:t>
      </w:r>
      <w:r w:rsidR="00902F92" w:rsidRPr="0078519B">
        <w:rPr>
          <w:szCs w:val="24"/>
          <w:lang w:eastAsia="lt-LT"/>
        </w:rPr>
        <w:t xml:space="preserve"> </w:t>
      </w:r>
      <w:r w:rsidR="008815A9" w:rsidRPr="0078519B">
        <w:rPr>
          <w:szCs w:val="24"/>
          <w:lang w:eastAsia="lt-LT"/>
        </w:rPr>
        <w:t xml:space="preserve"> </w:t>
      </w:r>
      <w:r w:rsidR="0078519B">
        <w:rPr>
          <w:szCs w:val="24"/>
          <w:lang w:eastAsia="lt-LT"/>
        </w:rPr>
        <w:t>Kauno</w:t>
      </w:r>
      <w:r w:rsidR="008815A9" w:rsidRPr="0078519B">
        <w:rPr>
          <w:szCs w:val="24"/>
          <w:lang w:eastAsia="lt-LT"/>
        </w:rPr>
        <w:t xml:space="preserve"> departamentu </w:t>
      </w:r>
      <w:r w:rsidR="0078519B" w:rsidRPr="0078519B">
        <w:rPr>
          <w:rFonts w:eastAsia="TimesNewRomanPSMT"/>
          <w:lang w:eastAsia="lt-LT"/>
        </w:rPr>
        <w:t>2024-02-13 raštu Nr. (2-11 14.3.12 Mr)2-5224</w:t>
      </w:r>
    </w:p>
    <w:p w14:paraId="529FC829" w14:textId="1159793A" w:rsidR="00DC4BB5" w:rsidRDefault="003A27EB" w:rsidP="00902F92">
      <w:pPr>
        <w:pBdr>
          <w:top w:val="single" w:sz="4" w:space="1" w:color="auto"/>
        </w:pBdr>
        <w:jc w:val="center"/>
        <w:rPr>
          <w:szCs w:val="24"/>
          <w:lang w:eastAsia="lt-LT"/>
        </w:rPr>
      </w:pPr>
      <w:r w:rsidRPr="006C6D32">
        <w:rPr>
          <w:sz w:val="20"/>
        </w:rPr>
        <w:t>(derinusios institucijos pavadinimas, suderinimo data</w:t>
      </w:r>
      <w:r w:rsidR="00A80757">
        <w:rPr>
          <w:sz w:val="20"/>
        </w:rPr>
        <w:t>)</w:t>
      </w:r>
    </w:p>
    <w:p w14:paraId="2E74F2F3" w14:textId="77777777" w:rsidR="00DC4BB5" w:rsidRDefault="00DC4BB5">
      <w:pPr>
        <w:widowControl w:val="0"/>
        <w:ind w:firstLine="567"/>
        <w:jc w:val="both"/>
        <w:rPr>
          <w:bCs/>
          <w:color w:val="000000"/>
          <w:szCs w:val="24"/>
          <w:lang w:eastAsia="lt-LT"/>
        </w:rPr>
        <w:sectPr w:rsidR="00DC4BB5" w:rsidSect="00456C75">
          <w:footerReference w:type="default" r:id="rId12"/>
          <w:pgSz w:w="12240" w:h="15840" w:code="1"/>
          <w:pgMar w:top="851" w:right="1134" w:bottom="851" w:left="1701" w:header="720" w:footer="720" w:gutter="0"/>
          <w:cols w:space="720"/>
          <w:noEndnote/>
          <w:titlePg/>
          <w:docGrid w:linePitch="326"/>
        </w:sectPr>
      </w:pPr>
    </w:p>
    <w:p w14:paraId="5799177D" w14:textId="77777777" w:rsidR="00DC4BB5" w:rsidRPr="00FB23E6" w:rsidRDefault="00DC4BB5">
      <w:pPr>
        <w:widowControl w:val="0"/>
        <w:ind w:firstLine="567"/>
        <w:jc w:val="both"/>
        <w:rPr>
          <w:bCs/>
          <w:szCs w:val="24"/>
          <w:lang w:eastAsia="lt-LT"/>
        </w:rPr>
      </w:pPr>
    </w:p>
    <w:p w14:paraId="2726EDA1" w14:textId="77777777" w:rsidR="00DC4BB5" w:rsidRPr="00B226A8" w:rsidRDefault="00683B0C">
      <w:pPr>
        <w:jc w:val="center"/>
        <w:rPr>
          <w:b/>
          <w:szCs w:val="24"/>
          <w:lang w:eastAsia="lt-LT"/>
        </w:rPr>
      </w:pPr>
      <w:r w:rsidRPr="00B226A8">
        <w:rPr>
          <w:b/>
          <w:szCs w:val="24"/>
          <w:lang w:eastAsia="lt-LT"/>
        </w:rPr>
        <w:t>I. BENDROJI DALIS</w:t>
      </w:r>
    </w:p>
    <w:p w14:paraId="1B76FD73" w14:textId="77777777" w:rsidR="00DC4BB5" w:rsidRPr="00B226A8" w:rsidRDefault="00DC4BB5">
      <w:pPr>
        <w:jc w:val="center"/>
        <w:rPr>
          <w:b/>
          <w:szCs w:val="24"/>
          <w:lang w:eastAsia="lt-LT"/>
        </w:rPr>
      </w:pPr>
    </w:p>
    <w:p w14:paraId="0CB00EA9" w14:textId="77777777" w:rsidR="00223C25" w:rsidRDefault="00683B0C" w:rsidP="00223C25">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b/>
          <w:bCs/>
          <w:szCs w:val="24"/>
          <w:lang w:eastAsia="lt-LT"/>
        </w:rPr>
      </w:pPr>
      <w:r w:rsidRPr="00B226A8">
        <w:rPr>
          <w:b/>
          <w:bCs/>
          <w:szCs w:val="24"/>
          <w:lang w:eastAsia="lt-LT"/>
        </w:rPr>
        <w:t>1. Įrenginio pavadinimas, gamybos (projektinis) pajėgumas arba vardinė (nominali) šiluminė galia, vieta (adresas).</w:t>
      </w:r>
    </w:p>
    <w:p w14:paraId="7083A812" w14:textId="511DD758" w:rsidR="000B2C15" w:rsidRPr="00223C25" w:rsidRDefault="00E5138A" w:rsidP="00223C25">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b/>
          <w:bCs/>
          <w:szCs w:val="24"/>
          <w:lang w:eastAsia="lt-LT"/>
        </w:rPr>
      </w:pPr>
      <w:r w:rsidRPr="0026488F">
        <w:rPr>
          <w:szCs w:val="24"/>
          <w:lang w:eastAsia="lt-LT"/>
        </w:rPr>
        <w:t xml:space="preserve">Įrenginys yra Kaišiadorių raj., Krasnasiolkos k. 3. Žemės sklypų savininkas – Lietuvos Respublika, naudotojas - UAB „Rumšiškių paukštynas“. Padalinio veikla – viščiukų auginimas vykdoma 1,7598 ha teritorijoje. Žemės sklypo paskirtis – žemės ūkio. Padalinyje veikia 3 paukštidės. Pastatuose vienu metu galima auginti 65677 vnt. broilerių. </w:t>
      </w:r>
    </w:p>
    <w:p w14:paraId="779517DF" w14:textId="0A28CAA1" w:rsidR="00E5138A" w:rsidRDefault="00E5138A" w:rsidP="00223C25">
      <w:pPr>
        <w:suppressAutoHyphens/>
        <w:spacing w:line="276" w:lineRule="auto"/>
        <w:ind w:firstLine="567"/>
        <w:jc w:val="both"/>
        <w:textAlignment w:val="baseline"/>
        <w:rPr>
          <w:szCs w:val="24"/>
          <w:lang w:eastAsia="lt-LT"/>
        </w:rPr>
      </w:pPr>
      <w:r w:rsidRPr="0026488F">
        <w:rPr>
          <w:szCs w:val="24"/>
          <w:lang w:eastAsia="lt-LT"/>
        </w:rPr>
        <w:t>Paparčių fermų teritorijai nėra nustatytos saugomos teritorijos statusas, nėra priskiriama Europos ekologinio tinklo Natura 2000 teritorijai. Iki artimiausios saugomos teritorijos nuo paukštidės į šiaurės pusę už 5 km yra Budelių kraštovaizdžio draustinis, už 630 m – Paparčių botaninis draustinis ir už 2 km į šiaurės rytus yra Paparčių botaninis draustinis. Artimiausias gyvenamasis namas yra už 25</w:t>
      </w:r>
      <w:r w:rsidR="009F213F">
        <w:rPr>
          <w:szCs w:val="24"/>
          <w:lang w:eastAsia="lt-LT"/>
        </w:rPr>
        <w:t>0</w:t>
      </w:r>
      <w:r w:rsidRPr="0026488F">
        <w:rPr>
          <w:szCs w:val="24"/>
          <w:lang w:eastAsia="lt-LT"/>
        </w:rPr>
        <w:t xml:space="preserve"> m nuo Paparčių fermos. </w:t>
      </w:r>
      <w:r w:rsidR="00D436F4">
        <w:rPr>
          <w:szCs w:val="24"/>
          <w:lang w:eastAsia="lt-LT"/>
        </w:rPr>
        <w:t xml:space="preserve">Šiaurės rytų pusėje už </w:t>
      </w:r>
      <w:r w:rsidRPr="0026488F">
        <w:rPr>
          <w:szCs w:val="24"/>
          <w:lang w:eastAsia="lt-LT"/>
        </w:rPr>
        <w:t>3</w:t>
      </w:r>
      <w:r w:rsidR="00D436F4">
        <w:rPr>
          <w:szCs w:val="24"/>
          <w:lang w:eastAsia="lt-LT"/>
        </w:rPr>
        <w:t>50</w:t>
      </w:r>
      <w:r w:rsidRPr="0026488F">
        <w:rPr>
          <w:szCs w:val="24"/>
          <w:lang w:eastAsia="lt-LT"/>
        </w:rPr>
        <w:t xml:space="preserve"> </w:t>
      </w:r>
      <w:r w:rsidR="00D436F4">
        <w:rPr>
          <w:szCs w:val="24"/>
          <w:lang w:eastAsia="lt-LT"/>
        </w:rPr>
        <w:t>metrų</w:t>
      </w:r>
      <w:r w:rsidRPr="0026488F">
        <w:rPr>
          <w:szCs w:val="24"/>
          <w:lang w:eastAsia="lt-LT"/>
        </w:rPr>
        <w:t xml:space="preserve"> yra </w:t>
      </w:r>
      <w:r w:rsidR="002E09DA">
        <w:rPr>
          <w:szCs w:val="24"/>
          <w:lang w:eastAsia="lt-LT"/>
        </w:rPr>
        <w:t>P</w:t>
      </w:r>
      <w:r w:rsidRPr="0026488F">
        <w:rPr>
          <w:szCs w:val="24"/>
          <w:lang w:eastAsia="lt-LT"/>
        </w:rPr>
        <w:t>aparčių gyvenvietės pradinė mokykla. Įrenginyje yra vandentiekio, vietinė nuotekų surinkimo sistema, elektros tiekimo tinklai.</w:t>
      </w:r>
    </w:p>
    <w:p w14:paraId="4A5A4DEC" w14:textId="77777777" w:rsidR="00467441" w:rsidRPr="0026488F" w:rsidRDefault="00467441" w:rsidP="00E5138A">
      <w:pPr>
        <w:suppressAutoHyphens/>
        <w:ind w:firstLine="720"/>
        <w:jc w:val="both"/>
        <w:textAlignment w:val="baseline"/>
        <w:rPr>
          <w:szCs w:val="24"/>
          <w:lang w:eastAsia="lt-LT"/>
        </w:rPr>
      </w:pPr>
    </w:p>
    <w:p w14:paraId="3EE5F4F3" w14:textId="75F5BE08" w:rsidR="00DC4BB5" w:rsidRDefault="00467441">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bCs/>
          <w:szCs w:val="24"/>
        </w:rPr>
      </w:pPr>
      <w:r w:rsidRPr="0026488F">
        <w:rPr>
          <w:rFonts w:eastAsia="MS Mincho"/>
          <w:i/>
          <w:iCs/>
          <w:noProof/>
          <w:sz w:val="20"/>
          <w:lang w:val="en-GB" w:eastAsia="en-GB"/>
        </w:rPr>
        <w:drawing>
          <wp:inline distT="0" distB="0" distL="0" distR="0" wp14:anchorId="6F882FF7" wp14:editId="72D29ED4">
            <wp:extent cx="5847610" cy="3472665"/>
            <wp:effectExtent l="0" t="0" r="1270" b="0"/>
            <wp:docPr id="1862294299" name="Paveikslėlis 1" descr="Paveikslėlis, kuriame yra ekrano kopija, Fotografija iš oro, tekstas, žemėlapi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294299" name="Paveikslėlis 1" descr="Paveikslėlis, kuriame yra ekrano kopija, Fotografija iš oro, tekstas, žemėlapis  Automatiškai sugeneruotas aprašymas"/>
                    <pic:cNvPicPr/>
                  </pic:nvPicPr>
                  <pic:blipFill>
                    <a:blip r:embed="rId13"/>
                    <a:stretch>
                      <a:fillRect/>
                    </a:stretch>
                  </pic:blipFill>
                  <pic:spPr>
                    <a:xfrm>
                      <a:off x="0" y="0"/>
                      <a:ext cx="5996344" cy="3560992"/>
                    </a:xfrm>
                    <a:prstGeom prst="rect">
                      <a:avLst/>
                    </a:prstGeom>
                  </pic:spPr>
                </pic:pic>
              </a:graphicData>
            </a:graphic>
          </wp:inline>
        </w:drawing>
      </w:r>
    </w:p>
    <w:p w14:paraId="309151E3" w14:textId="77777777" w:rsidR="008D54E8" w:rsidRPr="0026488F" w:rsidRDefault="008D54E8" w:rsidP="008D54E8">
      <w:pPr>
        <w:ind w:firstLine="567"/>
        <w:rPr>
          <w:rFonts w:eastAsia="MS Mincho"/>
          <w:sz w:val="20"/>
        </w:rPr>
      </w:pPr>
      <w:r w:rsidRPr="0026488F">
        <w:rPr>
          <w:rFonts w:eastAsia="MS Mincho"/>
          <w:b/>
          <w:bCs/>
          <w:sz w:val="20"/>
        </w:rPr>
        <w:t>1 Pav.</w:t>
      </w:r>
      <w:r w:rsidRPr="0026488F">
        <w:rPr>
          <w:rFonts w:eastAsia="MS Mincho"/>
          <w:sz w:val="20"/>
        </w:rPr>
        <w:t xml:space="preserve"> Gretimybių žemėlapis. Šaltinis regia.lt</w:t>
      </w:r>
    </w:p>
    <w:p w14:paraId="4959C411" w14:textId="77777777" w:rsidR="002A01B7" w:rsidRDefault="002A01B7" w:rsidP="00E17BEC">
      <w:pPr>
        <w:autoSpaceDE w:val="0"/>
        <w:autoSpaceDN w:val="0"/>
        <w:adjustRightInd w:val="0"/>
        <w:ind w:firstLine="567"/>
        <w:jc w:val="both"/>
        <w:rPr>
          <w:szCs w:val="24"/>
        </w:rPr>
      </w:pPr>
    </w:p>
    <w:p w14:paraId="500153C2" w14:textId="1D75166F" w:rsidR="002A01B7" w:rsidRDefault="002B570A" w:rsidP="00E17BEC">
      <w:pPr>
        <w:autoSpaceDE w:val="0"/>
        <w:autoSpaceDN w:val="0"/>
        <w:adjustRightInd w:val="0"/>
        <w:ind w:firstLine="567"/>
        <w:jc w:val="both"/>
        <w:rPr>
          <w:szCs w:val="24"/>
        </w:rPr>
      </w:pPr>
      <w:r w:rsidRPr="0026488F">
        <w:rPr>
          <w:rFonts w:eastAsia="Segoe UI"/>
          <w:noProof/>
          <w:color w:val="FF0000"/>
          <w:lang w:val="en-GB" w:eastAsia="en-GB"/>
        </w:rPr>
        <w:lastRenderedPageBreak/>
        <w:drawing>
          <wp:inline distT="0" distB="0" distL="0" distR="0" wp14:anchorId="2FEA66FC" wp14:editId="2E083A4A">
            <wp:extent cx="3674443" cy="3197727"/>
            <wp:effectExtent l="0" t="0" r="2540" b="3175"/>
            <wp:docPr id="10" name="Picture 10" descr="Paveikslėlis, kuriame yra žemėlapis, tekst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aveikslėlis, kuriame yra žemėlapis, tekstas  Automatiškai sugeneruotas aprašym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5528" cy="3216077"/>
                    </a:xfrm>
                    <a:prstGeom prst="rect">
                      <a:avLst/>
                    </a:prstGeom>
                    <a:noFill/>
                    <a:ln>
                      <a:noFill/>
                    </a:ln>
                  </pic:spPr>
                </pic:pic>
              </a:graphicData>
            </a:graphic>
          </wp:inline>
        </w:drawing>
      </w:r>
    </w:p>
    <w:p w14:paraId="2B3C9CA7" w14:textId="658C189E" w:rsidR="000D3E9F" w:rsidRPr="0026488F" w:rsidRDefault="000D3E9F" w:rsidP="00223C25">
      <w:pPr>
        <w:autoSpaceDE w:val="0"/>
        <w:autoSpaceDN w:val="0"/>
        <w:adjustRightInd w:val="0"/>
        <w:spacing w:line="276" w:lineRule="auto"/>
        <w:ind w:firstLine="567"/>
        <w:jc w:val="both"/>
        <w:rPr>
          <w:i/>
          <w:color w:val="000000"/>
          <w:szCs w:val="24"/>
          <w:u w:val="single"/>
        </w:rPr>
      </w:pPr>
      <w:r w:rsidRPr="0026488F">
        <w:rPr>
          <w:i/>
          <w:color w:val="000000"/>
          <w:szCs w:val="24"/>
          <w:u w:val="single"/>
        </w:rPr>
        <w:t>Atstumas iki artimiausių gyvenamųjų namų:</w:t>
      </w:r>
    </w:p>
    <w:p w14:paraId="4F527D72" w14:textId="082750ED" w:rsidR="000D3E9F" w:rsidRPr="0026488F" w:rsidRDefault="000D3E9F" w:rsidP="00223C25">
      <w:pPr>
        <w:autoSpaceDE w:val="0"/>
        <w:autoSpaceDN w:val="0"/>
        <w:adjustRightInd w:val="0"/>
        <w:spacing w:line="276" w:lineRule="auto"/>
        <w:ind w:firstLine="567"/>
        <w:jc w:val="both"/>
        <w:rPr>
          <w:iCs/>
          <w:color w:val="000000"/>
          <w:szCs w:val="24"/>
        </w:rPr>
      </w:pPr>
      <w:r w:rsidRPr="0026488F">
        <w:rPr>
          <w:iCs/>
          <w:color w:val="000000"/>
          <w:szCs w:val="24"/>
        </w:rPr>
        <w:t>1 – atstumas  nuo paukštyno apie 250 m</w:t>
      </w:r>
      <w:r w:rsidR="009449FC">
        <w:rPr>
          <w:iCs/>
          <w:color w:val="000000"/>
          <w:szCs w:val="24"/>
        </w:rPr>
        <w:t>.</w:t>
      </w:r>
    </w:p>
    <w:p w14:paraId="2AA362E5" w14:textId="08062AF0" w:rsidR="000D3E9F" w:rsidRPr="0026488F" w:rsidRDefault="0017776D" w:rsidP="00223C25">
      <w:pPr>
        <w:autoSpaceDE w:val="0"/>
        <w:autoSpaceDN w:val="0"/>
        <w:adjustRightInd w:val="0"/>
        <w:spacing w:line="276" w:lineRule="auto"/>
        <w:ind w:firstLine="567"/>
        <w:jc w:val="both"/>
        <w:rPr>
          <w:iCs/>
          <w:color w:val="000000"/>
          <w:szCs w:val="24"/>
        </w:rPr>
      </w:pPr>
      <w:r>
        <w:rPr>
          <w:iCs/>
          <w:color w:val="000000"/>
          <w:szCs w:val="24"/>
        </w:rPr>
        <w:t>2</w:t>
      </w:r>
      <w:r w:rsidR="000D3E9F" w:rsidRPr="0026488F">
        <w:rPr>
          <w:iCs/>
          <w:color w:val="000000"/>
          <w:szCs w:val="24"/>
        </w:rPr>
        <w:t xml:space="preserve"> – atstumas  nuo paukštyno apie 325 m</w:t>
      </w:r>
      <w:r w:rsidR="009449FC">
        <w:rPr>
          <w:iCs/>
          <w:color w:val="000000"/>
          <w:szCs w:val="24"/>
        </w:rPr>
        <w:t>.</w:t>
      </w:r>
    </w:p>
    <w:p w14:paraId="5915B4EB" w14:textId="566586C3" w:rsidR="000D3E9F" w:rsidRPr="0026488F" w:rsidRDefault="0017776D" w:rsidP="00223C25">
      <w:pPr>
        <w:autoSpaceDE w:val="0"/>
        <w:autoSpaceDN w:val="0"/>
        <w:adjustRightInd w:val="0"/>
        <w:spacing w:line="276" w:lineRule="auto"/>
        <w:ind w:firstLine="567"/>
        <w:jc w:val="both"/>
        <w:rPr>
          <w:iCs/>
          <w:color w:val="000000"/>
          <w:szCs w:val="24"/>
        </w:rPr>
      </w:pPr>
      <w:r>
        <w:rPr>
          <w:iCs/>
          <w:color w:val="000000"/>
          <w:szCs w:val="24"/>
        </w:rPr>
        <w:t>3</w:t>
      </w:r>
      <w:r w:rsidR="000D3E9F" w:rsidRPr="0026488F">
        <w:rPr>
          <w:iCs/>
          <w:color w:val="000000"/>
          <w:szCs w:val="24"/>
        </w:rPr>
        <w:t xml:space="preserve"> – atstumas  nuo paukštyno apie 250 m</w:t>
      </w:r>
      <w:r w:rsidR="009449FC">
        <w:rPr>
          <w:iCs/>
          <w:color w:val="000000"/>
          <w:szCs w:val="24"/>
        </w:rPr>
        <w:t>.</w:t>
      </w:r>
    </w:p>
    <w:p w14:paraId="3377AF7D" w14:textId="67C046B5" w:rsidR="00FF1703" w:rsidRPr="009449FC" w:rsidRDefault="0017776D" w:rsidP="00223C25">
      <w:pPr>
        <w:autoSpaceDE w:val="0"/>
        <w:autoSpaceDN w:val="0"/>
        <w:adjustRightInd w:val="0"/>
        <w:spacing w:line="276" w:lineRule="auto"/>
        <w:ind w:firstLine="567"/>
        <w:jc w:val="both"/>
        <w:rPr>
          <w:iCs/>
          <w:color w:val="000000"/>
          <w:szCs w:val="24"/>
        </w:rPr>
      </w:pPr>
      <w:r>
        <w:rPr>
          <w:iCs/>
          <w:color w:val="000000"/>
          <w:szCs w:val="24"/>
        </w:rPr>
        <w:t>4</w:t>
      </w:r>
      <w:r w:rsidR="000D3E9F" w:rsidRPr="0026488F">
        <w:rPr>
          <w:iCs/>
          <w:color w:val="000000"/>
          <w:szCs w:val="24"/>
        </w:rPr>
        <w:t xml:space="preserve"> – atstumas  nuo paukštyno apie 290 m</w:t>
      </w:r>
      <w:r w:rsidR="009449FC">
        <w:rPr>
          <w:iCs/>
          <w:color w:val="000000"/>
          <w:szCs w:val="24"/>
        </w:rPr>
        <w:t>.</w:t>
      </w:r>
    </w:p>
    <w:p w14:paraId="44933E25" w14:textId="1E32476B" w:rsidR="00771CE8" w:rsidRDefault="0068324B" w:rsidP="00223C25">
      <w:pPr>
        <w:pStyle w:val="Tekstas"/>
        <w:spacing w:before="0" w:after="0" w:line="276" w:lineRule="auto"/>
      </w:pPr>
      <w:r w:rsidRPr="0026488F">
        <w:rPr>
          <w:color w:val="000000"/>
        </w:rPr>
        <w:t xml:space="preserve">Vadovaujantis Lietuvos upių, ežerų ir tvenkinių kadastre pateikta informacija arčiausiai objekto teritorijos teka Midegos upė (12010795). Mažiausias atstumas iki jos – apie 200 m pietryčių kryptimi. Iki upės Žiežmara (12010790) panašus atstumas – apie 220 m. Įrenginys nepatenka į paviršinio vandens telkinio pakrantės apsaugos juostos ir zonos SAZ. Sklypui nenustatytos specialiosios žemės ir miško naudojimo sąlygos - </w:t>
      </w:r>
      <w:r w:rsidRPr="0026488F">
        <w:rPr>
          <w:bCs/>
          <w:color w:val="000000"/>
          <w:lang w:eastAsia="lt-LT"/>
        </w:rPr>
        <w:t>paviršinių vandens telkinių pakrantės apsaugos juostos.</w:t>
      </w:r>
    </w:p>
    <w:p w14:paraId="6621FD9A" w14:textId="4B2C8549" w:rsidR="00D87B23" w:rsidRPr="0026488F" w:rsidRDefault="00D87B23" w:rsidP="00223C25">
      <w:pPr>
        <w:autoSpaceDE w:val="0"/>
        <w:autoSpaceDN w:val="0"/>
        <w:adjustRightInd w:val="0"/>
        <w:spacing w:line="276" w:lineRule="auto"/>
        <w:ind w:firstLine="539"/>
        <w:jc w:val="both"/>
        <w:rPr>
          <w:color w:val="000000"/>
          <w:szCs w:val="24"/>
        </w:rPr>
      </w:pPr>
      <w:r w:rsidRPr="0026488F">
        <w:rPr>
          <w:color w:val="000000"/>
          <w:szCs w:val="24"/>
        </w:rPr>
        <w:t>2019 m. birželio 6 d. Nr. XIII-2166 Lietuvos Respublikos specialiųjų žemės naudojimo sąlygų Įstatymo septintajame skirsnyje 99 straipsnyje yra nustatytos Paviršinių vandens telkinių apsaugos zonose taikomos specialiosios žemės naudojimo sąlygos. Įrenginyje vykdoma ūkinė veikla neatitinka šio straipsnio 1-12 punktų reikalavimų, todėl įrenginio vykdoma veikla Žiežmaros, Midegos upių apsaugos zonoms neigiamos įtakos nedar</w:t>
      </w:r>
      <w:r w:rsidR="001E6F6A">
        <w:rPr>
          <w:color w:val="000000"/>
          <w:szCs w:val="24"/>
        </w:rPr>
        <w:t>o</w:t>
      </w:r>
      <w:r w:rsidRPr="0026488F">
        <w:rPr>
          <w:color w:val="000000"/>
          <w:szCs w:val="24"/>
        </w:rPr>
        <w:t>.</w:t>
      </w:r>
    </w:p>
    <w:p w14:paraId="45C9FB9F" w14:textId="54F7DCDC" w:rsidR="00320D0D" w:rsidRPr="0026488F" w:rsidRDefault="00D87B23" w:rsidP="00223C25">
      <w:pPr>
        <w:autoSpaceDE w:val="0"/>
        <w:autoSpaceDN w:val="0"/>
        <w:adjustRightInd w:val="0"/>
        <w:spacing w:line="276" w:lineRule="auto"/>
        <w:ind w:firstLine="539"/>
        <w:jc w:val="both"/>
        <w:rPr>
          <w:color w:val="000000"/>
          <w:szCs w:val="24"/>
        </w:rPr>
      </w:pPr>
      <w:r w:rsidRPr="0026488F">
        <w:rPr>
          <w:color w:val="000000"/>
          <w:szCs w:val="24"/>
        </w:rPr>
        <w:t>2019 m. birželio 6 d. Nr. XIII-2166 Lietuvos Respublikos specialiųjų žemės naudojimo sąlygų Įstatymo aštuntajame skirsnyje 100 straipsnyje yra nustatytos Paviršinių vandens telkinių apsaugos juostose taikomos specialiosios žemės naudojimo sąlygos. Įrenginyje vykdoma ūkinė veikla neatitinka šio straipsnio 1-5 punktų reikalavimų, todėl objekto vykdoma veikla Žiežmaros, Midegos apsaugos zonoms neigiamos įtakos nedar</w:t>
      </w:r>
      <w:r w:rsidR="001E6F6A">
        <w:rPr>
          <w:color w:val="000000"/>
          <w:szCs w:val="24"/>
        </w:rPr>
        <w:t>o</w:t>
      </w:r>
      <w:r w:rsidRPr="0026488F">
        <w:rPr>
          <w:color w:val="000000"/>
          <w:szCs w:val="24"/>
        </w:rPr>
        <w:t>.</w:t>
      </w:r>
    </w:p>
    <w:p w14:paraId="70C6D46E" w14:textId="77777777" w:rsidR="00320D0D" w:rsidRPr="001177F3" w:rsidRDefault="00320D0D" w:rsidP="00223C25">
      <w:pPr>
        <w:spacing w:line="276" w:lineRule="auto"/>
        <w:ind w:firstLine="567"/>
        <w:jc w:val="both"/>
        <w:rPr>
          <w:color w:val="000000"/>
          <w:szCs w:val="24"/>
        </w:rPr>
      </w:pPr>
      <w:r w:rsidRPr="001177F3">
        <w:rPr>
          <w:color w:val="000000"/>
          <w:szCs w:val="24"/>
        </w:rPr>
        <w:t xml:space="preserve">Artimiausia vandenvietė yra nutolusi daugiau kaip 290 m. Atstumas iki vandenvietės SAZ yra 294 m. Vandenvietės registro Nr. 2595. </w:t>
      </w:r>
      <w:r w:rsidRPr="001177F3">
        <w:rPr>
          <w:szCs w:val="24"/>
        </w:rPr>
        <w:t>Paukštyno teritorija į  kitų subjektų požeminio vandens vandenviečių apsaugos zonas ir juostas nepatenka.</w:t>
      </w:r>
    </w:p>
    <w:p w14:paraId="712E4804" w14:textId="09860A74" w:rsidR="0068324B" w:rsidRDefault="00320D0D" w:rsidP="00223C25">
      <w:pPr>
        <w:spacing w:line="276" w:lineRule="auto"/>
        <w:ind w:firstLine="567"/>
        <w:jc w:val="both"/>
        <w:rPr>
          <w:b/>
          <w:bCs/>
          <w:szCs w:val="24"/>
          <w:lang w:eastAsia="lt-LT"/>
        </w:rPr>
      </w:pPr>
      <w:r w:rsidRPr="0026488F">
        <w:rPr>
          <w:szCs w:val="24"/>
        </w:rPr>
        <w:t xml:space="preserve">Greta įmonės teritorijos (50 m nuo sklypo ribos) yra miško žemės sklypas. Įrenginys nepapuola į miškų teritorijas. </w:t>
      </w:r>
      <w:r w:rsidRPr="0026488F">
        <w:rPr>
          <w:szCs w:val="24"/>
          <w:lang w:eastAsia="lt-LT"/>
        </w:rPr>
        <w:t>Ūkinė veikla bus vykdoma tame pačiame esamos veiklos sklype, nauji pastatai ar statiniai nebus statomi, inžinierinės infrastruktūra plečiama nebus, nes esama situacija pilnai tenkina veiklos vykdytoją, todėl šalia esančioms miškingoms teritorijoms įtaka ne</w:t>
      </w:r>
      <w:r w:rsidR="001177F3">
        <w:rPr>
          <w:szCs w:val="24"/>
          <w:lang w:eastAsia="lt-LT"/>
        </w:rPr>
        <w:t>daroma</w:t>
      </w:r>
      <w:r w:rsidRPr="0026488F">
        <w:rPr>
          <w:szCs w:val="24"/>
          <w:lang w:eastAsia="lt-LT"/>
        </w:rPr>
        <w:t>.</w:t>
      </w:r>
    </w:p>
    <w:p w14:paraId="6B45459A" w14:textId="77777777" w:rsidR="009149E9" w:rsidRPr="0026488F" w:rsidRDefault="009149E9" w:rsidP="00223C25">
      <w:pPr>
        <w:autoSpaceDE w:val="0"/>
        <w:autoSpaceDN w:val="0"/>
        <w:adjustRightInd w:val="0"/>
        <w:spacing w:line="276" w:lineRule="auto"/>
        <w:ind w:firstLine="567"/>
        <w:jc w:val="both"/>
        <w:rPr>
          <w:szCs w:val="24"/>
        </w:rPr>
      </w:pPr>
      <w:r w:rsidRPr="0026488F">
        <w:rPr>
          <w:szCs w:val="24"/>
        </w:rPr>
        <w:lastRenderedPageBreak/>
        <w:t xml:space="preserve">Sklypas, kuriame vykdoma esama ir PŪV, nėra įtrauktas į saugomų teritorijų, gamtos paveldo objektų, Europos ekologinio tinklo „Natura 2000“ teritorijų sąrašą, jis nėra valstybinių rezervatų, nacionalinių ar gamtos draustinių ir kitų saugotinų teritorijų apsauginėje zonoje ar juostoje. </w:t>
      </w:r>
    </w:p>
    <w:p w14:paraId="0E5DE722" w14:textId="77777777" w:rsidR="0068324B" w:rsidRDefault="0068324B" w:rsidP="00223C25">
      <w:pPr>
        <w:spacing w:line="276" w:lineRule="auto"/>
        <w:ind w:firstLine="567"/>
        <w:jc w:val="both"/>
        <w:rPr>
          <w:b/>
          <w:bCs/>
          <w:szCs w:val="24"/>
          <w:lang w:eastAsia="lt-LT"/>
        </w:rPr>
      </w:pPr>
    </w:p>
    <w:p w14:paraId="0B7C68D3" w14:textId="2E18F438" w:rsidR="00DC4BB5" w:rsidRDefault="00683B0C" w:rsidP="00223C25">
      <w:pPr>
        <w:spacing w:line="276" w:lineRule="auto"/>
        <w:ind w:firstLine="567"/>
        <w:jc w:val="both"/>
        <w:rPr>
          <w:b/>
          <w:bCs/>
          <w:szCs w:val="24"/>
          <w:lang w:eastAsia="lt-LT"/>
        </w:rPr>
      </w:pPr>
      <w:r w:rsidRPr="00B226A8">
        <w:rPr>
          <w:b/>
          <w:bCs/>
          <w:szCs w:val="24"/>
          <w:lang w:eastAsia="lt-LT"/>
        </w:rPr>
        <w:t>2. Ūkinės veiklos aprašymas.</w:t>
      </w:r>
    </w:p>
    <w:p w14:paraId="175B58C9" w14:textId="77777777" w:rsidR="007F6B47" w:rsidRDefault="007F6B47" w:rsidP="007F6B47">
      <w:pPr>
        <w:pStyle w:val="Sraopastraipa"/>
        <w:ind w:left="0" w:firstLine="567"/>
        <w:jc w:val="both"/>
        <w:rPr>
          <w:b/>
          <w:bCs/>
        </w:rPr>
      </w:pPr>
    </w:p>
    <w:p w14:paraId="2669CB2C" w14:textId="77777777" w:rsidR="007F6B47" w:rsidRPr="002506CE" w:rsidRDefault="007F6B47" w:rsidP="007F6B47">
      <w:pPr>
        <w:suppressAutoHyphens/>
        <w:jc w:val="both"/>
        <w:textAlignment w:val="baseline"/>
        <w:rPr>
          <w:szCs w:val="24"/>
          <w:lang w:eastAsia="lt-LT"/>
        </w:rPr>
      </w:pPr>
      <w:r w:rsidRPr="002506CE">
        <w:rPr>
          <w:szCs w:val="24"/>
          <w:lang w:eastAsia="lt-LT"/>
        </w:rPr>
        <w:t>Naudojami pastatai:</w:t>
      </w:r>
    </w:p>
    <w:tbl>
      <w:tblPr>
        <w:tblStyle w:val="Lentelstinklelis3"/>
        <w:tblW w:w="5044" w:type="pct"/>
        <w:tblLook w:val="04A0" w:firstRow="1" w:lastRow="0" w:firstColumn="1" w:lastColumn="0" w:noHBand="0" w:noVBand="1"/>
      </w:tblPr>
      <w:tblGrid>
        <w:gridCol w:w="1195"/>
        <w:gridCol w:w="1494"/>
        <w:gridCol w:w="1329"/>
        <w:gridCol w:w="1059"/>
        <w:gridCol w:w="4750"/>
      </w:tblGrid>
      <w:tr w:rsidR="007F6B47" w:rsidRPr="002506CE" w14:paraId="1C64C00A" w14:textId="77777777" w:rsidTr="008E5617">
        <w:tc>
          <w:tcPr>
            <w:tcW w:w="608" w:type="pct"/>
          </w:tcPr>
          <w:p w14:paraId="43A41AA5" w14:textId="77777777" w:rsidR="007F6B47" w:rsidRPr="002506CE" w:rsidRDefault="007F6B47" w:rsidP="008E5617">
            <w:pPr>
              <w:suppressAutoHyphens/>
              <w:jc w:val="center"/>
              <w:textAlignment w:val="baseline"/>
              <w:rPr>
                <w:sz w:val="20"/>
                <w:lang w:eastAsia="lt-LT"/>
              </w:rPr>
            </w:pPr>
          </w:p>
        </w:tc>
        <w:tc>
          <w:tcPr>
            <w:tcW w:w="760" w:type="pct"/>
          </w:tcPr>
          <w:p w14:paraId="099F069C" w14:textId="77777777" w:rsidR="007F6B47" w:rsidRPr="002506CE" w:rsidRDefault="007F6B47" w:rsidP="008E5617">
            <w:pPr>
              <w:suppressAutoHyphens/>
              <w:jc w:val="center"/>
              <w:textAlignment w:val="baseline"/>
              <w:rPr>
                <w:sz w:val="20"/>
                <w:lang w:eastAsia="lt-LT"/>
              </w:rPr>
            </w:pPr>
            <w:r w:rsidRPr="002506CE">
              <w:rPr>
                <w:sz w:val="20"/>
                <w:lang w:eastAsia="lt-LT"/>
              </w:rPr>
              <w:t>Patalpos</w:t>
            </w:r>
          </w:p>
        </w:tc>
        <w:tc>
          <w:tcPr>
            <w:tcW w:w="676" w:type="pct"/>
          </w:tcPr>
          <w:p w14:paraId="34CD39E8" w14:textId="77777777" w:rsidR="007F6B47" w:rsidRPr="002506CE" w:rsidRDefault="007F6B47" w:rsidP="008E5617">
            <w:pPr>
              <w:suppressAutoHyphens/>
              <w:jc w:val="center"/>
              <w:textAlignment w:val="baseline"/>
              <w:rPr>
                <w:sz w:val="20"/>
                <w:lang w:eastAsia="lt-LT"/>
              </w:rPr>
            </w:pPr>
            <w:r w:rsidRPr="002506CE">
              <w:rPr>
                <w:sz w:val="20"/>
                <w:lang w:eastAsia="lt-LT"/>
              </w:rPr>
              <w:t>paskirtis</w:t>
            </w:r>
          </w:p>
        </w:tc>
        <w:tc>
          <w:tcPr>
            <w:tcW w:w="539" w:type="pct"/>
          </w:tcPr>
          <w:p w14:paraId="40334BB4" w14:textId="77777777" w:rsidR="007F6B47" w:rsidRPr="002506CE" w:rsidRDefault="007F6B47" w:rsidP="008E5617">
            <w:pPr>
              <w:suppressAutoHyphens/>
              <w:jc w:val="center"/>
              <w:textAlignment w:val="baseline"/>
              <w:rPr>
                <w:sz w:val="20"/>
                <w:lang w:eastAsia="lt-LT"/>
              </w:rPr>
            </w:pPr>
            <w:r w:rsidRPr="002506CE">
              <w:rPr>
                <w:sz w:val="20"/>
                <w:lang w:eastAsia="lt-LT"/>
              </w:rPr>
              <w:t>Plotas, kv. m.</w:t>
            </w:r>
          </w:p>
        </w:tc>
        <w:tc>
          <w:tcPr>
            <w:tcW w:w="2417" w:type="pct"/>
          </w:tcPr>
          <w:p w14:paraId="0AEC0ABE" w14:textId="77777777" w:rsidR="007F6B47" w:rsidRPr="002506CE" w:rsidRDefault="007F6B47" w:rsidP="008E5617">
            <w:pPr>
              <w:suppressAutoHyphens/>
              <w:jc w:val="center"/>
              <w:textAlignment w:val="baseline"/>
              <w:rPr>
                <w:sz w:val="20"/>
                <w:lang w:eastAsia="lt-LT"/>
              </w:rPr>
            </w:pPr>
            <w:r w:rsidRPr="002506CE">
              <w:rPr>
                <w:sz w:val="20"/>
                <w:lang w:eastAsia="lt-LT"/>
              </w:rPr>
              <w:t>adresas</w:t>
            </w:r>
          </w:p>
        </w:tc>
      </w:tr>
      <w:tr w:rsidR="007F6B47" w:rsidRPr="002506CE" w14:paraId="4594BEFA" w14:textId="77777777" w:rsidTr="008E5617">
        <w:tc>
          <w:tcPr>
            <w:tcW w:w="608" w:type="pct"/>
          </w:tcPr>
          <w:p w14:paraId="60280F21" w14:textId="77777777" w:rsidR="007F6B47" w:rsidRPr="002506CE" w:rsidRDefault="007F6B47" w:rsidP="008E5617">
            <w:pPr>
              <w:suppressAutoHyphens/>
              <w:jc w:val="both"/>
              <w:textAlignment w:val="baseline"/>
              <w:rPr>
                <w:sz w:val="20"/>
                <w:lang w:eastAsia="lt-LT"/>
              </w:rPr>
            </w:pPr>
            <w:r w:rsidRPr="002506CE">
              <w:rPr>
                <w:sz w:val="20"/>
              </w:rPr>
              <w:t>4997-7014-1048</w:t>
            </w:r>
          </w:p>
        </w:tc>
        <w:tc>
          <w:tcPr>
            <w:tcW w:w="760" w:type="pct"/>
          </w:tcPr>
          <w:p w14:paraId="7BD95A79" w14:textId="77777777" w:rsidR="007F6B47" w:rsidRPr="002506CE" w:rsidRDefault="007F6B47" w:rsidP="008E5617">
            <w:pPr>
              <w:suppressAutoHyphens/>
              <w:jc w:val="both"/>
              <w:textAlignment w:val="baseline"/>
              <w:rPr>
                <w:sz w:val="20"/>
                <w:lang w:eastAsia="lt-LT"/>
              </w:rPr>
            </w:pPr>
            <w:r w:rsidRPr="002506CE">
              <w:rPr>
                <w:sz w:val="20"/>
              </w:rPr>
              <w:t>Pastatas – Ferma (I)</w:t>
            </w:r>
          </w:p>
        </w:tc>
        <w:tc>
          <w:tcPr>
            <w:tcW w:w="676" w:type="pct"/>
          </w:tcPr>
          <w:p w14:paraId="5C70CCF7" w14:textId="77777777" w:rsidR="007F6B47" w:rsidRPr="002506CE" w:rsidRDefault="007F6B47" w:rsidP="008E5617">
            <w:pPr>
              <w:suppressAutoHyphens/>
              <w:jc w:val="both"/>
              <w:textAlignment w:val="baseline"/>
              <w:rPr>
                <w:sz w:val="20"/>
                <w:lang w:eastAsia="lt-LT"/>
              </w:rPr>
            </w:pPr>
            <w:r w:rsidRPr="002506CE">
              <w:rPr>
                <w:sz w:val="20"/>
                <w:lang w:eastAsia="lt-LT"/>
              </w:rPr>
              <w:t>Kita</w:t>
            </w:r>
            <w:r w:rsidRPr="00EC5F56">
              <w:rPr>
                <w:sz w:val="20"/>
                <w:lang w:eastAsia="lt-LT"/>
              </w:rPr>
              <w:t xml:space="preserve"> </w:t>
            </w:r>
            <w:r w:rsidRPr="002506CE">
              <w:rPr>
                <w:sz w:val="20"/>
                <w:lang w:eastAsia="lt-LT"/>
              </w:rPr>
              <w:t>(fermų)</w:t>
            </w:r>
          </w:p>
        </w:tc>
        <w:tc>
          <w:tcPr>
            <w:tcW w:w="539" w:type="pct"/>
          </w:tcPr>
          <w:p w14:paraId="6E74070E" w14:textId="77777777" w:rsidR="007F6B47" w:rsidRPr="002506CE" w:rsidRDefault="007F6B47" w:rsidP="008E5617">
            <w:pPr>
              <w:suppressAutoHyphens/>
              <w:jc w:val="center"/>
              <w:textAlignment w:val="baseline"/>
              <w:rPr>
                <w:sz w:val="20"/>
                <w:lang w:eastAsia="lt-LT"/>
              </w:rPr>
            </w:pPr>
            <w:r w:rsidRPr="002506CE">
              <w:rPr>
                <w:sz w:val="20"/>
                <w:lang w:eastAsia="lt-LT"/>
              </w:rPr>
              <w:t>1387,86</w:t>
            </w:r>
          </w:p>
        </w:tc>
        <w:tc>
          <w:tcPr>
            <w:tcW w:w="2417" w:type="pct"/>
          </w:tcPr>
          <w:p w14:paraId="743F906E" w14:textId="77777777" w:rsidR="007F6B47" w:rsidRPr="002506CE" w:rsidRDefault="007F6B47" w:rsidP="008E5617">
            <w:pPr>
              <w:suppressAutoHyphens/>
              <w:jc w:val="both"/>
              <w:textAlignment w:val="baseline"/>
              <w:rPr>
                <w:sz w:val="20"/>
                <w:lang w:eastAsia="lt-LT"/>
              </w:rPr>
            </w:pPr>
            <w:r w:rsidRPr="002506CE">
              <w:rPr>
                <w:sz w:val="20"/>
                <w:lang w:eastAsia="lt-LT"/>
              </w:rPr>
              <w:t>Krasnasiolkos kaimas 3, Paparčių sen., Kaišiadorių raj.</w:t>
            </w:r>
          </w:p>
        </w:tc>
      </w:tr>
      <w:tr w:rsidR="007F6B47" w:rsidRPr="002506CE" w14:paraId="17C9E07A" w14:textId="77777777" w:rsidTr="008E5617">
        <w:tc>
          <w:tcPr>
            <w:tcW w:w="608" w:type="pct"/>
          </w:tcPr>
          <w:p w14:paraId="766F4FC3" w14:textId="77777777" w:rsidR="007F6B47" w:rsidRPr="002506CE" w:rsidRDefault="007F6B47" w:rsidP="008E5617">
            <w:pPr>
              <w:suppressAutoHyphens/>
              <w:jc w:val="both"/>
              <w:textAlignment w:val="baseline"/>
              <w:rPr>
                <w:sz w:val="20"/>
              </w:rPr>
            </w:pPr>
            <w:r w:rsidRPr="002506CE">
              <w:rPr>
                <w:sz w:val="20"/>
              </w:rPr>
              <w:t>4997-7014-1015</w:t>
            </w:r>
          </w:p>
        </w:tc>
        <w:tc>
          <w:tcPr>
            <w:tcW w:w="760" w:type="pct"/>
          </w:tcPr>
          <w:p w14:paraId="2753EEF7" w14:textId="77777777" w:rsidR="007F6B47" w:rsidRPr="002506CE" w:rsidRDefault="007F6B47" w:rsidP="008E5617">
            <w:pPr>
              <w:suppressAutoHyphens/>
              <w:jc w:val="both"/>
              <w:textAlignment w:val="baseline"/>
              <w:rPr>
                <w:sz w:val="20"/>
              </w:rPr>
            </w:pPr>
            <w:r w:rsidRPr="002506CE">
              <w:rPr>
                <w:sz w:val="20"/>
              </w:rPr>
              <w:t>Aptarnavimo blokas (II ferma)</w:t>
            </w:r>
          </w:p>
        </w:tc>
        <w:tc>
          <w:tcPr>
            <w:tcW w:w="676" w:type="pct"/>
          </w:tcPr>
          <w:p w14:paraId="5A034EC6" w14:textId="77777777" w:rsidR="007F6B47" w:rsidRPr="002506CE" w:rsidRDefault="007F6B47" w:rsidP="008E5617">
            <w:pPr>
              <w:suppressAutoHyphens/>
              <w:jc w:val="both"/>
              <w:textAlignment w:val="baseline"/>
              <w:rPr>
                <w:sz w:val="20"/>
                <w:lang w:eastAsia="lt-LT"/>
              </w:rPr>
            </w:pPr>
            <w:r w:rsidRPr="002506CE">
              <w:rPr>
                <w:sz w:val="20"/>
                <w:lang w:eastAsia="lt-LT"/>
              </w:rPr>
              <w:t xml:space="preserve">Kita </w:t>
            </w:r>
          </w:p>
        </w:tc>
        <w:tc>
          <w:tcPr>
            <w:tcW w:w="539" w:type="pct"/>
          </w:tcPr>
          <w:p w14:paraId="4BF1E1FD" w14:textId="77777777" w:rsidR="007F6B47" w:rsidRPr="002506CE" w:rsidRDefault="007F6B47" w:rsidP="008E5617">
            <w:pPr>
              <w:suppressAutoHyphens/>
              <w:jc w:val="center"/>
              <w:textAlignment w:val="baseline"/>
              <w:rPr>
                <w:sz w:val="20"/>
                <w:lang w:eastAsia="lt-LT"/>
              </w:rPr>
            </w:pPr>
            <w:r w:rsidRPr="002506CE">
              <w:rPr>
                <w:sz w:val="20"/>
                <w:lang w:eastAsia="lt-LT"/>
              </w:rPr>
              <w:t>1046</w:t>
            </w:r>
          </w:p>
        </w:tc>
        <w:tc>
          <w:tcPr>
            <w:tcW w:w="2417" w:type="pct"/>
          </w:tcPr>
          <w:p w14:paraId="19777B82" w14:textId="77777777" w:rsidR="007F6B47" w:rsidRPr="002506CE" w:rsidRDefault="007F6B47" w:rsidP="008E5617">
            <w:pPr>
              <w:suppressAutoHyphens/>
              <w:jc w:val="both"/>
              <w:textAlignment w:val="baseline"/>
              <w:rPr>
                <w:sz w:val="20"/>
                <w:lang w:eastAsia="lt-LT"/>
              </w:rPr>
            </w:pPr>
            <w:r w:rsidRPr="002506CE">
              <w:rPr>
                <w:sz w:val="20"/>
                <w:lang w:eastAsia="lt-LT"/>
              </w:rPr>
              <w:t>Krasnasiolkos kaimas 3, Paparčių sen., Kaišiadorių raj.</w:t>
            </w:r>
          </w:p>
        </w:tc>
      </w:tr>
      <w:tr w:rsidR="007F6B47" w:rsidRPr="002506CE" w14:paraId="6B2FB489" w14:textId="77777777" w:rsidTr="008E5617">
        <w:tc>
          <w:tcPr>
            <w:tcW w:w="608" w:type="pct"/>
          </w:tcPr>
          <w:p w14:paraId="36B56F47" w14:textId="77777777" w:rsidR="007F6B47" w:rsidRPr="002506CE" w:rsidRDefault="007F6B47" w:rsidP="008E5617">
            <w:pPr>
              <w:suppressAutoHyphens/>
              <w:jc w:val="both"/>
              <w:textAlignment w:val="baseline"/>
              <w:rPr>
                <w:sz w:val="20"/>
                <w:lang w:eastAsia="lt-LT"/>
              </w:rPr>
            </w:pPr>
            <w:r w:rsidRPr="002506CE">
              <w:rPr>
                <w:sz w:val="20"/>
              </w:rPr>
              <w:t>4997-7014-1026</w:t>
            </w:r>
          </w:p>
        </w:tc>
        <w:tc>
          <w:tcPr>
            <w:tcW w:w="760" w:type="pct"/>
          </w:tcPr>
          <w:p w14:paraId="697AD127" w14:textId="77777777" w:rsidR="007F6B47" w:rsidRPr="002506CE" w:rsidRDefault="007F6B47" w:rsidP="008E5617">
            <w:pPr>
              <w:suppressAutoHyphens/>
              <w:jc w:val="both"/>
              <w:textAlignment w:val="baseline"/>
              <w:rPr>
                <w:sz w:val="20"/>
                <w:lang w:eastAsia="lt-LT"/>
              </w:rPr>
            </w:pPr>
            <w:r w:rsidRPr="002506CE">
              <w:rPr>
                <w:sz w:val="20"/>
              </w:rPr>
              <w:t>Pastatas – Ferma (III)</w:t>
            </w:r>
          </w:p>
        </w:tc>
        <w:tc>
          <w:tcPr>
            <w:tcW w:w="676" w:type="pct"/>
          </w:tcPr>
          <w:p w14:paraId="27B6C79F" w14:textId="77777777" w:rsidR="007F6B47" w:rsidRPr="002506CE" w:rsidRDefault="007F6B47" w:rsidP="008E5617">
            <w:pPr>
              <w:suppressAutoHyphens/>
              <w:jc w:val="both"/>
              <w:textAlignment w:val="baseline"/>
              <w:rPr>
                <w:sz w:val="20"/>
                <w:lang w:eastAsia="lt-LT"/>
              </w:rPr>
            </w:pPr>
            <w:r w:rsidRPr="002506CE">
              <w:rPr>
                <w:sz w:val="20"/>
                <w:lang w:eastAsia="lt-LT"/>
              </w:rPr>
              <w:t>Kita (fermų)</w:t>
            </w:r>
          </w:p>
        </w:tc>
        <w:tc>
          <w:tcPr>
            <w:tcW w:w="539" w:type="pct"/>
          </w:tcPr>
          <w:p w14:paraId="2A14DB4E" w14:textId="77777777" w:rsidR="007F6B47" w:rsidRPr="002506CE" w:rsidRDefault="007F6B47" w:rsidP="008E5617">
            <w:pPr>
              <w:suppressAutoHyphens/>
              <w:jc w:val="center"/>
              <w:textAlignment w:val="baseline"/>
              <w:rPr>
                <w:sz w:val="20"/>
                <w:lang w:eastAsia="lt-LT"/>
              </w:rPr>
            </w:pPr>
            <w:r w:rsidRPr="002506CE">
              <w:rPr>
                <w:sz w:val="20"/>
                <w:lang w:eastAsia="lt-LT"/>
              </w:rPr>
              <w:t>1511</w:t>
            </w:r>
          </w:p>
        </w:tc>
        <w:tc>
          <w:tcPr>
            <w:tcW w:w="2417" w:type="pct"/>
          </w:tcPr>
          <w:p w14:paraId="7D2E102E" w14:textId="77777777" w:rsidR="007F6B47" w:rsidRPr="002506CE" w:rsidRDefault="007F6B47" w:rsidP="008E5617">
            <w:pPr>
              <w:suppressAutoHyphens/>
              <w:jc w:val="both"/>
              <w:textAlignment w:val="baseline"/>
              <w:rPr>
                <w:sz w:val="20"/>
                <w:lang w:eastAsia="lt-LT"/>
              </w:rPr>
            </w:pPr>
            <w:r w:rsidRPr="002506CE">
              <w:rPr>
                <w:sz w:val="20"/>
                <w:lang w:eastAsia="lt-LT"/>
              </w:rPr>
              <w:t>Krasnasiolkos kaimas 3, Paparčių sen., Kaišiadorių raj.</w:t>
            </w:r>
          </w:p>
        </w:tc>
      </w:tr>
      <w:tr w:rsidR="007F6B47" w:rsidRPr="002506CE" w14:paraId="0C116F83" w14:textId="77777777" w:rsidTr="008E5617">
        <w:tc>
          <w:tcPr>
            <w:tcW w:w="608" w:type="pct"/>
          </w:tcPr>
          <w:p w14:paraId="202DE77A" w14:textId="77777777" w:rsidR="007F6B47" w:rsidRPr="002506CE" w:rsidRDefault="007F6B47" w:rsidP="008E5617">
            <w:pPr>
              <w:suppressAutoHyphens/>
              <w:jc w:val="both"/>
              <w:textAlignment w:val="baseline"/>
              <w:rPr>
                <w:sz w:val="20"/>
                <w:lang w:eastAsia="lt-LT"/>
              </w:rPr>
            </w:pPr>
            <w:r w:rsidRPr="002506CE">
              <w:rPr>
                <w:sz w:val="20"/>
              </w:rPr>
              <w:t>4997-7014-1037</w:t>
            </w:r>
          </w:p>
        </w:tc>
        <w:tc>
          <w:tcPr>
            <w:tcW w:w="760" w:type="pct"/>
          </w:tcPr>
          <w:p w14:paraId="1C1608F7" w14:textId="77777777" w:rsidR="007F6B47" w:rsidRPr="002506CE" w:rsidRDefault="007F6B47" w:rsidP="008E5617">
            <w:pPr>
              <w:suppressAutoHyphens/>
              <w:jc w:val="both"/>
              <w:textAlignment w:val="baseline"/>
              <w:rPr>
                <w:sz w:val="20"/>
                <w:lang w:eastAsia="lt-LT"/>
              </w:rPr>
            </w:pPr>
            <w:r w:rsidRPr="002506CE">
              <w:rPr>
                <w:sz w:val="20"/>
              </w:rPr>
              <w:t>Pastatas - Katilinė</w:t>
            </w:r>
          </w:p>
        </w:tc>
        <w:tc>
          <w:tcPr>
            <w:tcW w:w="676" w:type="pct"/>
          </w:tcPr>
          <w:p w14:paraId="1462B6D0" w14:textId="77777777" w:rsidR="007F6B47" w:rsidRPr="002506CE" w:rsidRDefault="007F6B47" w:rsidP="008E5617">
            <w:pPr>
              <w:suppressAutoHyphens/>
              <w:jc w:val="both"/>
              <w:textAlignment w:val="baseline"/>
              <w:rPr>
                <w:sz w:val="20"/>
                <w:lang w:eastAsia="lt-LT"/>
              </w:rPr>
            </w:pPr>
            <w:r w:rsidRPr="002506CE">
              <w:rPr>
                <w:sz w:val="20"/>
                <w:lang w:eastAsia="lt-LT"/>
              </w:rPr>
              <w:t>Kita (fermų)</w:t>
            </w:r>
          </w:p>
        </w:tc>
        <w:tc>
          <w:tcPr>
            <w:tcW w:w="539" w:type="pct"/>
          </w:tcPr>
          <w:p w14:paraId="2A0BFD31" w14:textId="77777777" w:rsidR="007F6B47" w:rsidRPr="002506CE" w:rsidRDefault="007F6B47" w:rsidP="008E5617">
            <w:pPr>
              <w:suppressAutoHyphens/>
              <w:jc w:val="center"/>
              <w:textAlignment w:val="baseline"/>
              <w:rPr>
                <w:sz w:val="20"/>
                <w:lang w:eastAsia="lt-LT"/>
              </w:rPr>
            </w:pPr>
            <w:r w:rsidRPr="002506CE">
              <w:rPr>
                <w:sz w:val="20"/>
                <w:lang w:eastAsia="lt-LT"/>
              </w:rPr>
              <w:t>517,07</w:t>
            </w:r>
          </w:p>
        </w:tc>
        <w:tc>
          <w:tcPr>
            <w:tcW w:w="2417" w:type="pct"/>
          </w:tcPr>
          <w:p w14:paraId="28FCFA0C" w14:textId="77777777" w:rsidR="007F6B47" w:rsidRPr="002506CE" w:rsidRDefault="007F6B47" w:rsidP="008E5617">
            <w:pPr>
              <w:suppressAutoHyphens/>
              <w:jc w:val="both"/>
              <w:textAlignment w:val="baseline"/>
              <w:rPr>
                <w:sz w:val="20"/>
                <w:lang w:eastAsia="lt-LT"/>
              </w:rPr>
            </w:pPr>
            <w:r w:rsidRPr="002506CE">
              <w:rPr>
                <w:sz w:val="20"/>
                <w:lang w:eastAsia="lt-LT"/>
              </w:rPr>
              <w:t>Krasnasiolkos kaimas 3, Paparčių sen., Kaišiadorių raj.</w:t>
            </w:r>
          </w:p>
        </w:tc>
      </w:tr>
    </w:tbl>
    <w:p w14:paraId="13EF9D34" w14:textId="77777777" w:rsidR="007F6B47" w:rsidRPr="002506CE" w:rsidRDefault="007F6B47" w:rsidP="007F6B47">
      <w:pPr>
        <w:suppressAutoHyphens/>
        <w:jc w:val="both"/>
        <w:textAlignment w:val="baseline"/>
        <w:rPr>
          <w:sz w:val="20"/>
          <w:lang w:eastAsia="lt-LT"/>
        </w:rPr>
      </w:pPr>
    </w:p>
    <w:p w14:paraId="6A6E9899" w14:textId="77777777" w:rsidR="007F6B47" w:rsidRPr="002506CE" w:rsidRDefault="007F6B47" w:rsidP="007F6B47">
      <w:pPr>
        <w:suppressAutoHyphens/>
        <w:jc w:val="both"/>
        <w:textAlignment w:val="baseline"/>
        <w:rPr>
          <w:sz w:val="20"/>
          <w:lang w:eastAsia="lt-LT"/>
        </w:rPr>
      </w:pPr>
      <w:r w:rsidRPr="002506CE">
        <w:rPr>
          <w:sz w:val="20"/>
          <w:lang w:eastAsia="lt-LT"/>
        </w:rPr>
        <w:t>Pastaba: bendras patalpų (</w:t>
      </w:r>
      <w:r w:rsidRPr="002506CE">
        <w:rPr>
          <w:sz w:val="20"/>
        </w:rPr>
        <w:t xml:space="preserve">4997-7014-1015) plotas - </w:t>
      </w:r>
      <w:r w:rsidRPr="002506CE">
        <w:rPr>
          <w:sz w:val="20"/>
          <w:lang w:eastAsia="lt-LT"/>
        </w:rPr>
        <w:t>1877,85 m</w:t>
      </w:r>
      <w:r w:rsidRPr="002506CE">
        <w:rPr>
          <w:sz w:val="20"/>
          <w:vertAlign w:val="superscript"/>
          <w:lang w:eastAsia="lt-LT"/>
        </w:rPr>
        <w:t>2</w:t>
      </w:r>
      <w:r w:rsidRPr="002506CE">
        <w:rPr>
          <w:sz w:val="20"/>
          <w:lang w:eastAsia="lt-LT"/>
        </w:rPr>
        <w:t>, tačiau patalpos yra dviejų aukštų. Pirmame aukšte įrengtos paukštidės, kurių plotas – 1046 m</w:t>
      </w:r>
      <w:r w:rsidRPr="002506CE">
        <w:rPr>
          <w:sz w:val="20"/>
          <w:vertAlign w:val="superscript"/>
          <w:lang w:eastAsia="lt-LT"/>
        </w:rPr>
        <w:t>2</w:t>
      </w:r>
      <w:r w:rsidRPr="002506CE">
        <w:rPr>
          <w:sz w:val="20"/>
          <w:lang w:eastAsia="lt-LT"/>
        </w:rPr>
        <w:t>.</w:t>
      </w:r>
    </w:p>
    <w:p w14:paraId="2FE11514" w14:textId="77777777" w:rsidR="007F6B47" w:rsidRDefault="007F6B47" w:rsidP="007F6B47">
      <w:pPr>
        <w:autoSpaceDE w:val="0"/>
        <w:autoSpaceDN w:val="0"/>
        <w:adjustRightInd w:val="0"/>
        <w:ind w:firstLine="567"/>
        <w:jc w:val="both"/>
        <w:rPr>
          <w:rFonts w:eastAsia="Calibri"/>
          <w:szCs w:val="24"/>
        </w:rPr>
      </w:pPr>
    </w:p>
    <w:p w14:paraId="68F25E87" w14:textId="77777777" w:rsidR="007F6B47" w:rsidRPr="0066503E" w:rsidRDefault="007F6B47" w:rsidP="007F6B47">
      <w:pPr>
        <w:tabs>
          <w:tab w:val="left" w:pos="3869"/>
        </w:tabs>
        <w:ind w:firstLine="567"/>
        <w:rPr>
          <w:iCs/>
          <w:color w:val="000000" w:themeColor="text1"/>
          <w:szCs w:val="24"/>
        </w:rPr>
      </w:pPr>
      <w:r w:rsidRPr="0066503E">
        <w:rPr>
          <w:iCs/>
          <w:color w:val="000000" w:themeColor="text1"/>
          <w:szCs w:val="24"/>
        </w:rPr>
        <w:t>Supaprastinta technologinio proceso schema</w:t>
      </w:r>
    </w:p>
    <w:p w14:paraId="24DB97CD" w14:textId="2242A4E1" w:rsidR="007F6B47" w:rsidRPr="00B226A8" w:rsidRDefault="007F6B47" w:rsidP="00223C25">
      <w:pPr>
        <w:spacing w:line="276" w:lineRule="auto"/>
        <w:ind w:firstLine="567"/>
        <w:jc w:val="both"/>
        <w:rPr>
          <w:b/>
          <w:bCs/>
          <w:szCs w:val="24"/>
          <w:lang w:eastAsia="lt-LT"/>
        </w:rPr>
      </w:pPr>
      <w:r w:rsidRPr="009C7F7A">
        <w:rPr>
          <w:noProof/>
          <w:lang w:val="en-GB" w:eastAsia="en-GB"/>
        </w:rPr>
        <w:drawing>
          <wp:inline distT="0" distB="0" distL="0" distR="0" wp14:anchorId="71BC1C5C" wp14:editId="5898E058">
            <wp:extent cx="5959475" cy="2309778"/>
            <wp:effectExtent l="0" t="0" r="3175" b="0"/>
            <wp:docPr id="2139538148" name="Paveikslėlis 1" descr="Paveikslėlis, kuriame yra tekstas, ekrano kopija, programinė įranga, Kompiuterio piktograma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49772" name="Paveikslėlis 1" descr="Paveikslėlis, kuriame yra tekstas, ekrano kopija, programinė įranga, Kompiuterio piktograma  Automatiškai sugeneruotas aprašymas"/>
                    <pic:cNvPicPr/>
                  </pic:nvPicPr>
                  <pic:blipFill rotWithShape="1">
                    <a:blip r:embed="rId15"/>
                    <a:srcRect l="12532" t="27415" r="8716" b="17575"/>
                    <a:stretch/>
                  </pic:blipFill>
                  <pic:spPr bwMode="auto">
                    <a:xfrm>
                      <a:off x="0" y="0"/>
                      <a:ext cx="5979455" cy="2317522"/>
                    </a:xfrm>
                    <a:prstGeom prst="rect">
                      <a:avLst/>
                    </a:prstGeom>
                    <a:ln>
                      <a:noFill/>
                    </a:ln>
                    <a:extLst>
                      <a:ext uri="{53640926-AAD7-44D8-BBD7-CCE9431645EC}">
                        <a14:shadowObscured xmlns:a14="http://schemas.microsoft.com/office/drawing/2010/main"/>
                      </a:ext>
                    </a:extLst>
                  </pic:spPr>
                </pic:pic>
              </a:graphicData>
            </a:graphic>
          </wp:inline>
        </w:drawing>
      </w:r>
    </w:p>
    <w:p w14:paraId="5C8F1F91" w14:textId="77777777" w:rsidR="00DD14A2" w:rsidRPr="00DD14A2" w:rsidRDefault="00DD14A2" w:rsidP="00DD14A2">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bCs/>
          <w:szCs w:val="24"/>
        </w:rPr>
      </w:pPr>
    </w:p>
    <w:p w14:paraId="6BF4140D" w14:textId="55D80D9D" w:rsidR="00DD14A2" w:rsidRPr="00DD14A2" w:rsidRDefault="00DD14A2" w:rsidP="00DD14A2">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b/>
          <w:bCs/>
          <w:szCs w:val="24"/>
        </w:rPr>
      </w:pPr>
      <w:r w:rsidRPr="00DD14A2">
        <w:rPr>
          <w:b/>
          <w:bCs/>
          <w:szCs w:val="24"/>
        </w:rPr>
        <w:t>Paukščių paruošimas</w:t>
      </w:r>
    </w:p>
    <w:p w14:paraId="0DB22B3D" w14:textId="77777777" w:rsidR="00DD14A2" w:rsidRPr="00DD14A2" w:rsidRDefault="00DD14A2" w:rsidP="00DD14A2">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szCs w:val="24"/>
        </w:rPr>
      </w:pPr>
      <w:r w:rsidRPr="00DD14A2">
        <w:rPr>
          <w:szCs w:val="24"/>
        </w:rPr>
        <w:t>Pasibaigus broilerių auginimo ciklui, mėšlas iš paukštidžių traktoriaus pagalba išstumiamas į aikšteles, kurios yra paukštidžių galuose. Aikštelės padengtos kieta danga ir aplinkui yra įrengti 20 cm aukščio borteliai, kad nuplaunant mėšlo likučius, susidariusios nuotekos nepatektų į aplinką. Susidariusios nuotekos nuo mėšlo iškrovimo aikštelės surenkamos į 8 m</w:t>
      </w:r>
      <w:r w:rsidRPr="00DD14A2">
        <w:rPr>
          <w:szCs w:val="24"/>
          <w:vertAlign w:val="superscript"/>
        </w:rPr>
        <w:t>3</w:t>
      </w:r>
      <w:r w:rsidRPr="00DD14A2">
        <w:rPr>
          <w:szCs w:val="24"/>
        </w:rPr>
        <w:t xml:space="preserve"> rezervuarus. Iš aikštelių mėšlas bus kraunamas į priekabą ir išvežamas - grybų augintojams, ūkininkams tvarkymui kaip numatyta mėšlo tvarkymo taisyklėse. Tuomet rankiniu būdu išvalomos paukštidės. Po mėšlo išvalymo paukštidės yra išplaunamos. Susidariusios nuoplovos surenkamos rezervuaruose ir išvežamos į UAB „Nematekas“ nuotekų valymo įrenginius, pagal sudarytą sutartį. Išvalytos paukštidės kartu su girdyklomis, lesyklomis yra dezinfekuojamos. Naudojama dezinfekuojanti medžiaga, praskiedžiama iki reikiamos koncentracijos ir išpurškiama paukštidėse, uždarius duris, išjungus ventiliatorius. Taip išpurkštos paukštidės paliekamos parai uždarytos. Po paros paukštidės išdžiūsta. Kartą per metus sienos yra perdažomos kalkėmis. Į išvalytas paukštides atvežamas kraikas – pjuvenos. Siekiant </w:t>
      </w:r>
      <w:r w:rsidRPr="00DD14A2">
        <w:rPr>
          <w:szCs w:val="24"/>
        </w:rPr>
        <w:lastRenderedPageBreak/>
        <w:t>sumažinti laikymo vietoje išsiskleidžiančio amoniako kiekį, būtina vengti šlapių pakratų. Dėl šios priežasties pritaikyta technologija (VEA sistema), atkreipiant dėmesį į pastato izoliaciją, girdymo sistemą (vengti išsiliejimo) ir į pjuvenų naudojimą. Pagal GPGB broilerių laikymo sistemą: pastatas natūraliai vėdinamas, jo grindys visiškai pakreiktos ir jame įrengtos nutekančios girdymo sistemos (VEA). Žiemiškuoju periodu paukštidės pašildomos prieš atvežant naują paukščių pulką. Į paruoštas paukštides atvežami nauji viščiukų pulkai.</w:t>
      </w:r>
    </w:p>
    <w:p w14:paraId="07318806" w14:textId="77777777" w:rsidR="00DD14A2" w:rsidRPr="00DD14A2" w:rsidRDefault="00DD14A2" w:rsidP="00DD14A2">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bCs/>
          <w:szCs w:val="24"/>
          <w:lang w:eastAsia="lt-LT"/>
        </w:rPr>
      </w:pPr>
    </w:p>
    <w:p w14:paraId="123BFEE3" w14:textId="77777777" w:rsidR="00DD14A2" w:rsidRPr="00DD14A2" w:rsidRDefault="00DD14A2" w:rsidP="00DD14A2">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bCs/>
          <w:szCs w:val="24"/>
          <w:lang w:eastAsia="lt-LT"/>
        </w:rPr>
      </w:pPr>
      <w:r w:rsidRPr="00DD14A2">
        <w:rPr>
          <w:b/>
          <w:bCs/>
          <w:szCs w:val="24"/>
          <w:lang w:eastAsia="lt-LT"/>
        </w:rPr>
        <w:t>Vienadienių mėsinių viščiukų gavimas.</w:t>
      </w:r>
    </w:p>
    <w:p w14:paraId="22AE007E" w14:textId="6064D331" w:rsidR="00DD14A2" w:rsidRPr="00DD14A2" w:rsidRDefault="00DD14A2" w:rsidP="00DD14A2">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szCs w:val="24"/>
          <w:lang w:eastAsia="lt-LT"/>
        </w:rPr>
      </w:pPr>
      <w:r w:rsidRPr="00DD14A2">
        <w:rPr>
          <w:szCs w:val="24"/>
          <w:lang w:eastAsia="lt-LT"/>
        </w:rPr>
        <w:t>Prieš gaunant vienadienius viščiukus paukštidės yra šildomos iki reikiamos temperatūros (33-36 laipsnių Celsijaus) Vienadieniai viščiukai atvežami visi vieną dieną. Atvežti viščiukai turi būti iškraunami į fermą per kiek įmanomą trumpesnį laiką. Fermoje viščiukai iki užaugimo laikomi laisvi. Viščiukai girdomi ir lesinami pagal nustatytą technologiją.</w:t>
      </w:r>
    </w:p>
    <w:p w14:paraId="085593D4" w14:textId="77777777" w:rsidR="00DD14A2" w:rsidRPr="00DD14A2" w:rsidRDefault="00DD14A2" w:rsidP="00DD14A2">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szCs w:val="24"/>
          <w:lang w:eastAsia="lt-LT"/>
        </w:rPr>
      </w:pPr>
    </w:p>
    <w:p w14:paraId="5614EC61" w14:textId="77777777" w:rsidR="00DD14A2" w:rsidRDefault="00DD14A2" w:rsidP="00DD14A2">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b/>
          <w:bCs/>
          <w:szCs w:val="24"/>
          <w:lang w:eastAsia="lt-LT"/>
        </w:rPr>
      </w:pPr>
      <w:r w:rsidRPr="00DD14A2">
        <w:rPr>
          <w:b/>
          <w:bCs/>
          <w:szCs w:val="24"/>
          <w:lang w:eastAsia="lt-LT"/>
        </w:rPr>
        <w:t>Mėsinių viščiukų auginimas</w:t>
      </w:r>
    </w:p>
    <w:p w14:paraId="20D94315" w14:textId="467E9EAA" w:rsidR="00DD14A2" w:rsidRPr="00DD14A2" w:rsidRDefault="00DD14A2" w:rsidP="00DD14A2">
      <w:pPr>
        <w:suppressAutoHyphens/>
        <w:spacing w:line="276" w:lineRule="auto"/>
        <w:ind w:firstLine="567"/>
        <w:jc w:val="both"/>
        <w:textAlignment w:val="baseline"/>
        <w:rPr>
          <w:b/>
          <w:bCs/>
          <w:szCs w:val="24"/>
          <w:lang w:eastAsia="lt-LT"/>
        </w:rPr>
      </w:pPr>
      <w:r w:rsidRPr="006769A6">
        <w:rPr>
          <w:szCs w:val="24"/>
          <w:lang w:eastAsia="lt-LT"/>
        </w:rPr>
        <w:t xml:space="preserve">Mėsinių viščiukų auginimas. Paparčių fermoje yra trys paukštidės, kuriose projektinis vienu metu laikomas broilerių kiekis  65677 vnt. Į paukštides atvežami vienadieniai paukščiukai ir auginami 40-42 dienas. Per metus padalinyje vykdomi 7 broilerių auginimo ciklai. Kiekvieną auginimo ciklą sudaro paukštidės užpildymas, viščiukų auginimas ir sanitarinis periodas (ištuštinus paukštides vykdomas valymas ir paruošimas naujam ciklui). Kiekvienas  broilerių auginimo ciklas, įskaitant ir sanitarinį periodą, trunka ~52 d.  Užauginti paukščiai yra parduodami. Intensyviai auginami broileriai laikomi paprastame uždarame betoniniame pastate su natūralia šviesa ir dirbtiniu apšvietimu, termiškai izoliuotame su natūraliu ir dirbtiniu vėdinimu. Paukščiai laikomi ant pakratų, paskleistų po visą grindų plotą. </w:t>
      </w:r>
    </w:p>
    <w:p w14:paraId="7BBD2033" w14:textId="5E089B4F" w:rsidR="00DD14A2" w:rsidRPr="00DD14A2" w:rsidRDefault="00DD14A2" w:rsidP="00DD14A2">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szCs w:val="24"/>
          <w:lang w:eastAsia="lt-LT"/>
        </w:rPr>
      </w:pPr>
      <w:r w:rsidRPr="00DD14A2">
        <w:rPr>
          <w:szCs w:val="24"/>
          <w:lang w:eastAsia="lt-LT"/>
        </w:rPr>
        <w:t>Lesyklos ir girdyklos išdėstytos viduryje paukštidės, o tankumas parenkamas taip, kad paukščiai laisvai galėtų palesti ir atsigerti. Maistas į lesyklas paduodamas automatiškai. Šalia paukštidžių yra talpos, į kurias atvežami iš tiek</w:t>
      </w:r>
      <w:r>
        <w:rPr>
          <w:szCs w:val="24"/>
          <w:lang w:eastAsia="lt-LT"/>
        </w:rPr>
        <w:t>ė</w:t>
      </w:r>
      <w:r w:rsidRPr="00DD14A2">
        <w:rPr>
          <w:szCs w:val="24"/>
          <w:lang w:eastAsia="lt-LT"/>
        </w:rPr>
        <w:t>jų paruošti pašarai ir supilami. Iš talpyklų pašarai patenka į lesyklas. Viščiukai šeriami 4-5 kartus per dieną. Broileriai šeriami specialiu maistu, paruoštu įmonėje sukurtomis receptūromis. Viščiukų girdymui naudojamas vanduo iš nuosavo požeminio vandens gręžinio. Paukštidėje yra išvedžiota vandens tiekimo sistema, kuri leidžia taupyti vandenį ir užtikrinti geresnę viščiukų sveikatą. Į kiekvieną paukštidė yra atvestos nipelinės viščiukų girdymo girdyklos – lašelinis girdymas. Viščiukai su snapu paliečia nipelį ir išlaša lašas vandens, viščiukas tuo metu atsigeria. Tokie nipeliai atitenka trims viščiukams. Tokia sistema leidžia taupyti bei racionaliai naudoti vandens išteklius, palaikyti švarą paukštidėse ir viščiukai visuomet gauna atsigerti švaraus, neužteršto bei nenusistovėjusio vandens. O tai stipriai įtakoja viščiukų sveikatą. Tokiu būdu nesusidaro užteršto vandens, kuris būtų traktuojamas kaip gamybinės nuotekos. Tokiu būdu paukštidėse yra taupomi vandens ištekliai bei palaikoma švara.</w:t>
      </w:r>
    </w:p>
    <w:p w14:paraId="21893200" w14:textId="77777777" w:rsidR="00DD14A2" w:rsidRPr="00DD14A2" w:rsidRDefault="00DD14A2" w:rsidP="00DD14A2">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szCs w:val="24"/>
          <w:lang w:eastAsia="lt-LT"/>
        </w:rPr>
      </w:pPr>
      <w:r w:rsidRPr="00DD14A2">
        <w:rPr>
          <w:color w:val="000000" w:themeColor="text1"/>
          <w:szCs w:val="24"/>
        </w:rPr>
        <w:t>Mitybos valdymo tikslas - siekti, kad pašarai kuo labiau atitiktų gyvūnų poreikius įvairiuose gamybos etapuose ir taip sumažėtų azoto likučių kiekis, susidarantis dėl nesuvirškinto arba katabolizuoto azoto, kuris vėliau pasišalina su mėšlu. Priemonės apima šėrimą ciklais ir šėrimo normų formavimą, naudojant mažai baltymų, turinčius pašarus papildomai praturtintus amino rūgštimis. Technologija, taikoma siekiant sumažinti maistingųjų medžiagų (N ir P) pasišalinimą su naminių paukščių mėšlu.</w:t>
      </w:r>
    </w:p>
    <w:p w14:paraId="274FEC03" w14:textId="77777777" w:rsidR="00DD14A2" w:rsidRPr="00DD14A2" w:rsidRDefault="00DD14A2" w:rsidP="00DD14A2">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szCs w:val="24"/>
          <w:lang w:eastAsia="lt-LT"/>
        </w:rPr>
      </w:pPr>
      <w:r w:rsidRPr="00DD14A2">
        <w:rPr>
          <w:szCs w:val="24"/>
          <w:lang w:eastAsia="lt-LT"/>
        </w:rPr>
        <w:t xml:space="preserve">Vykdoma nuolatinė paukščių sveikatingumo ir gyvenamosios aplinkos kontrolė, laikomasi sanitarinių-higieninių reikalavimų. Nuolat kontroliuojamas paukščių svoris, sveriant 5% paukščių. Iki trijų savaičių amžiaus paukščiai sveriami du kartus per savaitę, o vėliau vieną kartą per savaitę. </w:t>
      </w:r>
      <w:r w:rsidRPr="00DD14A2">
        <w:rPr>
          <w:szCs w:val="24"/>
          <w:lang w:eastAsia="lt-LT"/>
        </w:rPr>
        <w:lastRenderedPageBreak/>
        <w:t>Paukštidėse bei šalia jos nuolatos vykdomas graužikų naikinimas. Darbuotojai griežtai laikosi nustatytų sanitarinių – higieninių reikalavimų. Ribojamas transporto ir žmonių judėjimas. Fermos teritorija yra aptverta. Pašaliniai žmonės bei transportas į teritoriją nėra įleidžiami.</w:t>
      </w:r>
    </w:p>
    <w:p w14:paraId="401E09E7" w14:textId="77777777" w:rsidR="00DD14A2" w:rsidRPr="00DD14A2" w:rsidRDefault="00DD14A2" w:rsidP="00DD14A2">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szCs w:val="24"/>
          <w:lang w:eastAsia="lt-LT"/>
        </w:rPr>
      </w:pPr>
      <w:r w:rsidRPr="00DD14A2">
        <w:rPr>
          <w:szCs w:val="24"/>
          <w:lang w:eastAsia="lt-LT"/>
        </w:rPr>
        <w:t>Iki 3-5 parų maži viščiukai šeriami rankiniu būdu. Pašarai ruošiami pagal viščiukų amžių. Pradžioje pašarais lesinami iki 7 parų maži viščiukai, tuomet nuo 7 iki 17 parų, tuomet nuo 14 iki 35 parų ir nuo 25 iki 40 parų. Sunaudojama 200 t pašarų vienam auginimo ciklui. Viso sunaudojama apie 12300 t pašarų per metus.</w:t>
      </w:r>
    </w:p>
    <w:p w14:paraId="5B6EC273" w14:textId="77777777" w:rsidR="00DD14A2" w:rsidRPr="00DD14A2" w:rsidRDefault="00DD14A2" w:rsidP="00DD14A2">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szCs w:val="24"/>
          <w:lang w:eastAsia="lt-LT"/>
        </w:rPr>
      </w:pPr>
    </w:p>
    <w:p w14:paraId="4326A652" w14:textId="77777777" w:rsidR="00DD14A2" w:rsidRPr="00DD14A2" w:rsidRDefault="00DD14A2" w:rsidP="00DD14A2">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szCs w:val="24"/>
          <w:lang w:eastAsia="lt-LT"/>
        </w:rPr>
      </w:pPr>
      <w:r w:rsidRPr="00DD14A2">
        <w:rPr>
          <w:szCs w:val="24"/>
          <w:lang w:eastAsia="lt-LT"/>
        </w:rPr>
        <w:t>Mėsiniai viščiukai auginami 3-se paukštidėse.</w:t>
      </w:r>
    </w:p>
    <w:p w14:paraId="3CC76AE3" w14:textId="77777777" w:rsidR="00DD14A2" w:rsidRPr="00DD14A2" w:rsidRDefault="00DD14A2" w:rsidP="00DD14A2">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szCs w:val="24"/>
          <w:lang w:eastAsia="lt-LT"/>
        </w:rPr>
      </w:pPr>
      <w:r w:rsidRPr="00DD14A2">
        <w:rPr>
          <w:szCs w:val="24"/>
          <w:lang w:eastAsia="lt-LT"/>
        </w:rPr>
        <w:t>1 – me tvarte auginama 26171 vnt. broilerių;</w:t>
      </w:r>
    </w:p>
    <w:p w14:paraId="495C4ACD" w14:textId="77777777" w:rsidR="00DD14A2" w:rsidRPr="00DD14A2" w:rsidRDefault="00DD14A2" w:rsidP="00DD14A2">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szCs w:val="24"/>
          <w:lang w:eastAsia="lt-LT"/>
        </w:rPr>
      </w:pPr>
      <w:r w:rsidRPr="00DD14A2">
        <w:rPr>
          <w:szCs w:val="24"/>
          <w:lang w:eastAsia="lt-LT"/>
        </w:rPr>
        <w:t>2– me tvarte auginama 11013 vnt. broilerių;</w:t>
      </w:r>
    </w:p>
    <w:p w14:paraId="74AE671F" w14:textId="77777777" w:rsidR="00DD14A2" w:rsidRPr="00DD14A2" w:rsidRDefault="00DD14A2" w:rsidP="00DD14A2">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szCs w:val="24"/>
          <w:lang w:eastAsia="lt-LT"/>
        </w:rPr>
      </w:pPr>
      <w:r w:rsidRPr="00DD14A2">
        <w:rPr>
          <w:szCs w:val="24"/>
          <w:lang w:eastAsia="lt-LT"/>
        </w:rPr>
        <w:t>3– me tvarte auginama 28493 vnt. broilerių;</w:t>
      </w:r>
    </w:p>
    <w:p w14:paraId="61B7097E" w14:textId="77777777" w:rsidR="00DD14A2" w:rsidRPr="00DD14A2" w:rsidRDefault="00DD14A2" w:rsidP="00DD14A2">
      <w:pPr>
        <w:spacing w:line="276" w:lineRule="auto"/>
        <w:ind w:firstLine="567"/>
        <w:jc w:val="both"/>
        <w:rPr>
          <w:rFonts w:eastAsia="MS Mincho"/>
          <w:szCs w:val="24"/>
        </w:rPr>
      </w:pPr>
      <w:r w:rsidRPr="00DD14A2">
        <w:rPr>
          <w:rFonts w:eastAsia="MS Mincho"/>
          <w:szCs w:val="24"/>
        </w:rPr>
        <w:t>Viso vienu metu gali būti auginama iki 65677 vnt broilerių.</w:t>
      </w:r>
    </w:p>
    <w:p w14:paraId="45F42314" w14:textId="77777777" w:rsidR="00DD14A2" w:rsidRPr="00DD14A2" w:rsidRDefault="00DD14A2" w:rsidP="00DD14A2">
      <w:pPr>
        <w:ind w:firstLine="567"/>
        <w:jc w:val="both"/>
        <w:rPr>
          <w:rFonts w:eastAsia="MS Mincho"/>
          <w:szCs w:val="24"/>
        </w:rPr>
      </w:pPr>
    </w:p>
    <w:p w14:paraId="41F29D38" w14:textId="77777777" w:rsidR="00DD14A2" w:rsidRPr="00DD14A2" w:rsidRDefault="00DD14A2" w:rsidP="00DD14A2">
      <w:pPr>
        <w:ind w:firstLine="567"/>
        <w:jc w:val="both"/>
        <w:rPr>
          <w:rFonts w:eastAsia="MS Mincho"/>
          <w:szCs w:val="24"/>
        </w:rPr>
      </w:pPr>
      <w:r w:rsidRPr="00DD14A2">
        <w:rPr>
          <w:rFonts w:eastAsia="MS Mincho"/>
          <w:szCs w:val="24"/>
        </w:rPr>
        <w:t>Sąlyginių gyvulių (SG) skaičius:</w:t>
      </w:r>
    </w:p>
    <w:tbl>
      <w:tblPr>
        <w:tblStyle w:val="Lentelstinklelis5"/>
        <w:tblW w:w="0" w:type="auto"/>
        <w:tblLook w:val="04A0" w:firstRow="1" w:lastRow="0" w:firstColumn="1" w:lastColumn="0" w:noHBand="0" w:noVBand="1"/>
      </w:tblPr>
      <w:tblGrid>
        <w:gridCol w:w="2606"/>
        <w:gridCol w:w="2440"/>
        <w:gridCol w:w="2404"/>
        <w:gridCol w:w="2291"/>
      </w:tblGrid>
      <w:tr w:rsidR="00DD14A2" w:rsidRPr="00DD14A2" w14:paraId="5800EEC7" w14:textId="77777777" w:rsidTr="008E5617">
        <w:tc>
          <w:tcPr>
            <w:tcW w:w="3588" w:type="dxa"/>
          </w:tcPr>
          <w:p w14:paraId="138636DA" w14:textId="77777777" w:rsidR="00DD14A2" w:rsidRPr="00DD14A2" w:rsidRDefault="00DD14A2" w:rsidP="00DD14A2">
            <w:pPr>
              <w:jc w:val="both"/>
              <w:rPr>
                <w:rFonts w:eastAsia="MS Mincho"/>
                <w:szCs w:val="24"/>
              </w:rPr>
            </w:pPr>
            <w:r w:rsidRPr="00DD14A2">
              <w:rPr>
                <w:rFonts w:eastAsia="MS Mincho"/>
                <w:szCs w:val="24"/>
              </w:rPr>
              <w:t>Pavadinimas</w:t>
            </w:r>
          </w:p>
        </w:tc>
        <w:tc>
          <w:tcPr>
            <w:tcW w:w="3588" w:type="dxa"/>
          </w:tcPr>
          <w:p w14:paraId="1EF303F1" w14:textId="77777777" w:rsidR="00DD14A2" w:rsidRPr="00DD14A2" w:rsidRDefault="00DD14A2" w:rsidP="00DD14A2">
            <w:pPr>
              <w:jc w:val="both"/>
              <w:rPr>
                <w:rFonts w:eastAsia="MS Mincho"/>
                <w:szCs w:val="24"/>
              </w:rPr>
            </w:pPr>
            <w:r w:rsidRPr="00DD14A2">
              <w:rPr>
                <w:rFonts w:eastAsia="MS Mincho"/>
                <w:szCs w:val="24"/>
              </w:rPr>
              <w:t>Paukščių skaičius</w:t>
            </w:r>
          </w:p>
        </w:tc>
        <w:tc>
          <w:tcPr>
            <w:tcW w:w="3589" w:type="dxa"/>
          </w:tcPr>
          <w:p w14:paraId="6BEAF79C" w14:textId="77777777" w:rsidR="00DD14A2" w:rsidRPr="00DD14A2" w:rsidRDefault="00DD14A2" w:rsidP="00DD14A2">
            <w:pPr>
              <w:jc w:val="both"/>
              <w:rPr>
                <w:rFonts w:eastAsia="MS Mincho"/>
                <w:szCs w:val="24"/>
              </w:rPr>
            </w:pPr>
            <w:r w:rsidRPr="00DD14A2">
              <w:rPr>
                <w:rFonts w:eastAsia="MS Mincho"/>
                <w:szCs w:val="24"/>
              </w:rPr>
              <w:t>Vienas paukštis sudaro SG</w:t>
            </w:r>
          </w:p>
        </w:tc>
        <w:tc>
          <w:tcPr>
            <w:tcW w:w="3589" w:type="dxa"/>
          </w:tcPr>
          <w:p w14:paraId="302A0B51" w14:textId="77777777" w:rsidR="00DD14A2" w:rsidRPr="00DD14A2" w:rsidRDefault="00DD14A2" w:rsidP="00DD14A2">
            <w:pPr>
              <w:jc w:val="both"/>
              <w:rPr>
                <w:rFonts w:eastAsia="MS Mincho"/>
                <w:szCs w:val="24"/>
              </w:rPr>
            </w:pPr>
            <w:r w:rsidRPr="00DD14A2">
              <w:rPr>
                <w:rFonts w:eastAsia="MS Mincho"/>
                <w:szCs w:val="24"/>
              </w:rPr>
              <w:t>SG</w:t>
            </w:r>
          </w:p>
        </w:tc>
      </w:tr>
      <w:tr w:rsidR="00DD14A2" w:rsidRPr="00DD14A2" w14:paraId="61D864CC" w14:textId="77777777" w:rsidTr="008E5617">
        <w:tc>
          <w:tcPr>
            <w:tcW w:w="3588" w:type="dxa"/>
          </w:tcPr>
          <w:p w14:paraId="36D525A8" w14:textId="77777777" w:rsidR="00DD14A2" w:rsidRPr="00DD14A2" w:rsidRDefault="00DD14A2" w:rsidP="00DD14A2">
            <w:pPr>
              <w:jc w:val="both"/>
              <w:rPr>
                <w:rFonts w:eastAsia="MS Mincho"/>
                <w:szCs w:val="24"/>
              </w:rPr>
            </w:pPr>
            <w:r w:rsidRPr="00DD14A2">
              <w:rPr>
                <w:rFonts w:eastAsia="MS Mincho"/>
                <w:szCs w:val="24"/>
              </w:rPr>
              <w:t>Mėsiniai viščiukai</w:t>
            </w:r>
          </w:p>
        </w:tc>
        <w:tc>
          <w:tcPr>
            <w:tcW w:w="3588" w:type="dxa"/>
          </w:tcPr>
          <w:p w14:paraId="2A125DF2" w14:textId="020349AF" w:rsidR="00DD14A2" w:rsidRPr="00DD14A2" w:rsidRDefault="004071DA" w:rsidP="004071DA">
            <w:pPr>
              <w:jc w:val="both"/>
              <w:rPr>
                <w:rFonts w:eastAsia="MS Mincho"/>
                <w:szCs w:val="24"/>
              </w:rPr>
            </w:pPr>
            <w:r>
              <w:rPr>
                <w:rFonts w:eastAsia="MS Mincho"/>
                <w:szCs w:val="24"/>
              </w:rPr>
              <w:t>459739</w:t>
            </w:r>
          </w:p>
        </w:tc>
        <w:tc>
          <w:tcPr>
            <w:tcW w:w="3589" w:type="dxa"/>
          </w:tcPr>
          <w:p w14:paraId="1DAAE46F" w14:textId="77777777" w:rsidR="00DD14A2" w:rsidRPr="00DD14A2" w:rsidRDefault="00DD14A2" w:rsidP="00DD14A2">
            <w:pPr>
              <w:jc w:val="both"/>
              <w:rPr>
                <w:rFonts w:eastAsia="MS Mincho"/>
                <w:szCs w:val="24"/>
              </w:rPr>
            </w:pPr>
            <w:r w:rsidRPr="00DD14A2">
              <w:rPr>
                <w:rFonts w:eastAsia="MS Mincho"/>
                <w:szCs w:val="24"/>
              </w:rPr>
              <w:t>0,0004</w:t>
            </w:r>
          </w:p>
        </w:tc>
        <w:tc>
          <w:tcPr>
            <w:tcW w:w="3589" w:type="dxa"/>
          </w:tcPr>
          <w:p w14:paraId="400A2FCB" w14:textId="532E7E7D" w:rsidR="00DD14A2" w:rsidRPr="00DD14A2" w:rsidRDefault="004071DA" w:rsidP="00DD14A2">
            <w:pPr>
              <w:jc w:val="both"/>
              <w:rPr>
                <w:rFonts w:eastAsia="MS Mincho"/>
                <w:szCs w:val="24"/>
              </w:rPr>
            </w:pPr>
            <w:r>
              <w:rPr>
                <w:rFonts w:eastAsia="MS Mincho"/>
                <w:szCs w:val="24"/>
              </w:rPr>
              <w:t>183,9</w:t>
            </w:r>
          </w:p>
        </w:tc>
      </w:tr>
    </w:tbl>
    <w:p w14:paraId="459FCF15" w14:textId="77777777" w:rsidR="00DD14A2" w:rsidRPr="00DD14A2" w:rsidRDefault="00DD14A2" w:rsidP="00DD14A2">
      <w:pPr>
        <w:ind w:firstLine="567"/>
        <w:jc w:val="both"/>
        <w:rPr>
          <w:rFonts w:eastAsia="MS Mincho"/>
          <w:szCs w:val="24"/>
        </w:rPr>
      </w:pPr>
    </w:p>
    <w:p w14:paraId="1ED844D4" w14:textId="05E12A35" w:rsidR="00DD14A2" w:rsidRPr="00DD14A2" w:rsidRDefault="00DD14A2" w:rsidP="00DD14A2">
      <w:pPr>
        <w:spacing w:line="276" w:lineRule="auto"/>
        <w:ind w:firstLine="567"/>
        <w:jc w:val="both"/>
        <w:rPr>
          <w:rFonts w:eastAsia="MS Mincho"/>
          <w:b/>
          <w:bCs/>
          <w:szCs w:val="24"/>
        </w:rPr>
      </w:pPr>
      <w:r w:rsidRPr="00DD14A2">
        <w:rPr>
          <w:rFonts w:eastAsia="MS Mincho"/>
          <w:b/>
          <w:bCs/>
          <w:szCs w:val="24"/>
        </w:rPr>
        <w:t>Aplinkos oras.</w:t>
      </w:r>
    </w:p>
    <w:p w14:paraId="69D53794" w14:textId="77777777" w:rsidR="00DD14A2" w:rsidRPr="00DD14A2" w:rsidRDefault="00DD14A2" w:rsidP="00DD14A2">
      <w:pPr>
        <w:spacing w:line="276" w:lineRule="auto"/>
        <w:ind w:firstLine="567"/>
        <w:jc w:val="both"/>
        <w:rPr>
          <w:szCs w:val="24"/>
        </w:rPr>
      </w:pPr>
      <w:r w:rsidRPr="00DD14A2">
        <w:rPr>
          <w:szCs w:val="24"/>
        </w:rPr>
        <w:t>Maksimalus, projektinis vienu metu laikomų paukščių kiekis - 65677 vnt. Užauginti viščiukai parduodami. Paukštidėse paukščiai laikomi laisvai, maistas tiekiamas automatizuotais įrenginiais iš uždarų talpyklų. Paukščių mėšlas iš Paparčių fermų po broilerių auginimo ciklo parduodamas tiesiai iš paukštidžių grybų augintojams. Į aplinkos orą per trijų fermų sieninius bei stoginius ventiliatorius (taršos šaltiniai Nr. 100-124) patenka: amoniakas (NH</w:t>
      </w:r>
      <w:r w:rsidRPr="00DD14A2">
        <w:rPr>
          <w:szCs w:val="24"/>
          <w:vertAlign w:val="subscript"/>
        </w:rPr>
        <w:t>3</w:t>
      </w:r>
      <w:r w:rsidRPr="00DD14A2">
        <w:rPr>
          <w:szCs w:val="24"/>
        </w:rPr>
        <w:t>), azoto oksidai (NO</w:t>
      </w:r>
      <w:r w:rsidRPr="00DD14A2">
        <w:rPr>
          <w:szCs w:val="24"/>
          <w:vertAlign w:val="subscript"/>
        </w:rPr>
        <w:t>x</w:t>
      </w:r>
      <w:r w:rsidRPr="00DD14A2">
        <w:rPr>
          <w:szCs w:val="24"/>
        </w:rPr>
        <w:t>)(C), lakieji organiniai junginiai, išskyrus metaną, nediferencijuoti pagal sudėtį (atskirus junginius) (toliau tekste naudojamas trumpinys lakieji organiniai junginiai) bei kietosios dalelės (organinės ir neorganinės), išskyrus kietąsias daleles, deginant kietąjį, skystąjį arba dujinį kurą ar atliekas, ir asbesto turinčias kietąsias daleles) (dulkės) (toliau tekste naudojamas trumpinys kietosios dalelės (C))</w:t>
      </w:r>
    </w:p>
    <w:p w14:paraId="33C21C4E" w14:textId="77777777" w:rsidR="00DD14A2" w:rsidRPr="00DD14A2" w:rsidRDefault="00DD14A2" w:rsidP="00DD14A2">
      <w:pPr>
        <w:spacing w:line="276" w:lineRule="auto"/>
        <w:ind w:firstLine="567"/>
        <w:jc w:val="both"/>
        <w:rPr>
          <w:szCs w:val="24"/>
        </w:rPr>
      </w:pPr>
      <w:r w:rsidRPr="00DD14A2">
        <w:rPr>
          <w:szCs w:val="24"/>
        </w:rPr>
        <w:t>Fermos šildomos dviem analogiškais kietu kuru (anglimis) kūrenamais katilais Heiztechnik Q Max Eko duo 200, kurių kiekvieno šiluminė galia po 200 kW. Teršalai išmetami per du 6 metrų aukščio ir 0,2 metrų diametro dūmtraukius (taršos šaltiniai Nr. 002 ir 003). Deginant kietąjį kurą į aplinką išsiskiria anglies monoksidas (A), azoto oksidai (NOx) (A), sieros dioksidas (SO</w:t>
      </w:r>
      <w:r w:rsidRPr="00DD14A2">
        <w:rPr>
          <w:szCs w:val="24"/>
          <w:vertAlign w:val="subscript"/>
        </w:rPr>
        <w:t>2</w:t>
      </w:r>
      <w:r w:rsidRPr="00DD14A2">
        <w:rPr>
          <w:szCs w:val="24"/>
        </w:rPr>
        <w:t>) (A), kietosios dalelės deginant kietąjį, skystąjį arba dujinį kurą ar atliekas (dulkės) (toliau tekste naudojamas trumpinys kietosios dalelės (A)).</w:t>
      </w:r>
    </w:p>
    <w:p w14:paraId="38C4B99F" w14:textId="77777777" w:rsidR="00DD14A2" w:rsidRPr="00DD14A2" w:rsidRDefault="00DD14A2" w:rsidP="00DD14A2">
      <w:pPr>
        <w:spacing w:line="276" w:lineRule="auto"/>
        <w:ind w:firstLine="567"/>
        <w:jc w:val="both"/>
        <w:rPr>
          <w:szCs w:val="24"/>
        </w:rPr>
      </w:pPr>
      <w:r w:rsidRPr="00DD14A2">
        <w:rPr>
          <w:szCs w:val="24"/>
        </w:rPr>
        <w:t>Papildomai paukštidžių šildymui naudojami dyzeliniai oro šildytuvai, kurių šiluminis našumas 0,080 MW. Kiekvienoje paukštidėje yra po du šildytuvus. Susidarę degimo produktai: anglies monoksidas (B), azoto oksidai (NOx) (B), sieros dioksidas (SO</w:t>
      </w:r>
      <w:r w:rsidRPr="00DD14A2">
        <w:rPr>
          <w:szCs w:val="24"/>
          <w:vertAlign w:val="subscript"/>
        </w:rPr>
        <w:t>2</w:t>
      </w:r>
      <w:r w:rsidRPr="00DD14A2">
        <w:rPr>
          <w:szCs w:val="24"/>
        </w:rPr>
        <w:t>) (B) ir kietosios dalelės deginant kietąjį, skystąjį arba dujinį kurą ar atliekas) (dulkės) (toliau tekste naudojamas trumpinys kietosios dalelės (B) į aplinką pašalinami per sieninius ir stoginius ventiliatorius (taršos šaltiniai Nr. 100-124).</w:t>
      </w:r>
    </w:p>
    <w:p w14:paraId="6E11E811" w14:textId="77777777" w:rsidR="00DD14A2" w:rsidRPr="00DD14A2" w:rsidRDefault="00DD14A2" w:rsidP="00DD14A2">
      <w:pPr>
        <w:spacing w:line="276" w:lineRule="auto"/>
        <w:ind w:firstLine="567"/>
        <w:jc w:val="both"/>
        <w:rPr>
          <w:szCs w:val="24"/>
        </w:rPr>
      </w:pPr>
    </w:p>
    <w:p w14:paraId="4000D62D" w14:textId="77777777" w:rsidR="00DD14A2" w:rsidRPr="00DD14A2" w:rsidRDefault="00DD14A2" w:rsidP="00DD14A2">
      <w:pPr>
        <w:spacing w:line="276" w:lineRule="auto"/>
        <w:ind w:firstLine="567"/>
        <w:jc w:val="both"/>
        <w:rPr>
          <w:rFonts w:eastAsia="MS Mincho"/>
          <w:b/>
          <w:bCs/>
          <w:szCs w:val="24"/>
        </w:rPr>
      </w:pPr>
      <w:r w:rsidRPr="00DD14A2">
        <w:rPr>
          <w:rFonts w:eastAsia="MS Mincho"/>
          <w:b/>
          <w:bCs/>
          <w:szCs w:val="24"/>
        </w:rPr>
        <w:t>Mėsinių viščiukų paruošimas pardavimui ir gaudymas</w:t>
      </w:r>
    </w:p>
    <w:p w14:paraId="7B255BE1" w14:textId="77777777" w:rsidR="00DD14A2" w:rsidRPr="00DD14A2" w:rsidRDefault="00DD14A2" w:rsidP="00DD14A2">
      <w:pPr>
        <w:spacing w:line="276" w:lineRule="auto"/>
        <w:ind w:firstLine="567"/>
        <w:jc w:val="both"/>
        <w:rPr>
          <w:rFonts w:eastAsia="MS Mincho"/>
          <w:szCs w:val="24"/>
        </w:rPr>
      </w:pPr>
      <w:r w:rsidRPr="00DD14A2">
        <w:rPr>
          <w:rFonts w:eastAsia="MS Mincho"/>
          <w:szCs w:val="24"/>
        </w:rPr>
        <w:t xml:space="preserve">Paukščiai vidutiniškai užauga per 40 dienų. Kraikas per vieną auginimo ciklą nėra keičiamas. Užaugę paukščiai gaudomi prieblandoje degant mėlynai šviesai. 8 val. prieš gaudymą paukščiams neduodamas lesalas ir 1-2 val. prieš gaudymą nutraukiamas girdymas. Gaudoma po vieną paukštį. Gaudoma abiem rankom suimant paukštį per sparnus už krūtinės. Dėžėje talpinami 8-15 vnt. paukščių. </w:t>
      </w:r>
      <w:r w:rsidRPr="00DD14A2">
        <w:rPr>
          <w:rFonts w:eastAsia="MS Mincho"/>
          <w:szCs w:val="24"/>
        </w:rPr>
        <w:lastRenderedPageBreak/>
        <w:t>Iš fermos paukščiai dėžėse išvežami su mini krautuvu. Pakraunamas sunkvežimis, kuris su paukščiais sveriamas prieš išsikraunant skerdykloje</w:t>
      </w:r>
    </w:p>
    <w:p w14:paraId="6342B747" w14:textId="77777777" w:rsidR="00DD14A2" w:rsidRPr="00DD14A2" w:rsidRDefault="00DD14A2" w:rsidP="00DD14A2">
      <w:pPr>
        <w:spacing w:line="276" w:lineRule="auto"/>
        <w:ind w:firstLine="567"/>
        <w:jc w:val="both"/>
        <w:rPr>
          <w:rFonts w:eastAsia="MS Mincho"/>
          <w:szCs w:val="24"/>
        </w:rPr>
      </w:pPr>
    </w:p>
    <w:p w14:paraId="117E1868" w14:textId="77777777" w:rsidR="00DD14A2" w:rsidRPr="00DD14A2" w:rsidRDefault="00DD14A2" w:rsidP="00DD14A2">
      <w:pPr>
        <w:spacing w:line="276" w:lineRule="auto"/>
        <w:ind w:firstLine="567"/>
        <w:jc w:val="both"/>
        <w:rPr>
          <w:rFonts w:eastAsia="MS Mincho"/>
          <w:b/>
          <w:bCs/>
          <w:szCs w:val="24"/>
        </w:rPr>
      </w:pPr>
      <w:r w:rsidRPr="00DD14A2">
        <w:rPr>
          <w:rFonts w:eastAsia="MS Mincho"/>
          <w:b/>
          <w:bCs/>
          <w:szCs w:val="24"/>
        </w:rPr>
        <w:t>Mėšlo saugojimas ir panaudojimas.</w:t>
      </w:r>
    </w:p>
    <w:p w14:paraId="2D7AF9B1" w14:textId="77777777" w:rsidR="00DD14A2" w:rsidRPr="00DD14A2" w:rsidRDefault="00DD14A2" w:rsidP="00DD14A2">
      <w:pPr>
        <w:suppressAutoHyphens/>
        <w:spacing w:line="276" w:lineRule="auto"/>
        <w:ind w:firstLine="567"/>
        <w:jc w:val="both"/>
        <w:textAlignment w:val="baseline"/>
        <w:rPr>
          <w:szCs w:val="24"/>
          <w:lang w:eastAsia="lt-LT"/>
        </w:rPr>
      </w:pPr>
      <w:r w:rsidRPr="00DD14A2">
        <w:rPr>
          <w:szCs w:val="24"/>
        </w:rPr>
        <w:t>Broilerių auginimo metu susidarantis paukščių mėšlas yra vertinga trąša, taip pat puiki žaliava biodujų ar komposto gamybai, todėl visas susidarantis mėšlas yra labai paklausus ir lengvai realizuojamas.</w:t>
      </w:r>
    </w:p>
    <w:p w14:paraId="61C9BFB5" w14:textId="77777777" w:rsidR="00DD14A2" w:rsidRPr="00DD14A2" w:rsidRDefault="00DD14A2" w:rsidP="00DD14A2">
      <w:pPr>
        <w:suppressAutoHyphens/>
        <w:spacing w:line="276" w:lineRule="auto"/>
        <w:ind w:firstLine="567"/>
        <w:jc w:val="both"/>
        <w:textAlignment w:val="baseline"/>
        <w:rPr>
          <w:szCs w:val="24"/>
          <w:lang w:eastAsia="lt-LT"/>
        </w:rPr>
      </w:pPr>
      <w:r w:rsidRPr="00DD14A2">
        <w:rPr>
          <w:szCs w:val="24"/>
          <w:lang w:eastAsia="lt-LT"/>
        </w:rPr>
        <w:t>Mėšlas traktoriaus pagalba sustumiamas prie paukštidės durų, iš karto kraunamas į priekabą. Toliau paukštidės yra papildomai rankiniu būdu išvalomos ir išplaunamos su dezinfekuojančia medžiaga ir sudaromas patalpoje rūkas. Paukštidėse susidaręs mėšlas yra perduodamas ūkininkams. Paukštynas mėšlo nenaudoja. Mėšlas iš karto atiduodamas bendrovėms, gyventojams ar ūkininkams kaip numatyta mėšlo tvarkymo taisyklėse.</w:t>
      </w:r>
    </w:p>
    <w:p w14:paraId="13CC7CBD" w14:textId="77777777" w:rsidR="00DD14A2" w:rsidRPr="00DD14A2" w:rsidRDefault="00DD14A2" w:rsidP="00DD14A2">
      <w:pPr>
        <w:spacing w:line="276" w:lineRule="auto"/>
        <w:ind w:firstLine="567"/>
        <w:jc w:val="both"/>
        <w:rPr>
          <w:rFonts w:eastAsia="MS Mincho"/>
          <w:szCs w:val="24"/>
        </w:rPr>
      </w:pPr>
      <w:r w:rsidRPr="00DD14A2">
        <w:rPr>
          <w:rFonts w:eastAsia="MS Mincho"/>
          <w:szCs w:val="24"/>
        </w:rPr>
        <w:t xml:space="preserve">Susidariusio mėšlo kiekis yra apskaitomas, registruojamas žurnale. Vidutiniškai susidaro mėšlo: M = (65677*7,9):1000 = 258 t/6 mėn. </w:t>
      </w:r>
    </w:p>
    <w:p w14:paraId="26DA2D69" w14:textId="77777777" w:rsidR="00DD14A2" w:rsidRPr="00DD14A2" w:rsidRDefault="00DD14A2" w:rsidP="00DD14A2">
      <w:pPr>
        <w:spacing w:line="276" w:lineRule="auto"/>
        <w:ind w:firstLine="567"/>
        <w:jc w:val="both"/>
        <w:rPr>
          <w:rFonts w:eastAsia="MS Mincho"/>
          <w:szCs w:val="24"/>
        </w:rPr>
      </w:pPr>
      <w:r w:rsidRPr="00DD14A2">
        <w:rPr>
          <w:rFonts w:eastAsia="MS Mincho"/>
          <w:szCs w:val="24"/>
        </w:rPr>
        <w:t>Mėšlo turėtojas privalo įspėti ūkininkus ir gyventojus, kurie naudoja mėšlą laukų tręšimui, kad tręšimus vykdytų laikantis aplinkosauginių reikalavimų. Paukštynas pats nevykdo mėšlo naudojimo tręšimams ar kitoms veikloms. Visas susidaręs mėšlas yra parduodamas gyventojams, ūkininkams.</w:t>
      </w:r>
    </w:p>
    <w:p w14:paraId="1B0CEB51" w14:textId="70FEC830" w:rsidR="00DD14A2" w:rsidRPr="00DD14A2" w:rsidRDefault="00DD14A2" w:rsidP="00DD14A2">
      <w:pPr>
        <w:spacing w:line="276" w:lineRule="auto"/>
        <w:ind w:firstLine="567"/>
        <w:jc w:val="both"/>
        <w:rPr>
          <w:rFonts w:eastAsia="MS Mincho"/>
          <w:szCs w:val="24"/>
        </w:rPr>
      </w:pPr>
      <w:r w:rsidRPr="00DD14A2">
        <w:rPr>
          <w:color w:val="000000" w:themeColor="text1"/>
          <w:szCs w:val="24"/>
          <w:lang w:eastAsia="lt-LT"/>
        </w:rPr>
        <w:t>uždengtu viršumi, taip apsaugant, kad mėšlas nebūtų barstomas ant kelių.</w:t>
      </w:r>
    </w:p>
    <w:p w14:paraId="5EC5CF58" w14:textId="77777777" w:rsidR="00DD14A2" w:rsidRDefault="00DD14A2" w:rsidP="00DD14A2">
      <w:pPr>
        <w:ind w:firstLine="567"/>
        <w:jc w:val="both"/>
        <w:rPr>
          <w:rFonts w:eastAsia="MS Mincho"/>
          <w:b/>
          <w:bCs/>
          <w:szCs w:val="24"/>
        </w:rPr>
      </w:pPr>
    </w:p>
    <w:p w14:paraId="59AC318E" w14:textId="7652BA66" w:rsidR="00DD14A2" w:rsidRPr="00DD14A2" w:rsidRDefault="00DD14A2" w:rsidP="00DD14A2">
      <w:pPr>
        <w:spacing w:line="276" w:lineRule="auto"/>
        <w:ind w:firstLine="567"/>
        <w:jc w:val="both"/>
        <w:rPr>
          <w:rFonts w:eastAsia="MS Mincho"/>
          <w:b/>
          <w:bCs/>
          <w:szCs w:val="24"/>
        </w:rPr>
      </w:pPr>
      <w:r w:rsidRPr="00DD14A2">
        <w:rPr>
          <w:rFonts w:eastAsia="MS Mincho"/>
          <w:b/>
          <w:bCs/>
          <w:szCs w:val="24"/>
        </w:rPr>
        <w:t>Šalutiniai produktai</w:t>
      </w:r>
    </w:p>
    <w:p w14:paraId="3DF5F817" w14:textId="77777777" w:rsidR="00DD14A2" w:rsidRPr="00DD14A2" w:rsidRDefault="00DD14A2" w:rsidP="00DD14A2">
      <w:pPr>
        <w:spacing w:line="276" w:lineRule="auto"/>
        <w:ind w:firstLine="567"/>
        <w:jc w:val="both"/>
        <w:rPr>
          <w:rFonts w:eastAsia="MS Mincho"/>
          <w:szCs w:val="24"/>
        </w:rPr>
      </w:pPr>
      <w:r w:rsidRPr="00DD14A2">
        <w:rPr>
          <w:rFonts w:eastAsia="MS Mincho"/>
          <w:szCs w:val="24"/>
        </w:rPr>
        <w:t>Paukščių krituoliai bus surenkami ir saugomi šaldytuve, kol bus išvežami pagal sutarti UAB „Rietavo veterinarinę sanitariją“. Per metus gali susidaryti apie 5 t kritusių paukščių.</w:t>
      </w:r>
    </w:p>
    <w:p w14:paraId="203B6C97" w14:textId="77777777" w:rsidR="00DD14A2" w:rsidRPr="00DD14A2" w:rsidRDefault="00DD14A2" w:rsidP="00DD14A2">
      <w:pPr>
        <w:spacing w:line="276" w:lineRule="auto"/>
        <w:ind w:firstLine="567"/>
        <w:jc w:val="both"/>
        <w:rPr>
          <w:rFonts w:eastAsia="MS Mincho"/>
          <w:b/>
          <w:bCs/>
          <w:szCs w:val="24"/>
        </w:rPr>
      </w:pPr>
    </w:p>
    <w:p w14:paraId="22C1955A" w14:textId="77777777" w:rsidR="00DD14A2" w:rsidRPr="00DD14A2" w:rsidRDefault="00DD14A2" w:rsidP="00DD14A2">
      <w:pPr>
        <w:spacing w:line="276" w:lineRule="auto"/>
        <w:ind w:firstLine="567"/>
        <w:jc w:val="both"/>
        <w:rPr>
          <w:rFonts w:eastAsia="MS Mincho"/>
          <w:b/>
          <w:bCs/>
          <w:szCs w:val="24"/>
        </w:rPr>
      </w:pPr>
      <w:r w:rsidRPr="00DD14A2">
        <w:rPr>
          <w:rFonts w:eastAsia="MS Mincho"/>
          <w:b/>
          <w:bCs/>
          <w:szCs w:val="24"/>
        </w:rPr>
        <w:t>Požeminio vandens išgavimas</w:t>
      </w:r>
    </w:p>
    <w:p w14:paraId="778B75E2" w14:textId="77777777" w:rsidR="00DD14A2" w:rsidRPr="00DD14A2" w:rsidRDefault="00DD14A2" w:rsidP="00DD14A2">
      <w:pPr>
        <w:suppressAutoHyphens/>
        <w:spacing w:line="276" w:lineRule="auto"/>
        <w:ind w:firstLine="567"/>
        <w:jc w:val="both"/>
        <w:textAlignment w:val="baseline"/>
        <w:rPr>
          <w:szCs w:val="24"/>
          <w:lang w:eastAsia="lt-LT"/>
        </w:rPr>
      </w:pPr>
      <w:r w:rsidRPr="00DD14A2">
        <w:rPr>
          <w:szCs w:val="24"/>
          <w:lang w:eastAsia="lt-LT"/>
        </w:rPr>
        <w:t xml:space="preserve">Įrenginyje naudojamas geriamas vanduo, kuris išgaunamas iš požeminio vandens vandenvietės. Tam yra eksploatuojamas požeminio vandens gręžinys Nr. 40920. </w:t>
      </w:r>
    </w:p>
    <w:p w14:paraId="776AC583" w14:textId="77777777" w:rsidR="00DD14A2" w:rsidRDefault="00DD14A2" w:rsidP="00DD14A2">
      <w:pPr>
        <w:spacing w:line="276" w:lineRule="auto"/>
        <w:ind w:firstLine="567"/>
        <w:jc w:val="both"/>
        <w:rPr>
          <w:rFonts w:eastAsia="MS Mincho"/>
          <w:b/>
          <w:bCs/>
          <w:szCs w:val="24"/>
        </w:rPr>
      </w:pPr>
    </w:p>
    <w:p w14:paraId="3C365749" w14:textId="7EE0214F" w:rsidR="00DD14A2" w:rsidRPr="00DD14A2" w:rsidRDefault="00DD14A2" w:rsidP="00DD14A2">
      <w:pPr>
        <w:spacing w:line="276" w:lineRule="auto"/>
        <w:ind w:firstLine="567"/>
        <w:jc w:val="both"/>
        <w:rPr>
          <w:rFonts w:eastAsia="MS Mincho"/>
          <w:b/>
          <w:bCs/>
          <w:szCs w:val="24"/>
        </w:rPr>
      </w:pPr>
      <w:r w:rsidRPr="00DD14A2">
        <w:rPr>
          <w:rFonts w:eastAsia="MS Mincho"/>
          <w:b/>
          <w:bCs/>
          <w:szCs w:val="24"/>
        </w:rPr>
        <w:t>Nuotekų tvarkymas</w:t>
      </w:r>
    </w:p>
    <w:p w14:paraId="0BBF72D9" w14:textId="77777777" w:rsidR="00DD14A2" w:rsidRPr="00DD14A2" w:rsidRDefault="00DD14A2" w:rsidP="00DD14A2">
      <w:pPr>
        <w:spacing w:line="276" w:lineRule="auto"/>
        <w:ind w:firstLine="567"/>
        <w:jc w:val="both"/>
        <w:rPr>
          <w:rFonts w:eastAsia="MS Mincho"/>
          <w:szCs w:val="24"/>
        </w:rPr>
      </w:pPr>
      <w:r w:rsidRPr="00DD14A2">
        <w:rPr>
          <w:rFonts w:eastAsia="MS Mincho"/>
          <w:szCs w:val="24"/>
        </w:rPr>
        <w:t xml:space="preserve">Buitinės ir gamybinės nuotekos bus surenkamos rezervuaruose ir pagal sutartį išvežamos tolimesniam valymui. Į aplinką nei gamybinės nei buitinės nuotekos nėra išleidžiamos. </w:t>
      </w:r>
    </w:p>
    <w:p w14:paraId="4AA5B4D1" w14:textId="77777777" w:rsidR="00DD14A2" w:rsidRPr="00DD14A2" w:rsidRDefault="00DD14A2" w:rsidP="00DD14A2">
      <w:pPr>
        <w:ind w:firstLine="567"/>
        <w:jc w:val="both"/>
        <w:rPr>
          <w:rFonts w:eastAsia="MS Mincho"/>
          <w:szCs w:val="24"/>
        </w:rPr>
      </w:pPr>
    </w:p>
    <w:p w14:paraId="5216826D" w14:textId="5BD63EBD" w:rsidR="00DD14A2" w:rsidRPr="00DD14A2" w:rsidRDefault="00DD14A2" w:rsidP="00BF14F3">
      <w:pPr>
        <w:widowControl w:val="0"/>
        <w:spacing w:line="276" w:lineRule="auto"/>
        <w:ind w:firstLine="567"/>
        <w:jc w:val="both"/>
        <w:rPr>
          <w:b/>
          <w:bCs/>
          <w:iCs/>
          <w:szCs w:val="24"/>
          <w:lang w:eastAsia="lt-LT"/>
        </w:rPr>
      </w:pPr>
      <w:r>
        <w:rPr>
          <w:b/>
          <w:bCs/>
          <w:iCs/>
          <w:szCs w:val="24"/>
          <w:lang w:eastAsia="lt-LT"/>
        </w:rPr>
        <w:t>N</w:t>
      </w:r>
      <w:r w:rsidRPr="00DD14A2">
        <w:rPr>
          <w:b/>
          <w:bCs/>
          <w:iCs/>
          <w:szCs w:val="24"/>
          <w:lang w:eastAsia="lt-LT"/>
        </w:rPr>
        <w:t>audo</w:t>
      </w:r>
      <w:r>
        <w:rPr>
          <w:b/>
          <w:bCs/>
          <w:iCs/>
          <w:szCs w:val="24"/>
          <w:lang w:eastAsia="lt-LT"/>
        </w:rPr>
        <w:t>jama</w:t>
      </w:r>
      <w:r w:rsidRPr="00DD14A2">
        <w:rPr>
          <w:b/>
          <w:bCs/>
          <w:iCs/>
          <w:szCs w:val="24"/>
          <w:lang w:eastAsia="lt-LT"/>
        </w:rPr>
        <w:t xml:space="preserve"> technologija ir kiti gamybos būdai, skirti teršalų išmetimo iš įrenginio (-ių) prevencijai arba, jeigu tai neįmanoma, išmetamų teršalų kiekiui mažinti. </w:t>
      </w:r>
    </w:p>
    <w:p w14:paraId="44967AE5" w14:textId="77777777" w:rsidR="00DD14A2" w:rsidRPr="00DD14A2" w:rsidRDefault="00DD14A2" w:rsidP="00BF14F3">
      <w:pPr>
        <w:widowControl w:val="0"/>
        <w:spacing w:line="276" w:lineRule="auto"/>
        <w:ind w:firstLine="567"/>
        <w:jc w:val="both"/>
        <w:rPr>
          <w:b/>
          <w:bCs/>
          <w:iCs/>
          <w:szCs w:val="24"/>
          <w:lang w:eastAsia="lt-LT"/>
        </w:rPr>
      </w:pPr>
      <w:r w:rsidRPr="00DD14A2">
        <w:rPr>
          <w:szCs w:val="24"/>
        </w:rPr>
        <w:t xml:space="preserve">Kiekvienoje paukštidėje yra įrengtos nipelinės viščiukų girdyklos - </w:t>
      </w:r>
      <w:r w:rsidRPr="00DD14A2">
        <w:rPr>
          <w:bCs/>
          <w:szCs w:val="24"/>
        </w:rPr>
        <w:t xml:space="preserve">vadinamas </w:t>
      </w:r>
      <w:r w:rsidRPr="00DD14A2">
        <w:rPr>
          <w:szCs w:val="24"/>
        </w:rPr>
        <w:t xml:space="preserve">lašelinis </w:t>
      </w:r>
      <w:r w:rsidRPr="00DD14A2">
        <w:rPr>
          <w:bCs/>
          <w:szCs w:val="24"/>
        </w:rPr>
        <w:t xml:space="preserve">girdymas. </w:t>
      </w:r>
      <w:r w:rsidRPr="00DD14A2">
        <w:rPr>
          <w:szCs w:val="24"/>
        </w:rPr>
        <w:t>Tokia sistema leidžia taupyti vandenį, palaikyti švarą paukštidėse bei broileriams tiekti švarų, ne užsistovėjusį vandenį. Papildomai apsaugai nuo galimų vandens pratekėjimų, po girdymo nipeliais bus įrengtos lėkštutės, kuriomis bus apsaugomas mėšlas jei paukščių girdymo metu iš nipelių nulašėtų vanduo.</w:t>
      </w:r>
    </w:p>
    <w:p w14:paraId="5BF5813A" w14:textId="77777777" w:rsidR="00DD14A2" w:rsidRPr="00DD14A2" w:rsidRDefault="00DD14A2" w:rsidP="00BF14F3">
      <w:pPr>
        <w:spacing w:line="276" w:lineRule="auto"/>
        <w:ind w:firstLine="562"/>
        <w:jc w:val="both"/>
        <w:rPr>
          <w:color w:val="000000" w:themeColor="text1"/>
          <w:szCs w:val="24"/>
          <w:u w:val="single"/>
        </w:rPr>
      </w:pPr>
      <w:r w:rsidRPr="00DD14A2">
        <w:rPr>
          <w:color w:val="000000" w:themeColor="text1"/>
          <w:szCs w:val="24"/>
          <w:u w:val="single"/>
        </w:rPr>
        <w:t>Mitybos valdymas</w:t>
      </w:r>
    </w:p>
    <w:p w14:paraId="746B6655" w14:textId="77777777" w:rsidR="00DD14A2" w:rsidRPr="00DD14A2" w:rsidRDefault="00DD14A2" w:rsidP="00BF14F3">
      <w:pPr>
        <w:spacing w:line="276" w:lineRule="auto"/>
        <w:ind w:firstLine="540"/>
        <w:jc w:val="both"/>
        <w:rPr>
          <w:color w:val="000000" w:themeColor="text1"/>
          <w:szCs w:val="24"/>
        </w:rPr>
      </w:pPr>
      <w:bookmarkStart w:id="0" w:name="_Hlk148730075"/>
      <w:r w:rsidRPr="00DD14A2">
        <w:rPr>
          <w:color w:val="000000" w:themeColor="text1"/>
          <w:szCs w:val="24"/>
        </w:rPr>
        <w:t>Mitybos valdymo tikslas - siekti, kad pašarai kuo labiau atitiktų gyvūnų poreikius įvairiuose gamybos etapuose ir taip sumažėtų azoto likučių kiekis, susidarantis dėl nesuvirškinto arba katabolizuoto azoto, kuris vėliau pasišalina su mėšlu. Priemonės apima šėrimą ciklais ir šėrimo normų formavimą, naudojant mažai baltymų, turinčius pašarus papildomai praturtintus amino rūgštimis. Technologija, taikoma siekiant sumažinti maistingųjų medžiagų (N ir P) pasišalinimą su naminių paukščių mėšlu.</w:t>
      </w:r>
    </w:p>
    <w:bookmarkEnd w:id="0"/>
    <w:p w14:paraId="5741CA08" w14:textId="77777777" w:rsidR="00DD14A2" w:rsidRPr="00DD14A2" w:rsidRDefault="00DD14A2" w:rsidP="00BF14F3">
      <w:pPr>
        <w:spacing w:line="276" w:lineRule="auto"/>
        <w:ind w:firstLine="540"/>
        <w:jc w:val="both"/>
        <w:rPr>
          <w:color w:val="000000" w:themeColor="text1"/>
          <w:szCs w:val="24"/>
        </w:rPr>
      </w:pPr>
      <w:r w:rsidRPr="00DD14A2">
        <w:rPr>
          <w:color w:val="000000" w:themeColor="text1"/>
          <w:szCs w:val="24"/>
        </w:rPr>
        <w:lastRenderedPageBreak/>
        <w:t xml:space="preserve">1% sumažinus proteinų kiekį pašaruose, iš paukščių mėšlo išsiskiriančio amoniako kiekis sumažėja 10%. Paukštidėje bus naudojami pašarai su iki 14,5-15,5 % sumažintu baltymų kiekiu, atitinkančiu GPGB (standartiniuose pašaruose gali būti iki 20 % žaliavinių baltymų/proteinų). </w:t>
      </w:r>
    </w:p>
    <w:p w14:paraId="1043D2BE" w14:textId="7BC08D73" w:rsidR="002506CE" w:rsidRPr="002506CE" w:rsidRDefault="00DD14A2" w:rsidP="00BF14F3">
      <w:pPr>
        <w:spacing w:line="276" w:lineRule="auto"/>
        <w:ind w:firstLine="540"/>
        <w:jc w:val="both"/>
        <w:rPr>
          <w:szCs w:val="24"/>
          <w:lang w:eastAsia="lt-LT"/>
        </w:rPr>
      </w:pPr>
      <w:r w:rsidRPr="00DD14A2">
        <w:rPr>
          <w:bCs/>
          <w:color w:val="000000" w:themeColor="text1"/>
          <w:szCs w:val="24"/>
        </w:rPr>
        <w:t>Naudojamos ir numatomos naudoti broilerių laikymo technologijos atitiks geriausiai prieinamus gamybos būdus (GPGB), kurie yra pripažįstami ir kaip mažiausiai aplinką teršiantys.</w:t>
      </w:r>
    </w:p>
    <w:p w14:paraId="4230195C" w14:textId="72A2123C" w:rsidR="00F355D4" w:rsidRPr="00303524" w:rsidRDefault="00F355D4" w:rsidP="00BF14F3">
      <w:pPr>
        <w:suppressAutoHyphens/>
        <w:adjustRightInd w:val="0"/>
        <w:spacing w:line="276" w:lineRule="auto"/>
        <w:jc w:val="both"/>
        <w:textAlignment w:val="baseline"/>
        <w:rPr>
          <w:b/>
          <w:szCs w:val="24"/>
        </w:rPr>
        <w:sectPr w:rsidR="00F355D4" w:rsidRPr="00303524" w:rsidSect="00456C75">
          <w:headerReference w:type="default" r:id="rId16"/>
          <w:footnotePr>
            <w:pos w:val="beneathText"/>
          </w:footnotePr>
          <w:pgSz w:w="11906" w:h="16838" w:code="9"/>
          <w:pgMar w:top="851" w:right="1021" w:bottom="1418" w:left="1134" w:header="567" w:footer="567" w:gutter="0"/>
          <w:cols w:space="1296"/>
          <w:docGrid w:linePitch="360"/>
        </w:sectPr>
      </w:pPr>
    </w:p>
    <w:p w14:paraId="51D947EC" w14:textId="158B3AEF" w:rsidR="00DC4BB5" w:rsidRPr="00FB23E6" w:rsidRDefault="00683B0C">
      <w:pPr>
        <w:ind w:firstLine="567"/>
        <w:jc w:val="both"/>
        <w:rPr>
          <w:b/>
          <w:bCs/>
          <w:szCs w:val="24"/>
          <w:lang w:eastAsia="lt-LT"/>
        </w:rPr>
      </w:pPr>
      <w:r w:rsidRPr="00FB23E6">
        <w:rPr>
          <w:b/>
          <w:bCs/>
          <w:szCs w:val="24"/>
          <w:lang w:eastAsia="lt-LT"/>
        </w:rPr>
        <w:lastRenderedPageBreak/>
        <w:t>3. Veiklos rūšys, kurioms išduodamas leidimas</w:t>
      </w:r>
    </w:p>
    <w:p w14:paraId="17A9081F" w14:textId="77777777" w:rsidR="00DC4BB5" w:rsidRPr="00B226A8" w:rsidRDefault="00DC4BB5">
      <w:pPr>
        <w:ind w:firstLine="567"/>
        <w:jc w:val="both"/>
        <w:rPr>
          <w:szCs w:val="24"/>
          <w:lang w:eastAsia="lt-LT"/>
        </w:rPr>
      </w:pPr>
    </w:p>
    <w:p w14:paraId="73370691" w14:textId="77777777" w:rsidR="00F355D4" w:rsidRDefault="00F355D4" w:rsidP="00F355D4">
      <w:pPr>
        <w:suppressAutoHyphens/>
        <w:adjustRightInd w:val="0"/>
        <w:ind w:firstLine="567"/>
        <w:jc w:val="both"/>
        <w:textAlignment w:val="baseline"/>
        <w:rPr>
          <w:szCs w:val="24"/>
        </w:rPr>
      </w:pPr>
      <w:r w:rsidRPr="00B226A8">
        <w:rPr>
          <w:szCs w:val="24"/>
        </w:rPr>
        <w:t>1 lentelė. Įrenginyje planuojama vykdyti ir (ar) vykdoma ūkinė veikla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52"/>
        <w:gridCol w:w="7310"/>
      </w:tblGrid>
      <w:tr w:rsidR="0066503E" w:rsidRPr="0026488F" w14:paraId="078EE017" w14:textId="77777777" w:rsidTr="008E5617">
        <w:tc>
          <w:tcPr>
            <w:tcW w:w="2305" w:type="pct"/>
            <w:tcBorders>
              <w:top w:val="single" w:sz="4" w:space="0" w:color="auto"/>
              <w:left w:val="single" w:sz="4" w:space="0" w:color="auto"/>
              <w:bottom w:val="single" w:sz="4" w:space="0" w:color="auto"/>
              <w:right w:val="single" w:sz="4" w:space="0" w:color="auto"/>
            </w:tcBorders>
          </w:tcPr>
          <w:p w14:paraId="3EAB9E86" w14:textId="77777777" w:rsidR="0066503E" w:rsidRPr="0026488F" w:rsidRDefault="0066503E" w:rsidP="008E5617">
            <w:pPr>
              <w:suppressAutoHyphens/>
              <w:jc w:val="center"/>
              <w:textAlignment w:val="baseline"/>
              <w:rPr>
                <w:sz w:val="18"/>
                <w:lang w:eastAsia="lt-LT"/>
              </w:rPr>
            </w:pPr>
            <w:r w:rsidRPr="0026488F">
              <w:rPr>
                <w:sz w:val="18"/>
                <w:lang w:eastAsia="lt-LT"/>
              </w:rPr>
              <w:t>Įrenginio pavadinimas</w:t>
            </w:r>
          </w:p>
        </w:tc>
        <w:tc>
          <w:tcPr>
            <w:tcW w:w="2695" w:type="pct"/>
            <w:tcBorders>
              <w:top w:val="single" w:sz="4" w:space="0" w:color="auto"/>
              <w:left w:val="single" w:sz="4" w:space="0" w:color="auto"/>
              <w:bottom w:val="single" w:sz="4" w:space="0" w:color="auto"/>
              <w:right w:val="single" w:sz="4" w:space="0" w:color="auto"/>
            </w:tcBorders>
          </w:tcPr>
          <w:p w14:paraId="58ED5E42" w14:textId="77777777" w:rsidR="0066503E" w:rsidRPr="0026488F" w:rsidRDefault="0066503E" w:rsidP="008E5617">
            <w:pPr>
              <w:suppressAutoHyphens/>
              <w:jc w:val="center"/>
              <w:textAlignment w:val="baseline"/>
              <w:rPr>
                <w:sz w:val="18"/>
                <w:lang w:eastAsia="lt-LT"/>
              </w:rPr>
            </w:pPr>
            <w:r w:rsidRPr="0026488F">
              <w:rPr>
                <w:sz w:val="18"/>
                <w:lang w:eastAsia="lt-LT"/>
              </w:rPr>
              <w:t xml:space="preserve">Įrenginyje planuojamos vykdyti veiklos rūšies pavadinimas pagal Taisyklių 1 priedą </w:t>
            </w:r>
          </w:p>
          <w:p w14:paraId="2545F32E" w14:textId="77777777" w:rsidR="0066503E" w:rsidRPr="0026488F" w:rsidRDefault="0066503E" w:rsidP="008E5617">
            <w:pPr>
              <w:suppressAutoHyphens/>
              <w:jc w:val="center"/>
              <w:textAlignment w:val="baseline"/>
              <w:rPr>
                <w:sz w:val="18"/>
                <w:lang w:eastAsia="lt-LT"/>
              </w:rPr>
            </w:pPr>
            <w:r w:rsidRPr="0026488F">
              <w:rPr>
                <w:sz w:val="18"/>
                <w:lang w:eastAsia="lt-LT"/>
              </w:rPr>
              <w:t>ir kita tiesiogiai susijusi veikla</w:t>
            </w:r>
          </w:p>
        </w:tc>
      </w:tr>
      <w:tr w:rsidR="0066503E" w:rsidRPr="0026488F" w14:paraId="7678D9F8" w14:textId="77777777" w:rsidTr="008E5617">
        <w:tc>
          <w:tcPr>
            <w:tcW w:w="2305" w:type="pct"/>
            <w:tcBorders>
              <w:top w:val="single" w:sz="4" w:space="0" w:color="auto"/>
              <w:left w:val="single" w:sz="4" w:space="0" w:color="auto"/>
              <w:bottom w:val="single" w:sz="4" w:space="0" w:color="auto"/>
              <w:right w:val="single" w:sz="4" w:space="0" w:color="auto"/>
            </w:tcBorders>
          </w:tcPr>
          <w:p w14:paraId="0F378490" w14:textId="77777777" w:rsidR="0066503E" w:rsidRPr="0026488F" w:rsidRDefault="0066503E" w:rsidP="008E5617">
            <w:pPr>
              <w:suppressAutoHyphens/>
              <w:jc w:val="center"/>
              <w:textAlignment w:val="baseline"/>
              <w:rPr>
                <w:sz w:val="18"/>
                <w:lang w:eastAsia="lt-LT"/>
              </w:rPr>
            </w:pPr>
            <w:r w:rsidRPr="0026488F">
              <w:rPr>
                <w:sz w:val="18"/>
                <w:lang w:eastAsia="lt-LT"/>
              </w:rPr>
              <w:t>1</w:t>
            </w:r>
          </w:p>
        </w:tc>
        <w:tc>
          <w:tcPr>
            <w:tcW w:w="2695" w:type="pct"/>
            <w:tcBorders>
              <w:top w:val="single" w:sz="4" w:space="0" w:color="auto"/>
              <w:left w:val="single" w:sz="4" w:space="0" w:color="auto"/>
              <w:bottom w:val="single" w:sz="4" w:space="0" w:color="auto"/>
              <w:right w:val="single" w:sz="4" w:space="0" w:color="auto"/>
            </w:tcBorders>
          </w:tcPr>
          <w:p w14:paraId="5FE5303F" w14:textId="77777777" w:rsidR="0066503E" w:rsidRPr="0026488F" w:rsidRDefault="0066503E" w:rsidP="008E5617">
            <w:pPr>
              <w:suppressAutoHyphens/>
              <w:jc w:val="center"/>
              <w:textAlignment w:val="baseline"/>
              <w:rPr>
                <w:sz w:val="18"/>
                <w:lang w:eastAsia="lt-LT"/>
              </w:rPr>
            </w:pPr>
            <w:r w:rsidRPr="0026488F">
              <w:rPr>
                <w:sz w:val="18"/>
                <w:lang w:eastAsia="lt-LT"/>
              </w:rPr>
              <w:t>2</w:t>
            </w:r>
          </w:p>
        </w:tc>
      </w:tr>
      <w:tr w:rsidR="0066503E" w:rsidRPr="0026488F" w14:paraId="4A8AD150" w14:textId="77777777" w:rsidTr="008E5617">
        <w:tc>
          <w:tcPr>
            <w:tcW w:w="2305" w:type="pct"/>
            <w:tcBorders>
              <w:top w:val="single" w:sz="4" w:space="0" w:color="auto"/>
              <w:left w:val="single" w:sz="4" w:space="0" w:color="auto"/>
              <w:bottom w:val="single" w:sz="4" w:space="0" w:color="auto"/>
              <w:right w:val="single" w:sz="4" w:space="0" w:color="auto"/>
            </w:tcBorders>
            <w:vAlign w:val="center"/>
          </w:tcPr>
          <w:p w14:paraId="154EED51" w14:textId="16F7AFFB" w:rsidR="0066503E" w:rsidRPr="0026488F" w:rsidRDefault="00BF14F3" w:rsidP="008E5617">
            <w:pPr>
              <w:suppressAutoHyphens/>
              <w:jc w:val="both"/>
              <w:textAlignment w:val="baseline"/>
              <w:rPr>
                <w:sz w:val="18"/>
                <w:lang w:eastAsia="lt-LT"/>
              </w:rPr>
            </w:pPr>
            <w:r>
              <w:t xml:space="preserve">UAB „Rumšiškių paukštynas“ </w:t>
            </w:r>
            <w:r w:rsidR="0066503E" w:rsidRPr="0026488F">
              <w:t>Paparčių paukščių ferma</w:t>
            </w:r>
          </w:p>
        </w:tc>
        <w:tc>
          <w:tcPr>
            <w:tcW w:w="2695" w:type="pct"/>
            <w:tcBorders>
              <w:top w:val="single" w:sz="4" w:space="0" w:color="auto"/>
              <w:left w:val="single" w:sz="4" w:space="0" w:color="auto"/>
              <w:bottom w:val="single" w:sz="4" w:space="0" w:color="auto"/>
              <w:right w:val="single" w:sz="4" w:space="0" w:color="auto"/>
            </w:tcBorders>
          </w:tcPr>
          <w:p w14:paraId="0FF2F766" w14:textId="77777777" w:rsidR="0066503E" w:rsidRPr="0026488F" w:rsidRDefault="0066503E" w:rsidP="008E5617">
            <w:pPr>
              <w:jc w:val="both"/>
              <w:rPr>
                <w:color w:val="000000"/>
                <w:sz w:val="22"/>
                <w:szCs w:val="22"/>
                <w:lang w:eastAsia="lt-LT"/>
              </w:rPr>
            </w:pPr>
            <w:r w:rsidRPr="0026488F">
              <w:rPr>
                <w:color w:val="000000"/>
                <w:sz w:val="22"/>
                <w:szCs w:val="22"/>
                <w:lang w:eastAsia="lt-LT"/>
              </w:rPr>
              <w:t>6.6. intensyvus paukščių arba kiaulių auginimas, kai:</w:t>
            </w:r>
          </w:p>
          <w:p w14:paraId="7709B5A7" w14:textId="77777777" w:rsidR="0066503E" w:rsidRPr="0026488F" w:rsidRDefault="0066503E" w:rsidP="008E5617">
            <w:pPr>
              <w:suppressAutoHyphens/>
              <w:jc w:val="both"/>
              <w:textAlignment w:val="baseline"/>
              <w:rPr>
                <w:sz w:val="18"/>
                <w:lang w:eastAsia="lt-LT"/>
              </w:rPr>
            </w:pPr>
            <w:r w:rsidRPr="0026488F">
              <w:rPr>
                <w:color w:val="000000"/>
                <w:sz w:val="22"/>
                <w:szCs w:val="22"/>
                <w:lang w:eastAsia="lt-LT"/>
              </w:rPr>
              <w:t>6.6.1. yra daugiau kaip 40 000 vietų naminiams  paukščiams.</w:t>
            </w:r>
          </w:p>
        </w:tc>
      </w:tr>
    </w:tbl>
    <w:p w14:paraId="4A8CB777" w14:textId="77777777" w:rsidR="0066503E" w:rsidRPr="0026488F" w:rsidRDefault="0066503E" w:rsidP="0066503E">
      <w:pPr>
        <w:ind w:firstLine="567"/>
        <w:jc w:val="both"/>
        <w:rPr>
          <w:sz w:val="22"/>
          <w:szCs w:val="24"/>
          <w:lang w:eastAsia="lt-LT"/>
        </w:rPr>
      </w:pPr>
    </w:p>
    <w:p w14:paraId="2DA02623" w14:textId="77777777" w:rsidR="0066503E" w:rsidRDefault="0066503E" w:rsidP="00F355D4">
      <w:pPr>
        <w:suppressAutoHyphens/>
        <w:adjustRightInd w:val="0"/>
        <w:ind w:firstLine="567"/>
        <w:jc w:val="both"/>
        <w:textAlignment w:val="baseline"/>
        <w:rPr>
          <w:szCs w:val="24"/>
        </w:rPr>
      </w:pPr>
    </w:p>
    <w:p w14:paraId="2551A19F" w14:textId="01E6CAF0" w:rsidR="00DC4BB5" w:rsidRPr="00706009" w:rsidRDefault="00683B0C" w:rsidP="00706009">
      <w:pPr>
        <w:ind w:firstLine="567"/>
        <w:rPr>
          <w:b/>
          <w:bCs/>
          <w:szCs w:val="24"/>
          <w:lang w:eastAsia="lt-LT"/>
        </w:rPr>
      </w:pPr>
      <w:r w:rsidRPr="00706009">
        <w:rPr>
          <w:b/>
          <w:bCs/>
          <w:szCs w:val="24"/>
          <w:lang w:eastAsia="lt-LT"/>
        </w:rPr>
        <w:t xml:space="preserve">4. Veiklos rūšys, kurioms priskirta šiltnamio dujas išmetanti ūkinė veikla, įrenginio gamybos (projektinis) pajėgumas. </w:t>
      </w:r>
    </w:p>
    <w:p w14:paraId="47B20908" w14:textId="77777777" w:rsidR="00765561" w:rsidRPr="00706009" w:rsidRDefault="00765561" w:rsidP="0066503E">
      <w:pPr>
        <w:spacing w:line="276" w:lineRule="auto"/>
        <w:ind w:firstLine="567"/>
        <w:jc w:val="both"/>
        <w:rPr>
          <w:szCs w:val="24"/>
          <w:lang w:eastAsia="lt-LT"/>
        </w:rPr>
      </w:pPr>
    </w:p>
    <w:p w14:paraId="41CCDB32" w14:textId="16362704" w:rsidR="00917356" w:rsidRPr="00917356" w:rsidRDefault="00917356" w:rsidP="00416C7E">
      <w:pPr>
        <w:autoSpaceDE w:val="0"/>
        <w:autoSpaceDN w:val="0"/>
        <w:adjustRightInd w:val="0"/>
        <w:spacing w:line="276" w:lineRule="auto"/>
        <w:ind w:firstLine="567"/>
        <w:jc w:val="both"/>
        <w:rPr>
          <w:b/>
          <w:szCs w:val="24"/>
        </w:rPr>
      </w:pPr>
      <w:r w:rsidRPr="00917356">
        <w:rPr>
          <w:szCs w:val="24"/>
        </w:rPr>
        <w:t xml:space="preserve">Ūkinė veikla nepatenka </w:t>
      </w:r>
      <w:r w:rsidRPr="00917356">
        <w:rPr>
          <w:rFonts w:eastAsia="TimesNewRoman"/>
          <w:szCs w:val="24"/>
        </w:rPr>
        <w:t xml:space="preserve">į </w:t>
      </w:r>
      <w:r w:rsidRPr="00917356">
        <w:rPr>
          <w:szCs w:val="24"/>
        </w:rPr>
        <w:t>Lietuvos Respublikos klimato kaitos valdymo finansini</w:t>
      </w:r>
      <w:r w:rsidRPr="00917356">
        <w:rPr>
          <w:rFonts w:eastAsia="TimesNewRoman"/>
          <w:szCs w:val="24"/>
        </w:rPr>
        <w:t xml:space="preserve">ų </w:t>
      </w:r>
      <w:r w:rsidRPr="00917356">
        <w:rPr>
          <w:szCs w:val="24"/>
        </w:rPr>
        <w:t>instrument</w:t>
      </w:r>
      <w:r w:rsidRPr="00917356">
        <w:rPr>
          <w:rFonts w:eastAsia="TimesNewRoman"/>
          <w:szCs w:val="24"/>
        </w:rPr>
        <w:t>ų į</w:t>
      </w:r>
      <w:r w:rsidRPr="00917356">
        <w:rPr>
          <w:szCs w:val="24"/>
        </w:rPr>
        <w:t>statymo 1 priede nurodyt</w:t>
      </w:r>
      <w:r w:rsidRPr="00917356">
        <w:rPr>
          <w:rFonts w:eastAsia="TimesNewRoman"/>
          <w:szCs w:val="24"/>
        </w:rPr>
        <w:t xml:space="preserve">ų </w:t>
      </w:r>
      <w:r w:rsidRPr="00917356">
        <w:rPr>
          <w:szCs w:val="24"/>
        </w:rPr>
        <w:t>veikl</w:t>
      </w:r>
      <w:r w:rsidRPr="00917356">
        <w:rPr>
          <w:rFonts w:eastAsia="TimesNewRoman"/>
          <w:szCs w:val="24"/>
        </w:rPr>
        <w:t xml:space="preserve">ų </w:t>
      </w:r>
      <w:r w:rsidRPr="00917356">
        <w:rPr>
          <w:szCs w:val="24"/>
        </w:rPr>
        <w:t>s</w:t>
      </w:r>
      <w:r w:rsidRPr="00917356">
        <w:rPr>
          <w:rFonts w:eastAsia="TimesNewRoman"/>
          <w:szCs w:val="24"/>
        </w:rPr>
        <w:t>ą</w:t>
      </w:r>
      <w:r w:rsidRPr="00917356">
        <w:rPr>
          <w:szCs w:val="24"/>
        </w:rPr>
        <w:t>raš</w:t>
      </w:r>
      <w:r w:rsidRPr="00917356">
        <w:rPr>
          <w:rFonts w:eastAsia="TimesNewRoman"/>
          <w:szCs w:val="24"/>
        </w:rPr>
        <w:t>ą</w:t>
      </w:r>
      <w:r w:rsidRPr="00917356">
        <w:rPr>
          <w:szCs w:val="24"/>
        </w:rPr>
        <w:t>.</w:t>
      </w:r>
      <w:r w:rsidR="00416C7E">
        <w:rPr>
          <w:szCs w:val="24"/>
        </w:rPr>
        <w:t xml:space="preserve"> </w:t>
      </w:r>
      <w:r w:rsidRPr="00917356">
        <w:rPr>
          <w:szCs w:val="24"/>
        </w:rPr>
        <w:t>Vištų auginimo metu šiltnamio efekt</w:t>
      </w:r>
      <w:r w:rsidRPr="00917356">
        <w:rPr>
          <w:rFonts w:eastAsia="TimesNewRoman"/>
          <w:szCs w:val="24"/>
        </w:rPr>
        <w:t xml:space="preserve">ą </w:t>
      </w:r>
      <w:r w:rsidRPr="00917356">
        <w:rPr>
          <w:szCs w:val="24"/>
        </w:rPr>
        <w:t>sukelian</w:t>
      </w:r>
      <w:r w:rsidRPr="00917356">
        <w:rPr>
          <w:rFonts w:eastAsia="TimesNewRoman"/>
          <w:szCs w:val="24"/>
        </w:rPr>
        <w:t>č</w:t>
      </w:r>
      <w:r w:rsidRPr="00917356">
        <w:rPr>
          <w:szCs w:val="24"/>
        </w:rPr>
        <w:t>i</w:t>
      </w:r>
      <w:r w:rsidRPr="00917356">
        <w:rPr>
          <w:rFonts w:eastAsia="TimesNewRoman"/>
          <w:szCs w:val="24"/>
        </w:rPr>
        <w:t xml:space="preserve">ų </w:t>
      </w:r>
      <w:r w:rsidRPr="00917356">
        <w:rPr>
          <w:szCs w:val="24"/>
        </w:rPr>
        <w:t>duj</w:t>
      </w:r>
      <w:r w:rsidRPr="00917356">
        <w:rPr>
          <w:rFonts w:eastAsia="TimesNewRoman"/>
          <w:szCs w:val="24"/>
        </w:rPr>
        <w:t xml:space="preserve">ų į </w:t>
      </w:r>
      <w:r w:rsidRPr="00917356">
        <w:rPr>
          <w:szCs w:val="24"/>
        </w:rPr>
        <w:t>atmosfer</w:t>
      </w:r>
      <w:r w:rsidRPr="00917356">
        <w:rPr>
          <w:rFonts w:eastAsia="TimesNewRoman"/>
          <w:szCs w:val="24"/>
        </w:rPr>
        <w:t xml:space="preserve">ą </w:t>
      </w:r>
      <w:r w:rsidRPr="00917356">
        <w:rPr>
          <w:szCs w:val="24"/>
        </w:rPr>
        <w:t>nebus išmetama.</w:t>
      </w:r>
    </w:p>
    <w:p w14:paraId="79D862C5" w14:textId="77777777" w:rsidR="00765561" w:rsidRPr="00706009" w:rsidRDefault="00765561" w:rsidP="00706009">
      <w:pPr>
        <w:ind w:firstLine="567"/>
        <w:rPr>
          <w:szCs w:val="24"/>
          <w:lang w:eastAsia="lt-LT"/>
        </w:rPr>
      </w:pPr>
    </w:p>
    <w:p w14:paraId="7D5205C4" w14:textId="77777777" w:rsidR="00DC4BB5" w:rsidRPr="00706009" w:rsidRDefault="00683B0C" w:rsidP="00706009">
      <w:pPr>
        <w:widowControl w:val="0"/>
        <w:ind w:firstLine="567"/>
        <w:rPr>
          <w:b/>
          <w:bCs/>
          <w:szCs w:val="24"/>
          <w:lang w:eastAsia="lt-LT"/>
        </w:rPr>
      </w:pPr>
      <w:r w:rsidRPr="00706009">
        <w:rPr>
          <w:b/>
          <w:bCs/>
          <w:szCs w:val="24"/>
          <w:lang w:eastAsia="lt-LT"/>
        </w:rPr>
        <w:t>5. Informacija apie įdiegtą vadybos sistemą.</w:t>
      </w:r>
    </w:p>
    <w:p w14:paraId="4EB4271D" w14:textId="77777777" w:rsidR="000231B2" w:rsidRPr="00706009" w:rsidRDefault="000231B2" w:rsidP="00706009">
      <w:pPr>
        <w:widowControl w:val="0"/>
        <w:ind w:firstLine="567"/>
        <w:rPr>
          <w:szCs w:val="24"/>
          <w:lang w:eastAsia="lt-LT"/>
        </w:rPr>
      </w:pPr>
    </w:p>
    <w:p w14:paraId="6CAAC68E" w14:textId="77777777" w:rsidR="0066503E" w:rsidRPr="0066503E" w:rsidRDefault="0066503E" w:rsidP="002F73B9">
      <w:pPr>
        <w:suppressAutoHyphens/>
        <w:autoSpaceDE w:val="0"/>
        <w:autoSpaceDN w:val="0"/>
        <w:adjustRightInd w:val="0"/>
        <w:spacing w:line="276" w:lineRule="auto"/>
        <w:ind w:firstLine="567"/>
        <w:jc w:val="both"/>
        <w:textAlignment w:val="baseline"/>
        <w:rPr>
          <w:szCs w:val="24"/>
          <w:lang w:eastAsia="ar-SA"/>
        </w:rPr>
      </w:pPr>
      <w:r w:rsidRPr="0066503E">
        <w:rPr>
          <w:color w:val="000000"/>
          <w:szCs w:val="24"/>
        </w:rPr>
        <w:t xml:space="preserve">Įmonė vadovaujasi ūkinės veiklos aplinkosauginio valdymo nuostata - vykdyti ūkinę veiklą vengiant pavojaus žmonių sveikatai ir aplinkai, sumažinti į aplinką išmetamų teršalų kiekį, nuolat stebėti tendencijas ir galimybes naujų technologijų įdiegimui. </w:t>
      </w:r>
    </w:p>
    <w:p w14:paraId="6E903736" w14:textId="77777777" w:rsidR="0066503E" w:rsidRPr="0066503E" w:rsidRDefault="0066503E" w:rsidP="002F73B9">
      <w:pPr>
        <w:spacing w:line="276" w:lineRule="auto"/>
        <w:ind w:firstLine="567"/>
        <w:jc w:val="both"/>
        <w:rPr>
          <w:szCs w:val="24"/>
        </w:rPr>
      </w:pPr>
      <w:r w:rsidRPr="0066503E">
        <w:rPr>
          <w:szCs w:val="24"/>
        </w:rPr>
        <w:t>Įmonėje parengta ir patvirtinta įmonės Aplinkos apsaugos politika, kuria vadovaujamasi vykdant ūkinę veiklą.</w:t>
      </w:r>
    </w:p>
    <w:p w14:paraId="2DA2F5C0" w14:textId="77777777" w:rsidR="0066503E" w:rsidRPr="0066503E" w:rsidRDefault="0066503E" w:rsidP="002F73B9">
      <w:pPr>
        <w:spacing w:line="276" w:lineRule="auto"/>
        <w:ind w:firstLine="567"/>
        <w:jc w:val="both"/>
        <w:rPr>
          <w:szCs w:val="24"/>
        </w:rPr>
      </w:pPr>
      <w:r w:rsidRPr="0066503E">
        <w:rPr>
          <w:szCs w:val="24"/>
        </w:rPr>
        <w:t>Reguliariai vykdoma paukštyno aplinkos komponentų stebėsena:</w:t>
      </w:r>
    </w:p>
    <w:p w14:paraId="5FBA8636" w14:textId="77777777" w:rsidR="0066503E" w:rsidRPr="0066503E" w:rsidRDefault="0066503E" w:rsidP="002F73B9">
      <w:pPr>
        <w:spacing w:line="276" w:lineRule="auto"/>
        <w:ind w:firstLine="567"/>
        <w:jc w:val="both"/>
        <w:rPr>
          <w:szCs w:val="24"/>
        </w:rPr>
      </w:pPr>
      <w:r w:rsidRPr="0066503E">
        <w:rPr>
          <w:szCs w:val="24"/>
        </w:rPr>
        <w:t>- aplinkos monitoringo vykdymas;</w:t>
      </w:r>
    </w:p>
    <w:p w14:paraId="11BBC00E" w14:textId="77777777" w:rsidR="0066503E" w:rsidRPr="0066503E" w:rsidRDefault="0066503E" w:rsidP="002F73B9">
      <w:pPr>
        <w:spacing w:line="276" w:lineRule="auto"/>
        <w:ind w:firstLine="567"/>
        <w:jc w:val="both"/>
        <w:rPr>
          <w:szCs w:val="24"/>
        </w:rPr>
      </w:pPr>
      <w:r w:rsidRPr="0066503E">
        <w:rPr>
          <w:szCs w:val="24"/>
        </w:rPr>
        <w:t>- aplinkos kokybės matavimai;</w:t>
      </w:r>
    </w:p>
    <w:p w14:paraId="6AC384EB" w14:textId="77777777" w:rsidR="0066503E" w:rsidRPr="0066503E" w:rsidRDefault="0066503E" w:rsidP="002F73B9">
      <w:pPr>
        <w:spacing w:line="276" w:lineRule="auto"/>
        <w:ind w:firstLine="567"/>
        <w:jc w:val="both"/>
        <w:rPr>
          <w:szCs w:val="24"/>
        </w:rPr>
      </w:pPr>
      <w:r w:rsidRPr="0066503E">
        <w:rPr>
          <w:szCs w:val="24"/>
        </w:rPr>
        <w:t>- duomenų apie paukščių skaičių, maitinimo raciono laikymasis, o taip pat apie gerinimo priemones.</w:t>
      </w:r>
    </w:p>
    <w:p w14:paraId="2D7230A0" w14:textId="0BA4525B" w:rsidR="0066503E" w:rsidRPr="0066503E" w:rsidRDefault="0066503E" w:rsidP="002F73B9">
      <w:pPr>
        <w:spacing w:line="276" w:lineRule="auto"/>
        <w:ind w:firstLine="567"/>
        <w:jc w:val="both"/>
        <w:rPr>
          <w:szCs w:val="24"/>
          <w:lang w:eastAsia="ar-SA"/>
        </w:rPr>
      </w:pPr>
      <w:r w:rsidRPr="0066503E">
        <w:rPr>
          <w:szCs w:val="24"/>
        </w:rPr>
        <w:t>Darbuotojai darbus atlieka pagal standartizuotas procedūras ir patvirtintus procesus.</w:t>
      </w:r>
      <w:r w:rsidR="002F73B9">
        <w:rPr>
          <w:szCs w:val="24"/>
        </w:rPr>
        <w:t xml:space="preserve"> </w:t>
      </w:r>
      <w:r w:rsidRPr="0066503E">
        <w:rPr>
          <w:szCs w:val="24"/>
        </w:rPr>
        <w:t>Parengti darbo procedūrų aprašymai. Kiekvienais metais atliekami darbuotojų instruktavimai.</w:t>
      </w:r>
      <w:r w:rsidR="002F73B9">
        <w:rPr>
          <w:szCs w:val="24"/>
        </w:rPr>
        <w:t xml:space="preserve"> </w:t>
      </w:r>
      <w:r w:rsidRPr="0066503E">
        <w:rPr>
          <w:szCs w:val="24"/>
        </w:rPr>
        <w:t>Ūkyje vykdoma vandens ir energijos apskaita, vedama susidarančių atliekų apskaita. Pildomi broilerių lesalų raciono keitimo žurnalai.</w:t>
      </w:r>
      <w:r w:rsidR="002F73B9">
        <w:rPr>
          <w:szCs w:val="24"/>
        </w:rPr>
        <w:t xml:space="preserve"> </w:t>
      </w:r>
      <w:r w:rsidRPr="0066503E">
        <w:rPr>
          <w:szCs w:val="24"/>
        </w:rPr>
        <w:t>Ūkyje periodiškai atliekami remonto ir priežiūros darbai, palaikoma švara, patalpos dezinfekuojamos.</w:t>
      </w:r>
    </w:p>
    <w:p w14:paraId="0032CBDE" w14:textId="77777777" w:rsidR="002F73B9" w:rsidRDefault="002F73B9" w:rsidP="002F73B9">
      <w:pPr>
        <w:widowControl w:val="0"/>
        <w:spacing w:line="276" w:lineRule="auto"/>
        <w:ind w:firstLine="567"/>
        <w:jc w:val="both"/>
        <w:rPr>
          <w:b/>
          <w:bCs/>
          <w:szCs w:val="24"/>
          <w:lang w:eastAsia="lt-LT"/>
        </w:rPr>
      </w:pPr>
    </w:p>
    <w:p w14:paraId="408AFE87" w14:textId="532A3266" w:rsidR="00DC4BB5" w:rsidRPr="00706009" w:rsidRDefault="00683B0C" w:rsidP="00706009">
      <w:pPr>
        <w:widowControl w:val="0"/>
        <w:ind w:firstLine="567"/>
        <w:rPr>
          <w:b/>
          <w:bCs/>
          <w:szCs w:val="24"/>
          <w:lang w:eastAsia="lt-LT"/>
        </w:rPr>
      </w:pPr>
      <w:r w:rsidRPr="00706009">
        <w:rPr>
          <w:b/>
          <w:bCs/>
          <w:szCs w:val="24"/>
          <w:lang w:eastAsia="lt-LT"/>
        </w:rPr>
        <w:t>6. Asmenų atsakomybė pagal pateiktą deklaraciją.</w:t>
      </w:r>
    </w:p>
    <w:p w14:paraId="2F5369CB" w14:textId="77777777" w:rsidR="008F2313" w:rsidRPr="00706009" w:rsidRDefault="008F2313" w:rsidP="00706009">
      <w:pPr>
        <w:widowControl w:val="0"/>
        <w:ind w:firstLine="567"/>
        <w:rPr>
          <w:szCs w:val="24"/>
          <w:lang w:eastAsia="lt-LT"/>
        </w:rPr>
      </w:pPr>
    </w:p>
    <w:p w14:paraId="0C769A5E" w14:textId="77777777" w:rsidR="0066503E" w:rsidRPr="0026488F" w:rsidRDefault="0066503E" w:rsidP="002F73B9">
      <w:pPr>
        <w:suppressAutoHyphens/>
        <w:spacing w:line="276" w:lineRule="auto"/>
        <w:ind w:firstLine="567"/>
        <w:jc w:val="both"/>
        <w:textAlignment w:val="baseline"/>
        <w:rPr>
          <w:szCs w:val="24"/>
          <w:lang w:eastAsia="ar-SA"/>
        </w:rPr>
      </w:pPr>
      <w:r w:rsidRPr="0026488F">
        <w:rPr>
          <w:szCs w:val="24"/>
          <w:lang w:eastAsia="lt-LT"/>
        </w:rPr>
        <w:t xml:space="preserve">Paukštynas ūkinę veiklą vykdo vadovaudamasi Lietuvos Respublikos teisės aktais, reglamentuojančias aplinkos apsaugą ir </w:t>
      </w:r>
      <w:r w:rsidRPr="0026488F">
        <w:rPr>
          <w:rFonts w:eastAsia="HiddenHorzOCR"/>
          <w:szCs w:val="24"/>
          <w:lang w:eastAsia="lt-LT"/>
        </w:rPr>
        <w:t xml:space="preserve">tarptautiniais aplinkosauginiais reikalavimais. </w:t>
      </w:r>
      <w:r w:rsidRPr="0026488F">
        <w:rPr>
          <w:color w:val="000000"/>
          <w:szCs w:val="24"/>
        </w:rPr>
        <w:t xml:space="preserve">Aplinkos apsaugos reikalavimų vykdymo klausimai, įskaitant ir prevencines priemones, yra paskirstyti tarp </w:t>
      </w:r>
      <w:r w:rsidRPr="0026488F">
        <w:rPr>
          <w:color w:val="000000"/>
          <w:szCs w:val="24"/>
        </w:rPr>
        <w:lastRenderedPageBreak/>
        <w:t xml:space="preserve">įmonės darbuotojų pagal jų veiklos specifiką, kompetenciją bei galimybę priimti sprendimus. </w:t>
      </w:r>
      <w:r w:rsidRPr="0026488F">
        <w:rPr>
          <w:szCs w:val="24"/>
          <w:lang w:eastAsia="ar-SA"/>
        </w:rPr>
        <w:t>Už aplinkos apsaugą atsakingas asmuo – technikos direktorius Paulius Liaugaudas.</w:t>
      </w:r>
    </w:p>
    <w:p w14:paraId="01071749" w14:textId="77777777" w:rsidR="00AE13E4" w:rsidRDefault="00AE13E4">
      <w:pPr>
        <w:ind w:firstLine="567"/>
        <w:jc w:val="both"/>
        <w:rPr>
          <w:szCs w:val="24"/>
          <w:lang w:eastAsia="lt-LT"/>
        </w:rPr>
      </w:pPr>
    </w:p>
    <w:p w14:paraId="2CDC4EEA" w14:textId="679A8AF7" w:rsidR="00997119" w:rsidRDefault="00683B0C">
      <w:pPr>
        <w:ind w:firstLine="567"/>
        <w:jc w:val="both"/>
        <w:rPr>
          <w:szCs w:val="24"/>
          <w:lang w:eastAsia="lt-LT"/>
        </w:rPr>
      </w:pPr>
      <w:r w:rsidRPr="00341ED7">
        <w:rPr>
          <w:szCs w:val="24"/>
          <w:lang w:eastAsia="lt-LT"/>
        </w:rPr>
        <w:t>2 lentelė. Įrenginio atitikties GPGB palyginamasis įvertinimas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
        <w:gridCol w:w="1479"/>
        <w:gridCol w:w="1479"/>
        <w:gridCol w:w="5008"/>
        <w:gridCol w:w="2808"/>
        <w:gridCol w:w="1026"/>
        <w:gridCol w:w="1238"/>
      </w:tblGrid>
      <w:tr w:rsidR="004D54D4" w:rsidRPr="004D54D4" w14:paraId="0CCD8619" w14:textId="77777777" w:rsidTr="008E5617">
        <w:trPr>
          <w:tblHead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14:paraId="0D497ACC" w14:textId="77777777" w:rsidR="004D54D4" w:rsidRPr="004D54D4" w:rsidRDefault="004D54D4" w:rsidP="004D54D4">
            <w:pPr>
              <w:jc w:val="center"/>
              <w:rPr>
                <w:b/>
                <w:bCs/>
                <w:sz w:val="18"/>
                <w:szCs w:val="18"/>
              </w:rPr>
            </w:pPr>
            <w:r w:rsidRPr="004D54D4">
              <w:rPr>
                <w:b/>
                <w:bCs/>
                <w:sz w:val="18"/>
                <w:szCs w:val="18"/>
              </w:rPr>
              <w:t>Eil. Nr.</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56F89736" w14:textId="77777777" w:rsidR="004D54D4" w:rsidRPr="004D54D4" w:rsidRDefault="004D54D4" w:rsidP="004D54D4">
            <w:pPr>
              <w:jc w:val="center"/>
              <w:rPr>
                <w:b/>
                <w:bCs/>
                <w:sz w:val="18"/>
                <w:szCs w:val="18"/>
              </w:rPr>
            </w:pPr>
            <w:r w:rsidRPr="004D54D4">
              <w:rPr>
                <w:b/>
                <w:bCs/>
                <w:sz w:val="18"/>
                <w:szCs w:val="18"/>
              </w:rPr>
              <w:t>Aplinkos komponentai, kuriems daromas poveikis</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19CDC7D0" w14:textId="77777777" w:rsidR="004D54D4" w:rsidRPr="004D54D4" w:rsidRDefault="004D54D4" w:rsidP="004D54D4">
            <w:pPr>
              <w:jc w:val="center"/>
              <w:rPr>
                <w:b/>
                <w:bCs/>
                <w:sz w:val="18"/>
                <w:szCs w:val="18"/>
              </w:rPr>
            </w:pPr>
            <w:r w:rsidRPr="004D54D4">
              <w:rPr>
                <w:b/>
                <w:bCs/>
                <w:sz w:val="18"/>
                <w:szCs w:val="18"/>
              </w:rPr>
              <w:t>Nuoroda į ES GPGB informacinius dokumentus, anotacijas</w:t>
            </w:r>
          </w:p>
        </w:tc>
        <w:tc>
          <w:tcPr>
            <w:tcW w:w="1851" w:type="pct"/>
            <w:tcBorders>
              <w:top w:val="single" w:sz="4" w:space="0" w:color="auto"/>
              <w:left w:val="single" w:sz="4" w:space="0" w:color="auto"/>
              <w:bottom w:val="single" w:sz="4" w:space="0" w:color="auto"/>
              <w:right w:val="single" w:sz="4" w:space="0" w:color="auto"/>
            </w:tcBorders>
            <w:shd w:val="clear" w:color="auto" w:fill="auto"/>
            <w:vAlign w:val="center"/>
          </w:tcPr>
          <w:p w14:paraId="06773E33" w14:textId="77777777" w:rsidR="004D54D4" w:rsidRPr="004D54D4" w:rsidRDefault="004D54D4" w:rsidP="004D54D4">
            <w:pPr>
              <w:jc w:val="center"/>
              <w:rPr>
                <w:b/>
                <w:bCs/>
                <w:sz w:val="18"/>
                <w:szCs w:val="18"/>
              </w:rPr>
            </w:pPr>
            <w:r w:rsidRPr="004D54D4">
              <w:rPr>
                <w:b/>
                <w:bCs/>
                <w:sz w:val="18"/>
                <w:szCs w:val="18"/>
              </w:rPr>
              <w:t>GPGB technologija</w:t>
            </w:r>
          </w:p>
        </w:tc>
        <w:tc>
          <w:tcPr>
            <w:tcW w:w="1040" w:type="pct"/>
            <w:tcBorders>
              <w:top w:val="single" w:sz="4" w:space="0" w:color="auto"/>
              <w:left w:val="single" w:sz="4" w:space="0" w:color="auto"/>
              <w:bottom w:val="single" w:sz="4" w:space="0" w:color="auto"/>
              <w:right w:val="single" w:sz="4" w:space="0" w:color="auto"/>
            </w:tcBorders>
            <w:shd w:val="clear" w:color="auto" w:fill="auto"/>
            <w:vAlign w:val="center"/>
          </w:tcPr>
          <w:p w14:paraId="2799D085" w14:textId="77777777" w:rsidR="004D54D4" w:rsidRPr="004D54D4" w:rsidRDefault="004D54D4" w:rsidP="004D54D4">
            <w:pPr>
              <w:jc w:val="center"/>
              <w:rPr>
                <w:b/>
                <w:bCs/>
                <w:sz w:val="18"/>
                <w:szCs w:val="18"/>
              </w:rPr>
            </w:pPr>
            <w:r w:rsidRPr="004D54D4">
              <w:rPr>
                <w:b/>
                <w:bCs/>
                <w:sz w:val="18"/>
                <w:szCs w:val="18"/>
              </w:rPr>
              <w:t>Su GPGB taikymu susijusios</w:t>
            </w:r>
          </w:p>
          <w:p w14:paraId="52E13550" w14:textId="77777777" w:rsidR="004D54D4" w:rsidRPr="004D54D4" w:rsidRDefault="004D54D4" w:rsidP="004D54D4">
            <w:pPr>
              <w:jc w:val="center"/>
              <w:rPr>
                <w:b/>
                <w:bCs/>
                <w:sz w:val="18"/>
                <w:szCs w:val="18"/>
              </w:rPr>
            </w:pPr>
            <w:r w:rsidRPr="004D54D4">
              <w:rPr>
                <w:b/>
                <w:bCs/>
                <w:sz w:val="18"/>
                <w:szCs w:val="18"/>
              </w:rPr>
              <w:t>vertės, vnt.</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24C72457" w14:textId="77777777" w:rsidR="004D54D4" w:rsidRPr="004D54D4" w:rsidRDefault="004D54D4" w:rsidP="004D54D4">
            <w:pPr>
              <w:jc w:val="center"/>
              <w:rPr>
                <w:b/>
                <w:bCs/>
                <w:sz w:val="18"/>
                <w:szCs w:val="18"/>
              </w:rPr>
            </w:pPr>
            <w:r w:rsidRPr="004D54D4">
              <w:rPr>
                <w:b/>
                <w:bCs/>
                <w:sz w:val="18"/>
                <w:szCs w:val="18"/>
              </w:rPr>
              <w:t>Atitikimas</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06C9F520" w14:textId="77777777" w:rsidR="004D54D4" w:rsidRPr="004D54D4" w:rsidRDefault="004D54D4" w:rsidP="004D54D4">
            <w:pPr>
              <w:jc w:val="center"/>
              <w:rPr>
                <w:b/>
                <w:bCs/>
                <w:sz w:val="18"/>
                <w:szCs w:val="18"/>
              </w:rPr>
            </w:pPr>
            <w:r w:rsidRPr="004D54D4">
              <w:rPr>
                <w:b/>
                <w:bCs/>
                <w:sz w:val="18"/>
                <w:szCs w:val="18"/>
              </w:rPr>
              <w:t>Pastabos</w:t>
            </w:r>
          </w:p>
        </w:tc>
      </w:tr>
      <w:tr w:rsidR="004D54D4" w:rsidRPr="004D54D4" w14:paraId="2EC2248C" w14:textId="77777777" w:rsidTr="008E5617">
        <w:trPr>
          <w:tblHead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14:paraId="439E2CC5" w14:textId="77777777" w:rsidR="004D54D4" w:rsidRPr="004D54D4" w:rsidRDefault="004D54D4" w:rsidP="004D54D4">
            <w:pPr>
              <w:jc w:val="center"/>
              <w:rPr>
                <w:sz w:val="18"/>
                <w:szCs w:val="18"/>
              </w:rPr>
            </w:pPr>
            <w:r w:rsidRPr="004D54D4">
              <w:rPr>
                <w:sz w:val="18"/>
                <w:szCs w:val="18"/>
              </w:rPr>
              <w:t>1</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26286A8B" w14:textId="77777777" w:rsidR="004D54D4" w:rsidRPr="004D54D4" w:rsidRDefault="004D54D4" w:rsidP="004D54D4">
            <w:pPr>
              <w:jc w:val="center"/>
              <w:rPr>
                <w:sz w:val="18"/>
                <w:szCs w:val="18"/>
              </w:rPr>
            </w:pPr>
            <w:r w:rsidRPr="004D54D4">
              <w:rPr>
                <w:sz w:val="18"/>
                <w:szCs w:val="18"/>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778C1C54" w14:textId="77777777" w:rsidR="004D54D4" w:rsidRPr="004D54D4" w:rsidRDefault="004D54D4" w:rsidP="004D54D4">
            <w:pPr>
              <w:jc w:val="center"/>
              <w:rPr>
                <w:sz w:val="18"/>
                <w:szCs w:val="18"/>
              </w:rPr>
            </w:pPr>
            <w:r w:rsidRPr="004D54D4">
              <w:rPr>
                <w:sz w:val="18"/>
                <w:szCs w:val="18"/>
              </w:rPr>
              <w:t>3</w:t>
            </w:r>
          </w:p>
        </w:tc>
        <w:tc>
          <w:tcPr>
            <w:tcW w:w="1851" w:type="pct"/>
            <w:tcBorders>
              <w:top w:val="single" w:sz="4" w:space="0" w:color="auto"/>
              <w:left w:val="single" w:sz="4" w:space="0" w:color="auto"/>
              <w:bottom w:val="single" w:sz="4" w:space="0" w:color="auto"/>
              <w:right w:val="single" w:sz="4" w:space="0" w:color="auto"/>
            </w:tcBorders>
            <w:shd w:val="clear" w:color="auto" w:fill="auto"/>
            <w:vAlign w:val="center"/>
          </w:tcPr>
          <w:p w14:paraId="5527A771" w14:textId="77777777" w:rsidR="004D54D4" w:rsidRPr="004D54D4" w:rsidRDefault="004D54D4" w:rsidP="004D54D4">
            <w:pPr>
              <w:jc w:val="center"/>
              <w:rPr>
                <w:sz w:val="18"/>
                <w:szCs w:val="18"/>
              </w:rPr>
            </w:pPr>
            <w:r w:rsidRPr="004D54D4">
              <w:rPr>
                <w:sz w:val="18"/>
                <w:szCs w:val="18"/>
              </w:rPr>
              <w:t>4</w:t>
            </w:r>
          </w:p>
        </w:tc>
        <w:tc>
          <w:tcPr>
            <w:tcW w:w="1040" w:type="pct"/>
            <w:tcBorders>
              <w:top w:val="single" w:sz="4" w:space="0" w:color="auto"/>
              <w:left w:val="single" w:sz="4" w:space="0" w:color="auto"/>
              <w:bottom w:val="single" w:sz="4" w:space="0" w:color="auto"/>
              <w:right w:val="single" w:sz="4" w:space="0" w:color="auto"/>
            </w:tcBorders>
            <w:shd w:val="clear" w:color="auto" w:fill="auto"/>
            <w:vAlign w:val="center"/>
          </w:tcPr>
          <w:p w14:paraId="6D4F8DAA" w14:textId="77777777" w:rsidR="004D54D4" w:rsidRPr="004D54D4" w:rsidRDefault="004D54D4" w:rsidP="004D54D4">
            <w:pPr>
              <w:jc w:val="center"/>
              <w:rPr>
                <w:sz w:val="18"/>
                <w:szCs w:val="18"/>
              </w:rPr>
            </w:pPr>
            <w:r w:rsidRPr="004D54D4">
              <w:rPr>
                <w:sz w:val="18"/>
                <w:szCs w:val="18"/>
              </w:rPr>
              <w:t>5</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1FFA9704" w14:textId="77777777" w:rsidR="004D54D4" w:rsidRPr="004D54D4" w:rsidRDefault="004D54D4" w:rsidP="004D54D4">
            <w:pPr>
              <w:jc w:val="center"/>
              <w:rPr>
                <w:sz w:val="18"/>
                <w:szCs w:val="18"/>
              </w:rPr>
            </w:pPr>
            <w:r w:rsidRPr="004D54D4">
              <w:rPr>
                <w:sz w:val="18"/>
                <w:szCs w:val="18"/>
              </w:rPr>
              <w:t>6</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6B80296D" w14:textId="77777777" w:rsidR="004D54D4" w:rsidRPr="004D54D4" w:rsidRDefault="004D54D4" w:rsidP="004D54D4">
            <w:pPr>
              <w:jc w:val="center"/>
              <w:rPr>
                <w:sz w:val="18"/>
                <w:szCs w:val="18"/>
              </w:rPr>
            </w:pPr>
            <w:r w:rsidRPr="004D54D4">
              <w:rPr>
                <w:sz w:val="18"/>
                <w:szCs w:val="18"/>
              </w:rPr>
              <w:t>7</w:t>
            </w:r>
          </w:p>
        </w:tc>
      </w:tr>
      <w:tr w:rsidR="004D54D4" w:rsidRPr="004D54D4" w14:paraId="6205F70B" w14:textId="77777777" w:rsidTr="008E5617">
        <w:trPr>
          <w:tblHead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6900E2B4" w14:textId="77777777" w:rsidR="004D54D4" w:rsidRPr="004D54D4" w:rsidRDefault="004D54D4" w:rsidP="004D54D4">
            <w:pPr>
              <w:rPr>
                <w:sz w:val="18"/>
                <w:szCs w:val="18"/>
              </w:rPr>
            </w:pPr>
            <w:r w:rsidRPr="004D54D4">
              <w:rPr>
                <w:sz w:val="18"/>
                <w:szCs w:val="18"/>
              </w:rPr>
              <w:t>Europos Komisijos įgyvendinimo sprendimas (ES) 2017/302, 2017 m. vasario 15 d., kuriuo pagal Europos Parlamento ir Tarybos direktyvą 2010/75/ES nustatomos geriausių prieinamų gamybos būdų (toliau - GPGB) išvados dėl intensyvaus naminių paukščių arba kiaulių auginimo</w:t>
            </w:r>
          </w:p>
        </w:tc>
      </w:tr>
      <w:tr w:rsidR="004D54D4" w:rsidRPr="004D54D4" w14:paraId="24445C90" w14:textId="77777777" w:rsidTr="008E5617">
        <w:tc>
          <w:tcPr>
            <w:tcW w:w="198" w:type="pct"/>
            <w:tcBorders>
              <w:top w:val="single" w:sz="4" w:space="0" w:color="auto"/>
              <w:left w:val="single" w:sz="4" w:space="0" w:color="auto"/>
              <w:bottom w:val="single" w:sz="4" w:space="0" w:color="auto"/>
              <w:right w:val="single" w:sz="4" w:space="0" w:color="auto"/>
            </w:tcBorders>
            <w:vAlign w:val="center"/>
          </w:tcPr>
          <w:p w14:paraId="19E3512B" w14:textId="77777777" w:rsidR="004D54D4" w:rsidRPr="004D54D4" w:rsidRDefault="004D54D4" w:rsidP="004D54D4">
            <w:pPr>
              <w:rPr>
                <w:sz w:val="18"/>
                <w:szCs w:val="18"/>
              </w:rPr>
            </w:pPr>
            <w:r w:rsidRPr="004D54D4">
              <w:rPr>
                <w:sz w:val="18"/>
                <w:szCs w:val="18"/>
              </w:rPr>
              <w:t>1.</w:t>
            </w:r>
          </w:p>
        </w:tc>
        <w:tc>
          <w:tcPr>
            <w:tcW w:w="550" w:type="pct"/>
            <w:tcBorders>
              <w:top w:val="single" w:sz="4" w:space="0" w:color="auto"/>
              <w:left w:val="single" w:sz="4" w:space="0" w:color="auto"/>
              <w:bottom w:val="single" w:sz="4" w:space="0" w:color="auto"/>
              <w:right w:val="single" w:sz="4" w:space="0" w:color="auto"/>
            </w:tcBorders>
            <w:vAlign w:val="center"/>
          </w:tcPr>
          <w:p w14:paraId="40AD8EE0" w14:textId="77777777" w:rsidR="004D54D4" w:rsidRPr="004D54D4" w:rsidRDefault="004D54D4" w:rsidP="004D54D4">
            <w:pPr>
              <w:rPr>
                <w:sz w:val="18"/>
                <w:szCs w:val="18"/>
              </w:rPr>
            </w:pPr>
            <w:r w:rsidRPr="004D54D4">
              <w:rPr>
                <w:sz w:val="18"/>
                <w:szCs w:val="18"/>
              </w:rPr>
              <w:t>Aplinkosaugos vadybos sistemos (AVS)</w:t>
            </w:r>
          </w:p>
        </w:tc>
        <w:tc>
          <w:tcPr>
            <w:tcW w:w="550" w:type="pct"/>
            <w:tcBorders>
              <w:top w:val="single" w:sz="4" w:space="0" w:color="auto"/>
              <w:left w:val="single" w:sz="4" w:space="0" w:color="auto"/>
              <w:bottom w:val="single" w:sz="4" w:space="0" w:color="auto"/>
              <w:right w:val="single" w:sz="4" w:space="0" w:color="auto"/>
            </w:tcBorders>
            <w:vAlign w:val="center"/>
          </w:tcPr>
          <w:p w14:paraId="5D4F0050" w14:textId="77777777" w:rsidR="004D54D4" w:rsidRPr="004D54D4" w:rsidRDefault="004D54D4" w:rsidP="004D54D4">
            <w:pPr>
              <w:rPr>
                <w:sz w:val="18"/>
                <w:szCs w:val="18"/>
              </w:rPr>
            </w:pPr>
            <w:r w:rsidRPr="004D54D4">
              <w:rPr>
                <w:sz w:val="18"/>
                <w:szCs w:val="18"/>
              </w:rPr>
              <w:t>GPGB (1)</w:t>
            </w:r>
          </w:p>
        </w:tc>
        <w:tc>
          <w:tcPr>
            <w:tcW w:w="1851" w:type="pct"/>
            <w:tcBorders>
              <w:top w:val="single" w:sz="4" w:space="0" w:color="auto"/>
              <w:left w:val="single" w:sz="4" w:space="0" w:color="auto"/>
              <w:bottom w:val="single" w:sz="4" w:space="0" w:color="auto"/>
              <w:right w:val="single" w:sz="4" w:space="0" w:color="auto"/>
            </w:tcBorders>
            <w:vAlign w:val="center"/>
          </w:tcPr>
          <w:p w14:paraId="3ACBEE34" w14:textId="77777777" w:rsidR="004D54D4" w:rsidRPr="004D54D4" w:rsidRDefault="004D54D4" w:rsidP="004D54D4">
            <w:pPr>
              <w:rPr>
                <w:sz w:val="18"/>
                <w:szCs w:val="18"/>
              </w:rPr>
            </w:pPr>
            <w:r w:rsidRPr="004D54D4">
              <w:rPr>
                <w:sz w:val="18"/>
                <w:szCs w:val="18"/>
              </w:rPr>
              <w:t>Siekiant pagerinti bendrą ūkių aplinkosauginį veiksmingumą, GPGB nustatytas reikalavimas įgyvendinti aplinkosaugos vadybos sistemą (AVS), pasižyminčią toliau nurodytomis savybėmis, ir jos laikytis:</w:t>
            </w:r>
          </w:p>
          <w:p w14:paraId="3C7E255F" w14:textId="77777777" w:rsidR="004D54D4" w:rsidRPr="004D54D4" w:rsidRDefault="004D54D4" w:rsidP="004D54D4">
            <w:pPr>
              <w:rPr>
                <w:sz w:val="18"/>
                <w:szCs w:val="18"/>
              </w:rPr>
            </w:pPr>
            <w:r w:rsidRPr="004D54D4">
              <w:rPr>
                <w:sz w:val="18"/>
                <w:szCs w:val="18"/>
              </w:rPr>
              <w:t>1. vadovybės, įskaitant aukščiausiąją vadovybę, įsipareigojimas;</w:t>
            </w:r>
          </w:p>
          <w:p w14:paraId="4E6C773E" w14:textId="77777777" w:rsidR="004D54D4" w:rsidRPr="004D54D4" w:rsidRDefault="004D54D4" w:rsidP="004D54D4">
            <w:pPr>
              <w:rPr>
                <w:sz w:val="18"/>
                <w:szCs w:val="18"/>
              </w:rPr>
            </w:pPr>
            <w:r w:rsidRPr="004D54D4">
              <w:rPr>
                <w:sz w:val="18"/>
                <w:szCs w:val="18"/>
              </w:rPr>
              <w:t>2. vadovybės nustatoma aplinkosaugos politika, apimanti nuolatinį įrangos aplinkosauginio veiksmingumo gerinimą;</w:t>
            </w:r>
          </w:p>
          <w:p w14:paraId="3227552C" w14:textId="77777777" w:rsidR="004D54D4" w:rsidRPr="004D54D4" w:rsidRDefault="004D54D4" w:rsidP="004D54D4">
            <w:pPr>
              <w:rPr>
                <w:sz w:val="18"/>
                <w:szCs w:val="18"/>
              </w:rPr>
            </w:pPr>
            <w:r w:rsidRPr="004D54D4">
              <w:rPr>
                <w:sz w:val="18"/>
                <w:szCs w:val="18"/>
              </w:rPr>
              <w:t>3. su finansiniu planavimu ir investicijomis susijusių būtinų procedūrų, tikslų ir uždavinių planavimas ir įgyvendinimas;</w:t>
            </w:r>
          </w:p>
          <w:p w14:paraId="29FB560C" w14:textId="77777777" w:rsidR="004D54D4" w:rsidRPr="004D54D4" w:rsidRDefault="004D54D4" w:rsidP="004D54D4">
            <w:pPr>
              <w:rPr>
                <w:sz w:val="18"/>
                <w:szCs w:val="18"/>
              </w:rPr>
            </w:pPr>
            <w:r w:rsidRPr="004D54D4">
              <w:rPr>
                <w:sz w:val="18"/>
                <w:szCs w:val="18"/>
              </w:rPr>
              <w:t>4. procedūrų įdiegimas, ypatingą dėmesį skiriant:</w:t>
            </w:r>
          </w:p>
          <w:p w14:paraId="2A20D4C4" w14:textId="77777777" w:rsidR="004D54D4" w:rsidRPr="004D54D4" w:rsidRDefault="004D54D4" w:rsidP="004D54D4">
            <w:pPr>
              <w:rPr>
                <w:sz w:val="18"/>
                <w:szCs w:val="18"/>
              </w:rPr>
            </w:pPr>
            <w:r w:rsidRPr="004D54D4">
              <w:rPr>
                <w:sz w:val="18"/>
                <w:szCs w:val="18"/>
              </w:rPr>
              <w:t>a) struktūrai ir atsakomybei;</w:t>
            </w:r>
          </w:p>
          <w:p w14:paraId="488F24D7" w14:textId="77777777" w:rsidR="004D54D4" w:rsidRPr="004D54D4" w:rsidRDefault="004D54D4" w:rsidP="004D54D4">
            <w:pPr>
              <w:rPr>
                <w:sz w:val="18"/>
                <w:szCs w:val="18"/>
              </w:rPr>
            </w:pPr>
            <w:r w:rsidRPr="004D54D4">
              <w:rPr>
                <w:sz w:val="18"/>
                <w:szCs w:val="18"/>
              </w:rPr>
              <w:t>b) mokymui, informuotumui ir kompetencijai;</w:t>
            </w:r>
          </w:p>
          <w:p w14:paraId="36852A71" w14:textId="77777777" w:rsidR="004D54D4" w:rsidRPr="004D54D4" w:rsidRDefault="004D54D4" w:rsidP="004D54D4">
            <w:pPr>
              <w:rPr>
                <w:sz w:val="18"/>
                <w:szCs w:val="18"/>
              </w:rPr>
            </w:pPr>
            <w:r w:rsidRPr="004D54D4">
              <w:rPr>
                <w:sz w:val="18"/>
                <w:szCs w:val="18"/>
              </w:rPr>
              <w:t>c) ryšiams;</w:t>
            </w:r>
          </w:p>
          <w:p w14:paraId="2DB9FED4" w14:textId="77777777" w:rsidR="004D54D4" w:rsidRPr="004D54D4" w:rsidRDefault="004D54D4" w:rsidP="004D54D4">
            <w:pPr>
              <w:rPr>
                <w:sz w:val="18"/>
                <w:szCs w:val="18"/>
              </w:rPr>
            </w:pPr>
            <w:r w:rsidRPr="004D54D4">
              <w:rPr>
                <w:sz w:val="18"/>
                <w:szCs w:val="18"/>
              </w:rPr>
              <w:t>d) darbuotojų dalyvavimui;</w:t>
            </w:r>
          </w:p>
          <w:p w14:paraId="5371D352" w14:textId="77777777" w:rsidR="004D54D4" w:rsidRPr="004D54D4" w:rsidRDefault="004D54D4" w:rsidP="004D54D4">
            <w:pPr>
              <w:rPr>
                <w:sz w:val="18"/>
                <w:szCs w:val="18"/>
              </w:rPr>
            </w:pPr>
            <w:r w:rsidRPr="004D54D4">
              <w:rPr>
                <w:sz w:val="18"/>
                <w:szCs w:val="18"/>
              </w:rPr>
              <w:t>e) dokumentacijai;</w:t>
            </w:r>
          </w:p>
          <w:p w14:paraId="50C4D57E" w14:textId="77777777" w:rsidR="004D54D4" w:rsidRPr="004D54D4" w:rsidRDefault="004D54D4" w:rsidP="004D54D4">
            <w:pPr>
              <w:rPr>
                <w:sz w:val="18"/>
                <w:szCs w:val="18"/>
              </w:rPr>
            </w:pPr>
            <w:r w:rsidRPr="004D54D4">
              <w:rPr>
                <w:sz w:val="18"/>
                <w:szCs w:val="18"/>
              </w:rPr>
              <w:t>f) veiksmingai proceso kontrolei;</w:t>
            </w:r>
          </w:p>
          <w:p w14:paraId="2A3F2169" w14:textId="77777777" w:rsidR="004D54D4" w:rsidRPr="004D54D4" w:rsidRDefault="004D54D4" w:rsidP="004D54D4">
            <w:pPr>
              <w:rPr>
                <w:sz w:val="18"/>
                <w:szCs w:val="18"/>
              </w:rPr>
            </w:pPr>
            <w:r w:rsidRPr="004D54D4">
              <w:rPr>
                <w:sz w:val="18"/>
                <w:szCs w:val="18"/>
              </w:rPr>
              <w:t>g)techninės priežiūros programoms;</w:t>
            </w:r>
          </w:p>
          <w:p w14:paraId="52F17C6E" w14:textId="77777777" w:rsidR="004D54D4" w:rsidRPr="004D54D4" w:rsidRDefault="004D54D4" w:rsidP="004D54D4">
            <w:pPr>
              <w:rPr>
                <w:sz w:val="18"/>
                <w:szCs w:val="18"/>
              </w:rPr>
            </w:pPr>
            <w:r w:rsidRPr="004D54D4">
              <w:rPr>
                <w:sz w:val="18"/>
                <w:szCs w:val="18"/>
              </w:rPr>
              <w:t>h)avarinei parengčiai ir reagavimui;</w:t>
            </w:r>
          </w:p>
          <w:p w14:paraId="153F6626" w14:textId="77777777" w:rsidR="004D54D4" w:rsidRPr="004D54D4" w:rsidRDefault="004D54D4" w:rsidP="004D54D4">
            <w:pPr>
              <w:rPr>
                <w:sz w:val="18"/>
                <w:szCs w:val="18"/>
              </w:rPr>
            </w:pPr>
            <w:r w:rsidRPr="004D54D4">
              <w:rPr>
                <w:sz w:val="18"/>
                <w:szCs w:val="18"/>
              </w:rPr>
              <w:t>i) aplinkos teisės aktų vykdymo užtikrinimui;</w:t>
            </w:r>
          </w:p>
          <w:p w14:paraId="3C3E7FA5" w14:textId="77777777" w:rsidR="004D54D4" w:rsidRPr="004D54D4" w:rsidRDefault="004D54D4" w:rsidP="004D54D4">
            <w:pPr>
              <w:rPr>
                <w:sz w:val="18"/>
                <w:szCs w:val="18"/>
              </w:rPr>
            </w:pPr>
            <w:r w:rsidRPr="004D54D4">
              <w:rPr>
                <w:sz w:val="18"/>
                <w:szCs w:val="18"/>
              </w:rPr>
              <w:t>5. veiklos rezultatų tikrinimas ir taisomųjų veiksmų taikymas, ypatingą dėmesį skiriant:</w:t>
            </w:r>
          </w:p>
          <w:p w14:paraId="44B3AD7D" w14:textId="77777777" w:rsidR="004D54D4" w:rsidRPr="004D54D4" w:rsidRDefault="004D54D4" w:rsidP="004D54D4">
            <w:pPr>
              <w:rPr>
                <w:sz w:val="18"/>
                <w:szCs w:val="18"/>
              </w:rPr>
            </w:pPr>
            <w:r w:rsidRPr="004D54D4">
              <w:rPr>
                <w:sz w:val="18"/>
                <w:szCs w:val="18"/>
              </w:rPr>
              <w:t>a) stebėsenai ir matavimui (taip pat žr. Jungtinio tyrimų centro informacinę ataskaitą apie iš pramoninių išmetamųjų teršalų (PIT) įrenginių išmetamų teršalų kiekio stebėseną (angl. ROM);</w:t>
            </w:r>
          </w:p>
          <w:p w14:paraId="3C13785D" w14:textId="77777777" w:rsidR="004D54D4" w:rsidRPr="004D54D4" w:rsidRDefault="004D54D4" w:rsidP="004D54D4">
            <w:pPr>
              <w:rPr>
                <w:sz w:val="18"/>
                <w:szCs w:val="18"/>
              </w:rPr>
            </w:pPr>
            <w:r w:rsidRPr="004D54D4">
              <w:rPr>
                <w:sz w:val="18"/>
                <w:szCs w:val="18"/>
              </w:rPr>
              <w:t>b) ištaisomiesiems ir prevenciniams veiksmams;</w:t>
            </w:r>
          </w:p>
          <w:p w14:paraId="51FD6D76" w14:textId="77777777" w:rsidR="004D54D4" w:rsidRPr="004D54D4" w:rsidRDefault="004D54D4" w:rsidP="004D54D4">
            <w:pPr>
              <w:rPr>
                <w:sz w:val="18"/>
                <w:szCs w:val="18"/>
              </w:rPr>
            </w:pPr>
            <w:r w:rsidRPr="004D54D4">
              <w:rPr>
                <w:sz w:val="18"/>
                <w:szCs w:val="18"/>
              </w:rPr>
              <w:t xml:space="preserve">c) įrašų tvarkymui; </w:t>
            </w:r>
          </w:p>
          <w:p w14:paraId="025D345E" w14:textId="77777777" w:rsidR="004D54D4" w:rsidRPr="004D54D4" w:rsidRDefault="004D54D4" w:rsidP="004D54D4">
            <w:pPr>
              <w:rPr>
                <w:sz w:val="18"/>
                <w:szCs w:val="18"/>
              </w:rPr>
            </w:pPr>
            <w:r w:rsidRPr="004D54D4">
              <w:rPr>
                <w:sz w:val="18"/>
                <w:szCs w:val="18"/>
              </w:rPr>
              <w:t>d) nepriklausomam (jei įmanoma) vidaus ar išorės auditui, siekiant nustatyti, ar AVS atitinka planuotus susitarimus, ir yra tinkamai įgyvendinama ir prižiūrima;</w:t>
            </w:r>
          </w:p>
          <w:p w14:paraId="4CAEAE39" w14:textId="77777777" w:rsidR="004D54D4" w:rsidRPr="004D54D4" w:rsidRDefault="004D54D4" w:rsidP="004D54D4">
            <w:pPr>
              <w:rPr>
                <w:sz w:val="18"/>
                <w:szCs w:val="18"/>
              </w:rPr>
            </w:pPr>
            <w:r w:rsidRPr="004D54D4">
              <w:rPr>
                <w:sz w:val="18"/>
                <w:szCs w:val="18"/>
              </w:rPr>
              <w:lastRenderedPageBreak/>
              <w:t>6. aukščiausiosios vadovybės atliekama AVS ir jos nuolatinio tinkamumo, pakankamumo ir veiksmingumo peržiūra;</w:t>
            </w:r>
          </w:p>
          <w:p w14:paraId="645EA3C3" w14:textId="77777777" w:rsidR="004D54D4" w:rsidRPr="004D54D4" w:rsidRDefault="004D54D4" w:rsidP="004D54D4">
            <w:pPr>
              <w:rPr>
                <w:sz w:val="18"/>
                <w:szCs w:val="18"/>
              </w:rPr>
            </w:pPr>
            <w:r w:rsidRPr="004D54D4">
              <w:rPr>
                <w:sz w:val="18"/>
                <w:szCs w:val="18"/>
              </w:rPr>
              <w:t>7. švaresnių technologijų plėtros stebėjimas;</w:t>
            </w:r>
          </w:p>
          <w:p w14:paraId="1DBD65A1" w14:textId="77777777" w:rsidR="004D54D4" w:rsidRPr="004D54D4" w:rsidRDefault="004D54D4" w:rsidP="004D54D4">
            <w:pPr>
              <w:rPr>
                <w:sz w:val="18"/>
                <w:szCs w:val="18"/>
              </w:rPr>
            </w:pPr>
            <w:r w:rsidRPr="004D54D4">
              <w:rPr>
                <w:sz w:val="18"/>
                <w:szCs w:val="18"/>
              </w:rPr>
              <w:t>8. įrenginio galutinio išmontavimo poveikio aplinkai įvertinimas naujo įrenginio projektavimo ir eksploataciniu laikotarpiu;</w:t>
            </w:r>
          </w:p>
          <w:p w14:paraId="05F099A6" w14:textId="77777777" w:rsidR="004D54D4" w:rsidRPr="004D54D4" w:rsidRDefault="004D54D4" w:rsidP="004D54D4">
            <w:pPr>
              <w:rPr>
                <w:sz w:val="18"/>
                <w:szCs w:val="18"/>
              </w:rPr>
            </w:pPr>
            <w:r w:rsidRPr="004D54D4">
              <w:rPr>
                <w:sz w:val="18"/>
                <w:szCs w:val="18"/>
              </w:rPr>
              <w:t>9. reguliarus atitikties nustatytiems sektoriaus etalonams (pvz., atitikties aplinkosaugos vadybos ir audito sistemos sektoriams skirtame informaciniame dokumente nustatytiems reikalavimams) tikrinimas.</w:t>
            </w:r>
          </w:p>
          <w:p w14:paraId="7A4325B5" w14:textId="77777777" w:rsidR="004D54D4" w:rsidRPr="004D54D4" w:rsidRDefault="004D54D4" w:rsidP="004D54D4">
            <w:pPr>
              <w:rPr>
                <w:sz w:val="18"/>
                <w:szCs w:val="18"/>
              </w:rPr>
            </w:pPr>
            <w:r w:rsidRPr="004D54D4">
              <w:rPr>
                <w:sz w:val="18"/>
                <w:szCs w:val="18"/>
              </w:rPr>
              <w:t>Toliau nurodyti AVS aspektai yra įtraukti į GPGB specialiai dėl intensyvaus naminių paukščių arba kiaulių auginimo:</w:t>
            </w:r>
          </w:p>
          <w:p w14:paraId="7D0A77A1" w14:textId="77777777" w:rsidR="004D54D4" w:rsidRPr="004D54D4" w:rsidRDefault="004D54D4" w:rsidP="004D54D4">
            <w:pPr>
              <w:rPr>
                <w:sz w:val="18"/>
                <w:szCs w:val="18"/>
              </w:rPr>
            </w:pPr>
            <w:r w:rsidRPr="004D54D4">
              <w:rPr>
                <w:sz w:val="18"/>
                <w:szCs w:val="18"/>
              </w:rPr>
              <w:t>10. triukšmo valdymo plano įgyvendinimas (žr. GPGB (9));</w:t>
            </w:r>
          </w:p>
          <w:p w14:paraId="159C4477" w14:textId="77777777" w:rsidR="004D54D4" w:rsidRPr="004D54D4" w:rsidRDefault="004D54D4" w:rsidP="004D54D4">
            <w:pPr>
              <w:rPr>
                <w:sz w:val="18"/>
                <w:szCs w:val="18"/>
              </w:rPr>
            </w:pPr>
            <w:r w:rsidRPr="004D54D4">
              <w:rPr>
                <w:sz w:val="18"/>
                <w:szCs w:val="18"/>
              </w:rPr>
              <w:t>11. kvapų valdymo plano įgyvendinimas (žr. GPGB (12)).</w:t>
            </w:r>
          </w:p>
        </w:tc>
        <w:tc>
          <w:tcPr>
            <w:tcW w:w="1040" w:type="pct"/>
            <w:tcBorders>
              <w:top w:val="single" w:sz="4" w:space="0" w:color="auto"/>
              <w:left w:val="single" w:sz="4" w:space="0" w:color="auto"/>
              <w:bottom w:val="single" w:sz="4" w:space="0" w:color="auto"/>
              <w:right w:val="single" w:sz="4" w:space="0" w:color="auto"/>
            </w:tcBorders>
            <w:vAlign w:val="center"/>
          </w:tcPr>
          <w:p w14:paraId="26FB4F24" w14:textId="77777777" w:rsidR="004D54D4" w:rsidRPr="004D54D4" w:rsidRDefault="004D54D4" w:rsidP="004D54D4">
            <w:pPr>
              <w:rPr>
                <w:sz w:val="18"/>
                <w:szCs w:val="18"/>
              </w:rPr>
            </w:pPr>
            <w:r w:rsidRPr="004D54D4">
              <w:rPr>
                <w:sz w:val="18"/>
                <w:szCs w:val="18"/>
              </w:rPr>
              <w:lastRenderedPageBreak/>
              <w:t>Parengta ir patvirtinta įmonės Aplinkos apsaugos politika, kuria vadovaujamasi vykdant ūkinę veiklą.</w:t>
            </w:r>
          </w:p>
          <w:p w14:paraId="1217DD9D" w14:textId="77777777" w:rsidR="004D54D4" w:rsidRPr="004D54D4" w:rsidRDefault="004D54D4" w:rsidP="004D54D4">
            <w:pPr>
              <w:rPr>
                <w:sz w:val="18"/>
                <w:szCs w:val="18"/>
              </w:rPr>
            </w:pPr>
            <w:r w:rsidRPr="004D54D4">
              <w:rPr>
                <w:sz w:val="18"/>
                <w:szCs w:val="18"/>
              </w:rPr>
              <w:t>Reguliariai vykdoma paukštyno aplinkos komponentų stebėsena:</w:t>
            </w:r>
          </w:p>
          <w:p w14:paraId="389D9917" w14:textId="77777777" w:rsidR="004D54D4" w:rsidRPr="004D54D4" w:rsidRDefault="004D54D4" w:rsidP="004D54D4">
            <w:pPr>
              <w:rPr>
                <w:sz w:val="18"/>
                <w:szCs w:val="18"/>
              </w:rPr>
            </w:pPr>
            <w:r w:rsidRPr="004D54D4">
              <w:rPr>
                <w:sz w:val="18"/>
                <w:szCs w:val="18"/>
              </w:rPr>
              <w:t>- aplinkos monitoringo vykdymas;</w:t>
            </w:r>
          </w:p>
          <w:p w14:paraId="1106E505" w14:textId="77777777" w:rsidR="004D54D4" w:rsidRPr="004D54D4" w:rsidRDefault="004D54D4" w:rsidP="004D54D4">
            <w:pPr>
              <w:rPr>
                <w:sz w:val="18"/>
                <w:szCs w:val="18"/>
              </w:rPr>
            </w:pPr>
            <w:r w:rsidRPr="004D54D4">
              <w:rPr>
                <w:sz w:val="18"/>
                <w:szCs w:val="18"/>
              </w:rPr>
              <w:t>- aplinkos kokybės matavimai</w:t>
            </w:r>
          </w:p>
          <w:p w14:paraId="508CA63D" w14:textId="77777777" w:rsidR="004D54D4" w:rsidRPr="004D54D4" w:rsidRDefault="004D54D4" w:rsidP="004D54D4">
            <w:pPr>
              <w:rPr>
                <w:sz w:val="18"/>
                <w:szCs w:val="18"/>
              </w:rPr>
            </w:pPr>
            <w:r w:rsidRPr="004D54D4">
              <w:rPr>
                <w:sz w:val="18"/>
                <w:szCs w:val="18"/>
              </w:rPr>
              <w:t>- duomenų apie paukščių skaičių, maitinimo raciono laikymasis, o taip pat apie gerinimo priemones.</w:t>
            </w:r>
          </w:p>
          <w:p w14:paraId="3ED25F8E" w14:textId="77777777" w:rsidR="004D54D4" w:rsidRPr="004D54D4" w:rsidRDefault="004D54D4" w:rsidP="004D54D4">
            <w:pPr>
              <w:rPr>
                <w:sz w:val="18"/>
                <w:szCs w:val="18"/>
              </w:rPr>
            </w:pPr>
            <w:r w:rsidRPr="004D54D4">
              <w:rPr>
                <w:sz w:val="18"/>
                <w:szCs w:val="18"/>
              </w:rPr>
              <w:t xml:space="preserve">Darbuotojai darbus atlieka pagal standartizuotas procedūras ir patvirtintus procesus. </w:t>
            </w:r>
          </w:p>
          <w:p w14:paraId="27A8ABEB" w14:textId="77777777" w:rsidR="004D54D4" w:rsidRPr="004D54D4" w:rsidRDefault="004D54D4" w:rsidP="004D54D4">
            <w:pPr>
              <w:rPr>
                <w:sz w:val="18"/>
                <w:szCs w:val="18"/>
              </w:rPr>
            </w:pPr>
            <w:r w:rsidRPr="004D54D4">
              <w:rPr>
                <w:sz w:val="18"/>
                <w:szCs w:val="18"/>
              </w:rPr>
              <w:t>Parengti darbo procedūrų aprašymai. Kiekvienais metais atliekami darbuotojų instruktavimai.</w:t>
            </w:r>
          </w:p>
          <w:p w14:paraId="0CD82E57" w14:textId="77777777" w:rsidR="004D54D4" w:rsidRPr="004D54D4" w:rsidRDefault="004D54D4" w:rsidP="004D54D4">
            <w:pPr>
              <w:rPr>
                <w:sz w:val="18"/>
                <w:szCs w:val="18"/>
              </w:rPr>
            </w:pPr>
            <w:r w:rsidRPr="004D54D4">
              <w:rPr>
                <w:sz w:val="18"/>
                <w:szCs w:val="18"/>
              </w:rPr>
              <w:t xml:space="preserve">Ūkyje vykdoma vandens ir energijos apskaita, vedama susidarančių atliekų apskaita. Pildomi broilerių lesalų raciono keitimo žurnalai. </w:t>
            </w:r>
          </w:p>
          <w:p w14:paraId="5C767C85" w14:textId="77777777" w:rsidR="004D54D4" w:rsidRPr="004D54D4" w:rsidRDefault="004D54D4" w:rsidP="004D54D4">
            <w:pPr>
              <w:rPr>
                <w:sz w:val="18"/>
                <w:szCs w:val="18"/>
              </w:rPr>
            </w:pPr>
            <w:r w:rsidRPr="004D54D4">
              <w:rPr>
                <w:sz w:val="18"/>
                <w:szCs w:val="18"/>
              </w:rPr>
              <w:t>Ūkyje periodiškai atliekami remonto ir priežiūros darbai, palaikoma švara, patalpos dezinfekuojamos.</w:t>
            </w:r>
          </w:p>
        </w:tc>
        <w:tc>
          <w:tcPr>
            <w:tcW w:w="350" w:type="pct"/>
            <w:tcBorders>
              <w:top w:val="single" w:sz="4" w:space="0" w:color="auto"/>
              <w:left w:val="single" w:sz="4" w:space="0" w:color="auto"/>
              <w:bottom w:val="single" w:sz="4" w:space="0" w:color="auto"/>
              <w:right w:val="single" w:sz="4" w:space="0" w:color="auto"/>
            </w:tcBorders>
            <w:vAlign w:val="center"/>
          </w:tcPr>
          <w:p w14:paraId="4893EE01" w14:textId="77777777" w:rsidR="004D54D4" w:rsidRPr="004D54D4" w:rsidRDefault="004D54D4" w:rsidP="004D54D4">
            <w:pPr>
              <w:rPr>
                <w:sz w:val="18"/>
                <w:szCs w:val="18"/>
              </w:rPr>
            </w:pPr>
            <w:r w:rsidRPr="004D54D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6E1E8795" w14:textId="77777777" w:rsidR="004D54D4" w:rsidRPr="004D54D4" w:rsidRDefault="004D54D4" w:rsidP="004D54D4">
            <w:pPr>
              <w:rPr>
                <w:sz w:val="18"/>
                <w:szCs w:val="18"/>
              </w:rPr>
            </w:pPr>
            <w:r w:rsidRPr="004D54D4">
              <w:rPr>
                <w:sz w:val="18"/>
                <w:szCs w:val="18"/>
              </w:rPr>
              <w:t>-</w:t>
            </w:r>
          </w:p>
        </w:tc>
      </w:tr>
      <w:tr w:rsidR="004D54D4" w:rsidRPr="004D54D4" w14:paraId="093D9267" w14:textId="77777777" w:rsidTr="008E5617">
        <w:tc>
          <w:tcPr>
            <w:tcW w:w="198" w:type="pct"/>
            <w:tcBorders>
              <w:top w:val="single" w:sz="4" w:space="0" w:color="auto"/>
              <w:left w:val="single" w:sz="4" w:space="0" w:color="auto"/>
              <w:right w:val="single" w:sz="4" w:space="0" w:color="auto"/>
            </w:tcBorders>
            <w:vAlign w:val="center"/>
          </w:tcPr>
          <w:p w14:paraId="6D9FB67C" w14:textId="77777777" w:rsidR="004D54D4" w:rsidRPr="004D54D4" w:rsidRDefault="004D54D4" w:rsidP="004D54D4">
            <w:pPr>
              <w:rPr>
                <w:sz w:val="18"/>
                <w:szCs w:val="18"/>
              </w:rPr>
            </w:pPr>
            <w:r w:rsidRPr="004D54D4">
              <w:rPr>
                <w:sz w:val="18"/>
                <w:szCs w:val="18"/>
              </w:rPr>
              <w:t>2.</w:t>
            </w:r>
          </w:p>
        </w:tc>
        <w:tc>
          <w:tcPr>
            <w:tcW w:w="550" w:type="pct"/>
            <w:vMerge w:val="restart"/>
            <w:tcBorders>
              <w:top w:val="single" w:sz="4" w:space="0" w:color="auto"/>
              <w:left w:val="single" w:sz="4" w:space="0" w:color="auto"/>
              <w:right w:val="single" w:sz="4" w:space="0" w:color="auto"/>
            </w:tcBorders>
            <w:vAlign w:val="center"/>
          </w:tcPr>
          <w:p w14:paraId="23289967" w14:textId="77777777" w:rsidR="004D54D4" w:rsidRPr="004D54D4" w:rsidRDefault="004D54D4" w:rsidP="004D54D4">
            <w:pPr>
              <w:rPr>
                <w:sz w:val="18"/>
                <w:szCs w:val="18"/>
              </w:rPr>
            </w:pPr>
            <w:r w:rsidRPr="004D54D4">
              <w:rPr>
                <w:sz w:val="18"/>
                <w:szCs w:val="18"/>
              </w:rPr>
              <w:t>Geras šeimininkavimas</w:t>
            </w:r>
          </w:p>
        </w:tc>
        <w:tc>
          <w:tcPr>
            <w:tcW w:w="550" w:type="pct"/>
            <w:vMerge w:val="restart"/>
            <w:tcBorders>
              <w:top w:val="single" w:sz="4" w:space="0" w:color="auto"/>
              <w:left w:val="single" w:sz="4" w:space="0" w:color="auto"/>
              <w:right w:val="single" w:sz="4" w:space="0" w:color="auto"/>
            </w:tcBorders>
            <w:vAlign w:val="center"/>
          </w:tcPr>
          <w:p w14:paraId="6791BCB0" w14:textId="77777777" w:rsidR="004D54D4" w:rsidRPr="004D54D4" w:rsidRDefault="004D54D4" w:rsidP="004D54D4">
            <w:pPr>
              <w:rPr>
                <w:sz w:val="18"/>
                <w:szCs w:val="18"/>
              </w:rPr>
            </w:pPr>
            <w:r w:rsidRPr="004D54D4">
              <w:rPr>
                <w:sz w:val="18"/>
                <w:szCs w:val="18"/>
              </w:rPr>
              <w:t>GPGB (2)</w:t>
            </w:r>
          </w:p>
        </w:tc>
        <w:tc>
          <w:tcPr>
            <w:tcW w:w="1851" w:type="pct"/>
            <w:tcBorders>
              <w:top w:val="single" w:sz="4" w:space="0" w:color="auto"/>
              <w:left w:val="single" w:sz="4" w:space="0" w:color="auto"/>
              <w:bottom w:val="single" w:sz="4" w:space="0" w:color="auto"/>
              <w:right w:val="single" w:sz="4" w:space="0" w:color="auto"/>
            </w:tcBorders>
            <w:vAlign w:val="center"/>
          </w:tcPr>
          <w:p w14:paraId="5D009596" w14:textId="77777777" w:rsidR="004D54D4" w:rsidRPr="004D54D4" w:rsidRDefault="004D54D4" w:rsidP="004D54D4">
            <w:pPr>
              <w:rPr>
                <w:sz w:val="18"/>
                <w:szCs w:val="18"/>
              </w:rPr>
            </w:pPr>
            <w:r w:rsidRPr="004D54D4">
              <w:rPr>
                <w:sz w:val="18"/>
                <w:szCs w:val="18"/>
              </w:rPr>
              <w:t>Tinkama įrenginio ir (arba) ūkio vieta ir veiklos erdvinis išdėstymas, siekiant:</w:t>
            </w:r>
          </w:p>
          <w:p w14:paraId="7A7779AC" w14:textId="77777777" w:rsidR="004D54D4" w:rsidRPr="004D54D4" w:rsidRDefault="004D54D4" w:rsidP="004D54D4">
            <w:pPr>
              <w:rPr>
                <w:sz w:val="18"/>
                <w:szCs w:val="18"/>
              </w:rPr>
            </w:pPr>
            <w:r w:rsidRPr="004D54D4">
              <w:rPr>
                <w:sz w:val="18"/>
                <w:szCs w:val="18"/>
              </w:rPr>
              <w:t>— sumažinti gyvūnų ir medžiagų (įskaitant mėšlą) vežimą,</w:t>
            </w:r>
          </w:p>
          <w:p w14:paraId="5483C80D" w14:textId="77777777" w:rsidR="004D54D4" w:rsidRPr="004D54D4" w:rsidRDefault="004D54D4" w:rsidP="004D54D4">
            <w:pPr>
              <w:rPr>
                <w:sz w:val="18"/>
                <w:szCs w:val="18"/>
              </w:rPr>
            </w:pPr>
            <w:r w:rsidRPr="004D54D4">
              <w:rPr>
                <w:sz w:val="18"/>
                <w:szCs w:val="18"/>
              </w:rPr>
              <w:t>— užtikrinti tinkamą atstumą nuo apsaugos reikalaujančių jautrių receptorių,</w:t>
            </w:r>
          </w:p>
          <w:p w14:paraId="5E9E6B45" w14:textId="77777777" w:rsidR="004D54D4" w:rsidRPr="004D54D4" w:rsidRDefault="004D54D4" w:rsidP="004D54D4">
            <w:pPr>
              <w:rPr>
                <w:sz w:val="18"/>
                <w:szCs w:val="18"/>
              </w:rPr>
            </w:pPr>
            <w:r w:rsidRPr="004D54D4">
              <w:rPr>
                <w:sz w:val="18"/>
                <w:szCs w:val="18"/>
              </w:rPr>
              <w:t>— atsižvelgti į vyraujančias klimato sąlygas (pvz., vėją ir kritulius),</w:t>
            </w:r>
          </w:p>
          <w:p w14:paraId="7E861A04" w14:textId="77777777" w:rsidR="004D54D4" w:rsidRPr="004D54D4" w:rsidRDefault="004D54D4" w:rsidP="004D54D4">
            <w:pPr>
              <w:rPr>
                <w:sz w:val="18"/>
                <w:szCs w:val="18"/>
              </w:rPr>
            </w:pPr>
            <w:r w:rsidRPr="004D54D4">
              <w:rPr>
                <w:sz w:val="18"/>
                <w:szCs w:val="18"/>
              </w:rPr>
              <w:t>— atsižvelgti į galimą ūkio pajėgumų plėtrą ateityje,</w:t>
            </w:r>
          </w:p>
          <w:p w14:paraId="79A1177E" w14:textId="77777777" w:rsidR="004D54D4" w:rsidRPr="004D54D4" w:rsidRDefault="004D54D4" w:rsidP="004D54D4">
            <w:pPr>
              <w:rPr>
                <w:sz w:val="18"/>
                <w:szCs w:val="18"/>
              </w:rPr>
            </w:pPr>
            <w:r w:rsidRPr="004D54D4">
              <w:rPr>
                <w:sz w:val="18"/>
                <w:szCs w:val="18"/>
              </w:rPr>
              <w:t>— užkirsti kelią vandens taršai.</w:t>
            </w:r>
          </w:p>
        </w:tc>
        <w:tc>
          <w:tcPr>
            <w:tcW w:w="1040" w:type="pct"/>
            <w:tcBorders>
              <w:top w:val="single" w:sz="4" w:space="0" w:color="auto"/>
              <w:left w:val="single" w:sz="4" w:space="0" w:color="auto"/>
              <w:bottom w:val="single" w:sz="4" w:space="0" w:color="auto"/>
              <w:right w:val="single" w:sz="4" w:space="0" w:color="auto"/>
            </w:tcBorders>
            <w:vAlign w:val="center"/>
          </w:tcPr>
          <w:p w14:paraId="340F2958" w14:textId="77777777" w:rsidR="004D54D4" w:rsidRPr="004D54D4" w:rsidRDefault="004D54D4" w:rsidP="004D54D4">
            <w:pPr>
              <w:rPr>
                <w:sz w:val="18"/>
                <w:szCs w:val="18"/>
              </w:rPr>
            </w:pPr>
            <w:r w:rsidRPr="004D54D4">
              <w:rPr>
                <w:sz w:val="18"/>
                <w:szCs w:val="18"/>
              </w:rPr>
              <w:t xml:space="preserve">Pašarais bus pasirūpinama iš anksto; atliekų išvežimas organizuojamas periodiškai pagal sudarytas sutartis; mėšlas vežamas kas 40 dienų auginimo ciklo. Atiduodamas pagal sutartis jį išvežant tiesiai iš paukštidžių (nesaugomas mėšlidėje). </w:t>
            </w:r>
          </w:p>
          <w:p w14:paraId="44B1F673" w14:textId="77777777" w:rsidR="004D54D4" w:rsidRPr="004D54D4" w:rsidRDefault="004D54D4" w:rsidP="004D54D4">
            <w:pPr>
              <w:rPr>
                <w:sz w:val="18"/>
                <w:szCs w:val="18"/>
              </w:rPr>
            </w:pPr>
            <w:r w:rsidRPr="004D54D4">
              <w:rPr>
                <w:sz w:val="18"/>
                <w:szCs w:val="18"/>
              </w:rPr>
              <w:t>Poveikis apsaugos reikalaujantiems jautriems receptoriams nebus daromas, išlaikomas tinkamas atstumas iki jų. Ribinės užterštumo vertės neišeina už sklypo ribų.</w:t>
            </w:r>
          </w:p>
        </w:tc>
        <w:tc>
          <w:tcPr>
            <w:tcW w:w="350" w:type="pct"/>
            <w:tcBorders>
              <w:top w:val="single" w:sz="4" w:space="0" w:color="auto"/>
              <w:left w:val="single" w:sz="4" w:space="0" w:color="auto"/>
              <w:bottom w:val="single" w:sz="4" w:space="0" w:color="auto"/>
              <w:right w:val="single" w:sz="4" w:space="0" w:color="auto"/>
            </w:tcBorders>
            <w:vAlign w:val="center"/>
          </w:tcPr>
          <w:p w14:paraId="7A487FAD" w14:textId="77777777" w:rsidR="004D54D4" w:rsidRPr="004D54D4" w:rsidRDefault="004D54D4" w:rsidP="004D54D4">
            <w:pPr>
              <w:rPr>
                <w:sz w:val="18"/>
                <w:szCs w:val="18"/>
              </w:rPr>
            </w:pPr>
            <w:r w:rsidRPr="004D54D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4A571140" w14:textId="77777777" w:rsidR="004D54D4" w:rsidRPr="004D54D4" w:rsidRDefault="004D54D4" w:rsidP="004D54D4">
            <w:pPr>
              <w:rPr>
                <w:sz w:val="18"/>
                <w:szCs w:val="18"/>
              </w:rPr>
            </w:pPr>
            <w:r w:rsidRPr="004D54D4">
              <w:rPr>
                <w:sz w:val="18"/>
                <w:szCs w:val="18"/>
              </w:rPr>
              <w:t>-</w:t>
            </w:r>
          </w:p>
        </w:tc>
      </w:tr>
      <w:tr w:rsidR="004D54D4" w:rsidRPr="004D54D4" w14:paraId="14CF037E" w14:textId="77777777" w:rsidTr="008E5617">
        <w:tc>
          <w:tcPr>
            <w:tcW w:w="198" w:type="pct"/>
            <w:tcBorders>
              <w:left w:val="single" w:sz="4" w:space="0" w:color="auto"/>
              <w:right w:val="single" w:sz="4" w:space="0" w:color="auto"/>
            </w:tcBorders>
            <w:vAlign w:val="center"/>
          </w:tcPr>
          <w:p w14:paraId="1A263E34" w14:textId="77777777" w:rsidR="004D54D4" w:rsidRPr="004D54D4" w:rsidRDefault="004D54D4" w:rsidP="004D54D4">
            <w:pPr>
              <w:rPr>
                <w:sz w:val="18"/>
                <w:szCs w:val="18"/>
              </w:rPr>
            </w:pPr>
            <w:r w:rsidRPr="004D54D4">
              <w:rPr>
                <w:sz w:val="18"/>
                <w:szCs w:val="18"/>
              </w:rPr>
              <w:t>3.</w:t>
            </w:r>
          </w:p>
        </w:tc>
        <w:tc>
          <w:tcPr>
            <w:tcW w:w="550" w:type="pct"/>
            <w:vMerge/>
            <w:tcBorders>
              <w:left w:val="single" w:sz="4" w:space="0" w:color="auto"/>
              <w:right w:val="single" w:sz="4" w:space="0" w:color="auto"/>
            </w:tcBorders>
            <w:vAlign w:val="center"/>
          </w:tcPr>
          <w:p w14:paraId="482D20FD" w14:textId="77777777" w:rsidR="004D54D4" w:rsidRPr="004D54D4" w:rsidRDefault="004D54D4" w:rsidP="004D54D4">
            <w:pPr>
              <w:rPr>
                <w:sz w:val="18"/>
                <w:szCs w:val="18"/>
              </w:rPr>
            </w:pPr>
          </w:p>
        </w:tc>
        <w:tc>
          <w:tcPr>
            <w:tcW w:w="550" w:type="pct"/>
            <w:vMerge/>
            <w:tcBorders>
              <w:left w:val="single" w:sz="4" w:space="0" w:color="auto"/>
              <w:right w:val="single" w:sz="4" w:space="0" w:color="auto"/>
            </w:tcBorders>
            <w:vAlign w:val="center"/>
          </w:tcPr>
          <w:p w14:paraId="06576A6C" w14:textId="77777777" w:rsidR="004D54D4" w:rsidRPr="004D54D4" w:rsidRDefault="004D54D4" w:rsidP="004D54D4">
            <w:pPr>
              <w:rPr>
                <w:sz w:val="18"/>
                <w:szCs w:val="18"/>
              </w:rPr>
            </w:pPr>
          </w:p>
        </w:tc>
        <w:tc>
          <w:tcPr>
            <w:tcW w:w="1851" w:type="pct"/>
            <w:tcBorders>
              <w:top w:val="single" w:sz="4" w:space="0" w:color="auto"/>
              <w:left w:val="single" w:sz="4" w:space="0" w:color="auto"/>
              <w:bottom w:val="single" w:sz="4" w:space="0" w:color="auto"/>
              <w:right w:val="single" w:sz="4" w:space="0" w:color="auto"/>
            </w:tcBorders>
          </w:tcPr>
          <w:p w14:paraId="629A62E9" w14:textId="77777777" w:rsidR="004D54D4" w:rsidRPr="004D54D4" w:rsidRDefault="004D54D4" w:rsidP="004D54D4">
            <w:pPr>
              <w:rPr>
                <w:sz w:val="18"/>
                <w:szCs w:val="18"/>
              </w:rPr>
            </w:pPr>
            <w:r w:rsidRPr="004D54D4">
              <w:rPr>
                <w:sz w:val="18"/>
                <w:szCs w:val="18"/>
              </w:rPr>
              <w:t>Šviesti ir mokyti darbuotojus, visų pirma:</w:t>
            </w:r>
          </w:p>
          <w:p w14:paraId="57D16EE4" w14:textId="77777777" w:rsidR="004D54D4" w:rsidRPr="004D54D4" w:rsidRDefault="004D54D4" w:rsidP="004D54D4">
            <w:pPr>
              <w:rPr>
                <w:sz w:val="18"/>
                <w:szCs w:val="18"/>
              </w:rPr>
            </w:pPr>
            <w:r w:rsidRPr="004D54D4">
              <w:rPr>
                <w:sz w:val="18"/>
                <w:szCs w:val="18"/>
              </w:rPr>
              <w:t>— apie susijusius reglamentus, gyvulininkystę, gyvūnų sveikatą ir gerovę, mėšlo tvarkymą, darbuotojų saugą,</w:t>
            </w:r>
          </w:p>
          <w:p w14:paraId="18981066" w14:textId="77777777" w:rsidR="004D54D4" w:rsidRPr="004D54D4" w:rsidRDefault="004D54D4" w:rsidP="004D54D4">
            <w:pPr>
              <w:rPr>
                <w:sz w:val="18"/>
                <w:szCs w:val="18"/>
              </w:rPr>
            </w:pPr>
            <w:r w:rsidRPr="004D54D4">
              <w:rPr>
                <w:sz w:val="18"/>
                <w:szCs w:val="18"/>
              </w:rPr>
              <w:t>— mėšlo vežimą ir žemės tręšimą juo,</w:t>
            </w:r>
          </w:p>
          <w:p w14:paraId="1CB9DE4A" w14:textId="77777777" w:rsidR="004D54D4" w:rsidRPr="004D54D4" w:rsidRDefault="004D54D4" w:rsidP="004D54D4">
            <w:pPr>
              <w:rPr>
                <w:sz w:val="18"/>
                <w:szCs w:val="18"/>
              </w:rPr>
            </w:pPr>
            <w:r w:rsidRPr="004D54D4">
              <w:rPr>
                <w:sz w:val="18"/>
                <w:szCs w:val="18"/>
              </w:rPr>
              <w:t>— veiklos planavimą,</w:t>
            </w:r>
          </w:p>
          <w:p w14:paraId="2191906E" w14:textId="77777777" w:rsidR="004D54D4" w:rsidRPr="004D54D4" w:rsidRDefault="004D54D4" w:rsidP="004D54D4">
            <w:pPr>
              <w:rPr>
                <w:sz w:val="18"/>
                <w:szCs w:val="18"/>
              </w:rPr>
            </w:pPr>
            <w:r w:rsidRPr="004D54D4">
              <w:rPr>
                <w:sz w:val="18"/>
                <w:szCs w:val="18"/>
              </w:rPr>
              <w:t>— nepaprastosios padėties planavimą ir valdymą,</w:t>
            </w:r>
          </w:p>
          <w:p w14:paraId="685E93BD" w14:textId="77777777" w:rsidR="004D54D4" w:rsidRPr="004D54D4" w:rsidRDefault="004D54D4" w:rsidP="004D54D4">
            <w:pPr>
              <w:rPr>
                <w:sz w:val="18"/>
                <w:szCs w:val="18"/>
              </w:rPr>
            </w:pPr>
            <w:r w:rsidRPr="004D54D4">
              <w:rPr>
                <w:sz w:val="18"/>
                <w:szCs w:val="18"/>
              </w:rPr>
              <w:t>— įrangos remontą ir priežiūrą.</w:t>
            </w:r>
          </w:p>
        </w:tc>
        <w:tc>
          <w:tcPr>
            <w:tcW w:w="1040" w:type="pct"/>
            <w:tcBorders>
              <w:top w:val="single" w:sz="4" w:space="0" w:color="auto"/>
              <w:left w:val="single" w:sz="4" w:space="0" w:color="auto"/>
              <w:bottom w:val="single" w:sz="4" w:space="0" w:color="auto"/>
              <w:right w:val="single" w:sz="4" w:space="0" w:color="auto"/>
            </w:tcBorders>
            <w:vAlign w:val="center"/>
          </w:tcPr>
          <w:p w14:paraId="0F56BA51" w14:textId="77777777" w:rsidR="004D54D4" w:rsidRPr="004D54D4" w:rsidRDefault="004D54D4" w:rsidP="004D54D4">
            <w:pPr>
              <w:rPr>
                <w:sz w:val="18"/>
                <w:szCs w:val="18"/>
              </w:rPr>
            </w:pPr>
            <w:r w:rsidRPr="004D54D4">
              <w:rPr>
                <w:sz w:val="18"/>
                <w:szCs w:val="18"/>
              </w:rPr>
              <w:t xml:space="preserve">Visiems darbuotojams bus sudarytos galimybės dalyvauti mokymuose, kuriuose bus supažindinama su aplinkosaugos ir kitais veiklai aktualiais reikalavimais. Specialistai dalyvaus paukščių augintojų organizuojamuose seminaruose, kursuose kvalifikacijai kelti. </w:t>
            </w:r>
          </w:p>
          <w:p w14:paraId="0D36642F" w14:textId="77777777" w:rsidR="004D54D4" w:rsidRPr="004D54D4" w:rsidRDefault="004D54D4" w:rsidP="004D54D4">
            <w:pPr>
              <w:rPr>
                <w:sz w:val="18"/>
                <w:szCs w:val="18"/>
              </w:rPr>
            </w:pPr>
            <w:r w:rsidRPr="004D54D4">
              <w:rPr>
                <w:sz w:val="18"/>
                <w:szCs w:val="18"/>
              </w:rPr>
              <w:lastRenderedPageBreak/>
              <w:t>Bus įgyvendinta remonto ir priežiūros programos, kad būtų užtikrinta, jog visos struktūros ir įranga veikia gerai ir kad įrenginyje palaikoma švara. Vandens išsiliejimo nėra. Pritaikyta broilerių laikymo sistema: automatizuotai vėdinamas pastatas ir kuriame įrengtos nenutekančios girdymo sistemos.</w:t>
            </w:r>
          </w:p>
        </w:tc>
        <w:tc>
          <w:tcPr>
            <w:tcW w:w="350" w:type="pct"/>
            <w:tcBorders>
              <w:top w:val="single" w:sz="4" w:space="0" w:color="auto"/>
              <w:left w:val="single" w:sz="4" w:space="0" w:color="auto"/>
              <w:bottom w:val="single" w:sz="4" w:space="0" w:color="auto"/>
              <w:right w:val="single" w:sz="4" w:space="0" w:color="auto"/>
            </w:tcBorders>
            <w:vAlign w:val="center"/>
          </w:tcPr>
          <w:p w14:paraId="7AAE1FBC" w14:textId="77777777" w:rsidR="004D54D4" w:rsidRPr="004D54D4" w:rsidRDefault="004D54D4" w:rsidP="004D54D4">
            <w:pPr>
              <w:rPr>
                <w:sz w:val="18"/>
                <w:szCs w:val="18"/>
              </w:rPr>
            </w:pPr>
            <w:r w:rsidRPr="004D54D4">
              <w:rPr>
                <w:sz w:val="18"/>
                <w:szCs w:val="18"/>
              </w:rPr>
              <w:lastRenderedPageBreak/>
              <w:t>Atitinka</w:t>
            </w:r>
          </w:p>
        </w:tc>
        <w:tc>
          <w:tcPr>
            <w:tcW w:w="460" w:type="pct"/>
            <w:tcBorders>
              <w:top w:val="single" w:sz="4" w:space="0" w:color="auto"/>
              <w:left w:val="single" w:sz="4" w:space="0" w:color="auto"/>
              <w:bottom w:val="single" w:sz="4" w:space="0" w:color="auto"/>
              <w:right w:val="single" w:sz="4" w:space="0" w:color="auto"/>
            </w:tcBorders>
            <w:vAlign w:val="center"/>
          </w:tcPr>
          <w:p w14:paraId="05046623" w14:textId="77777777" w:rsidR="004D54D4" w:rsidRPr="004D54D4" w:rsidRDefault="004D54D4" w:rsidP="004D54D4">
            <w:pPr>
              <w:rPr>
                <w:sz w:val="18"/>
                <w:szCs w:val="18"/>
              </w:rPr>
            </w:pPr>
            <w:r w:rsidRPr="004D54D4">
              <w:rPr>
                <w:sz w:val="18"/>
                <w:szCs w:val="18"/>
              </w:rPr>
              <w:t>-</w:t>
            </w:r>
          </w:p>
        </w:tc>
      </w:tr>
      <w:tr w:rsidR="004D54D4" w:rsidRPr="004D54D4" w14:paraId="72D9C069" w14:textId="77777777" w:rsidTr="008E5617">
        <w:tc>
          <w:tcPr>
            <w:tcW w:w="198" w:type="pct"/>
            <w:tcBorders>
              <w:left w:val="single" w:sz="4" w:space="0" w:color="auto"/>
              <w:right w:val="single" w:sz="4" w:space="0" w:color="auto"/>
            </w:tcBorders>
            <w:vAlign w:val="center"/>
          </w:tcPr>
          <w:p w14:paraId="64C5A3C8" w14:textId="77777777" w:rsidR="004D54D4" w:rsidRPr="004D54D4" w:rsidRDefault="004D54D4" w:rsidP="004D54D4">
            <w:pPr>
              <w:rPr>
                <w:sz w:val="18"/>
                <w:szCs w:val="18"/>
              </w:rPr>
            </w:pPr>
            <w:r w:rsidRPr="004D54D4">
              <w:rPr>
                <w:sz w:val="18"/>
                <w:szCs w:val="18"/>
              </w:rPr>
              <w:t>4.</w:t>
            </w:r>
          </w:p>
        </w:tc>
        <w:tc>
          <w:tcPr>
            <w:tcW w:w="550" w:type="pct"/>
            <w:vMerge/>
            <w:tcBorders>
              <w:left w:val="single" w:sz="4" w:space="0" w:color="auto"/>
              <w:right w:val="single" w:sz="4" w:space="0" w:color="auto"/>
            </w:tcBorders>
            <w:vAlign w:val="center"/>
          </w:tcPr>
          <w:p w14:paraId="0D29138A" w14:textId="77777777" w:rsidR="004D54D4" w:rsidRPr="004D54D4" w:rsidRDefault="004D54D4" w:rsidP="004D54D4">
            <w:pPr>
              <w:rPr>
                <w:sz w:val="18"/>
                <w:szCs w:val="18"/>
              </w:rPr>
            </w:pPr>
          </w:p>
        </w:tc>
        <w:tc>
          <w:tcPr>
            <w:tcW w:w="550" w:type="pct"/>
            <w:vMerge/>
            <w:tcBorders>
              <w:left w:val="single" w:sz="4" w:space="0" w:color="auto"/>
              <w:right w:val="single" w:sz="4" w:space="0" w:color="auto"/>
            </w:tcBorders>
            <w:vAlign w:val="center"/>
          </w:tcPr>
          <w:p w14:paraId="7BDF4D7A" w14:textId="77777777" w:rsidR="004D54D4" w:rsidRPr="004D54D4" w:rsidRDefault="004D54D4" w:rsidP="004D54D4">
            <w:pPr>
              <w:rPr>
                <w:sz w:val="18"/>
                <w:szCs w:val="18"/>
              </w:rPr>
            </w:pPr>
          </w:p>
        </w:tc>
        <w:tc>
          <w:tcPr>
            <w:tcW w:w="1851" w:type="pct"/>
            <w:tcBorders>
              <w:top w:val="single" w:sz="4" w:space="0" w:color="auto"/>
              <w:left w:val="single" w:sz="4" w:space="0" w:color="auto"/>
              <w:bottom w:val="single" w:sz="4" w:space="0" w:color="auto"/>
              <w:right w:val="single" w:sz="4" w:space="0" w:color="auto"/>
            </w:tcBorders>
          </w:tcPr>
          <w:p w14:paraId="40AC31F0" w14:textId="77777777" w:rsidR="004D54D4" w:rsidRPr="004D54D4" w:rsidRDefault="004D54D4" w:rsidP="004D54D4">
            <w:pPr>
              <w:rPr>
                <w:sz w:val="18"/>
                <w:szCs w:val="18"/>
              </w:rPr>
            </w:pPr>
            <w:r w:rsidRPr="004D54D4">
              <w:rPr>
                <w:sz w:val="18"/>
                <w:szCs w:val="18"/>
              </w:rPr>
              <w:t>Parengti nepaprastosios padėties planą, skirtą veiksmams netikėto išmetamųjų teršalų išsiskyrimo atveju ir įvykus incidentams, pavyzdžiui, vandens telkinių taršai. Tai gali apimti:</w:t>
            </w:r>
          </w:p>
          <w:p w14:paraId="29049E54" w14:textId="77777777" w:rsidR="004D54D4" w:rsidRPr="004D54D4" w:rsidRDefault="004D54D4" w:rsidP="004D54D4">
            <w:pPr>
              <w:rPr>
                <w:sz w:val="18"/>
                <w:szCs w:val="18"/>
              </w:rPr>
            </w:pPr>
            <w:r w:rsidRPr="004D54D4">
              <w:rPr>
                <w:sz w:val="18"/>
                <w:szCs w:val="18"/>
              </w:rPr>
              <w:t>— ūkio planą, kuriame būtų nurodytos drenažo sistemos ir vandens/nuotekų šaltiniai,</w:t>
            </w:r>
          </w:p>
          <w:p w14:paraId="313AC3B3" w14:textId="77777777" w:rsidR="004D54D4" w:rsidRPr="004D54D4" w:rsidRDefault="004D54D4" w:rsidP="004D54D4">
            <w:pPr>
              <w:rPr>
                <w:sz w:val="18"/>
                <w:szCs w:val="18"/>
              </w:rPr>
            </w:pPr>
            <w:r w:rsidRPr="004D54D4">
              <w:rPr>
                <w:sz w:val="18"/>
                <w:szCs w:val="18"/>
              </w:rPr>
              <w:t>— veiksmų planus, skirtus reaguoti į tam tikrus galimus įvykius (pvz., gaisrus, prasisunkimą iš srutų talpyklų, ar jų sugriuvimą, nekontroliuojamą nuotėkį iš mėšlo krūvų, naftos išsiliejimus),</w:t>
            </w:r>
          </w:p>
          <w:p w14:paraId="367272EF" w14:textId="77777777" w:rsidR="004D54D4" w:rsidRPr="004D54D4" w:rsidRDefault="004D54D4" w:rsidP="004D54D4">
            <w:pPr>
              <w:rPr>
                <w:sz w:val="18"/>
                <w:szCs w:val="18"/>
              </w:rPr>
            </w:pPr>
            <w:r w:rsidRPr="004D54D4">
              <w:rPr>
                <w:sz w:val="18"/>
                <w:szCs w:val="18"/>
              </w:rPr>
              <w:t>— turimą įrangą, skirtą kovoti su taršos incidentu (pvz., įrangą, skirtą užkimšti žemėje esantį drenažą, užtvenkti griovius, arba išsiliejusios alyvos surinkimo sistemą).</w:t>
            </w:r>
          </w:p>
        </w:tc>
        <w:tc>
          <w:tcPr>
            <w:tcW w:w="1040" w:type="pct"/>
            <w:tcBorders>
              <w:top w:val="single" w:sz="4" w:space="0" w:color="auto"/>
              <w:left w:val="single" w:sz="4" w:space="0" w:color="auto"/>
              <w:bottom w:val="single" w:sz="4" w:space="0" w:color="auto"/>
              <w:right w:val="single" w:sz="4" w:space="0" w:color="auto"/>
            </w:tcBorders>
          </w:tcPr>
          <w:p w14:paraId="5FB00A8C" w14:textId="77777777" w:rsidR="004D54D4" w:rsidRPr="004D54D4" w:rsidRDefault="004D54D4" w:rsidP="004D54D4">
            <w:pPr>
              <w:rPr>
                <w:sz w:val="18"/>
                <w:szCs w:val="18"/>
              </w:rPr>
            </w:pPr>
            <w:r w:rsidRPr="004D54D4">
              <w:rPr>
                <w:sz w:val="18"/>
                <w:szCs w:val="18"/>
              </w:rPr>
              <w:t xml:space="preserve">Paukštyne sudaryti gaisro prevencijos bei darbuotojų veiksmų gaisro metu planai. </w:t>
            </w:r>
          </w:p>
          <w:p w14:paraId="7F9180E3" w14:textId="77777777" w:rsidR="004D54D4" w:rsidRPr="004D54D4" w:rsidRDefault="004D54D4" w:rsidP="004D54D4">
            <w:pPr>
              <w:rPr>
                <w:sz w:val="18"/>
                <w:szCs w:val="18"/>
              </w:rPr>
            </w:pPr>
            <w:r w:rsidRPr="004D54D4">
              <w:rPr>
                <w:sz w:val="18"/>
                <w:szCs w:val="18"/>
              </w:rPr>
              <w:t>Planuojamas paukštynas neatitinka kriterijų ir nepriskiriamas prie pavojingų įrenginių, todėl avarijų likvidavimo planas nėra numatytas. Yra parengtas veiksmų įvykus ekstremalioms situacijoms planas. Vykdomoje veikloje avarijų, kurios stipriai užterštų aplinką nenumatoma, kadangi mėšlas mėšlidėje sandėliuojamas nebus, nuotekos į gamtinę aplinką neišleidžiamos.</w:t>
            </w:r>
          </w:p>
        </w:tc>
        <w:tc>
          <w:tcPr>
            <w:tcW w:w="350" w:type="pct"/>
            <w:tcBorders>
              <w:top w:val="single" w:sz="4" w:space="0" w:color="auto"/>
              <w:left w:val="single" w:sz="4" w:space="0" w:color="auto"/>
              <w:bottom w:val="single" w:sz="4" w:space="0" w:color="auto"/>
              <w:right w:val="single" w:sz="4" w:space="0" w:color="auto"/>
            </w:tcBorders>
            <w:vAlign w:val="center"/>
          </w:tcPr>
          <w:p w14:paraId="0C0A711D" w14:textId="77777777" w:rsidR="004D54D4" w:rsidRPr="004D54D4" w:rsidRDefault="004D54D4" w:rsidP="004D54D4">
            <w:pPr>
              <w:rPr>
                <w:sz w:val="18"/>
                <w:szCs w:val="18"/>
              </w:rPr>
            </w:pPr>
            <w:r w:rsidRPr="004D54D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07A227B3" w14:textId="77777777" w:rsidR="004D54D4" w:rsidRPr="004D54D4" w:rsidRDefault="004D54D4" w:rsidP="004D54D4">
            <w:pPr>
              <w:rPr>
                <w:sz w:val="18"/>
                <w:szCs w:val="18"/>
              </w:rPr>
            </w:pPr>
            <w:r w:rsidRPr="004D54D4">
              <w:rPr>
                <w:sz w:val="18"/>
                <w:szCs w:val="18"/>
              </w:rPr>
              <w:t>-</w:t>
            </w:r>
          </w:p>
        </w:tc>
      </w:tr>
      <w:tr w:rsidR="004D54D4" w:rsidRPr="004D54D4" w14:paraId="07B499BD" w14:textId="77777777" w:rsidTr="008E5617">
        <w:tc>
          <w:tcPr>
            <w:tcW w:w="198" w:type="pct"/>
            <w:tcBorders>
              <w:left w:val="single" w:sz="4" w:space="0" w:color="auto"/>
              <w:right w:val="single" w:sz="4" w:space="0" w:color="auto"/>
            </w:tcBorders>
            <w:vAlign w:val="center"/>
          </w:tcPr>
          <w:p w14:paraId="26B779CD" w14:textId="77777777" w:rsidR="004D54D4" w:rsidRPr="004D54D4" w:rsidRDefault="004D54D4" w:rsidP="004D54D4">
            <w:pPr>
              <w:rPr>
                <w:sz w:val="18"/>
                <w:szCs w:val="18"/>
              </w:rPr>
            </w:pPr>
            <w:r w:rsidRPr="004D54D4">
              <w:rPr>
                <w:sz w:val="18"/>
                <w:szCs w:val="18"/>
              </w:rPr>
              <w:t>5.</w:t>
            </w:r>
          </w:p>
        </w:tc>
        <w:tc>
          <w:tcPr>
            <w:tcW w:w="550" w:type="pct"/>
            <w:vMerge/>
            <w:tcBorders>
              <w:left w:val="single" w:sz="4" w:space="0" w:color="auto"/>
              <w:right w:val="single" w:sz="4" w:space="0" w:color="auto"/>
            </w:tcBorders>
            <w:vAlign w:val="center"/>
          </w:tcPr>
          <w:p w14:paraId="67C87879" w14:textId="77777777" w:rsidR="004D54D4" w:rsidRPr="004D54D4" w:rsidRDefault="004D54D4" w:rsidP="004D54D4">
            <w:pPr>
              <w:rPr>
                <w:sz w:val="18"/>
                <w:szCs w:val="18"/>
              </w:rPr>
            </w:pPr>
          </w:p>
        </w:tc>
        <w:tc>
          <w:tcPr>
            <w:tcW w:w="550" w:type="pct"/>
            <w:vMerge/>
            <w:tcBorders>
              <w:left w:val="single" w:sz="4" w:space="0" w:color="auto"/>
              <w:right w:val="single" w:sz="4" w:space="0" w:color="auto"/>
            </w:tcBorders>
            <w:vAlign w:val="center"/>
          </w:tcPr>
          <w:p w14:paraId="10C2B358" w14:textId="77777777" w:rsidR="004D54D4" w:rsidRPr="004D54D4" w:rsidRDefault="004D54D4" w:rsidP="004D54D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1866F456" w14:textId="77777777" w:rsidR="004D54D4" w:rsidRPr="004D54D4" w:rsidRDefault="004D54D4" w:rsidP="004D54D4">
            <w:pPr>
              <w:rPr>
                <w:sz w:val="18"/>
                <w:szCs w:val="18"/>
              </w:rPr>
            </w:pPr>
            <w:r w:rsidRPr="004D54D4">
              <w:rPr>
                <w:sz w:val="18"/>
                <w:szCs w:val="18"/>
              </w:rPr>
              <w:t>Reguliariai tikrinti, taisyti ir prižiūrėti struktūras ir įrangą, konkrečiai:</w:t>
            </w:r>
          </w:p>
          <w:p w14:paraId="40B85804" w14:textId="77777777" w:rsidR="004D54D4" w:rsidRPr="004D54D4" w:rsidRDefault="004D54D4" w:rsidP="004D54D4">
            <w:pPr>
              <w:rPr>
                <w:sz w:val="18"/>
                <w:szCs w:val="18"/>
              </w:rPr>
            </w:pPr>
            <w:r w:rsidRPr="004D54D4">
              <w:rPr>
                <w:sz w:val="18"/>
                <w:szCs w:val="18"/>
              </w:rPr>
              <w:t>— srutų saugyklas, siekiant pašalinti visus sugadinimo, būklės suprastėjimo ar srutų nutekėjimo požymius,</w:t>
            </w:r>
          </w:p>
          <w:p w14:paraId="7B1563F2" w14:textId="77777777" w:rsidR="004D54D4" w:rsidRPr="004D54D4" w:rsidRDefault="004D54D4" w:rsidP="004D54D4">
            <w:pPr>
              <w:rPr>
                <w:sz w:val="18"/>
                <w:szCs w:val="18"/>
              </w:rPr>
            </w:pPr>
            <w:r w:rsidRPr="004D54D4">
              <w:rPr>
                <w:sz w:val="18"/>
                <w:szCs w:val="18"/>
              </w:rPr>
              <w:t>— srutų siurblius, maišytuvus, separatorius, drėkinimo sistemas,</w:t>
            </w:r>
          </w:p>
          <w:p w14:paraId="7EA83A97" w14:textId="77777777" w:rsidR="004D54D4" w:rsidRPr="004D54D4" w:rsidRDefault="004D54D4" w:rsidP="004D54D4">
            <w:pPr>
              <w:rPr>
                <w:sz w:val="18"/>
                <w:szCs w:val="18"/>
              </w:rPr>
            </w:pPr>
            <w:r w:rsidRPr="004D54D4">
              <w:rPr>
                <w:sz w:val="18"/>
                <w:szCs w:val="18"/>
              </w:rPr>
              <w:t>— vandens ir pašarų tiekimo sistemas,</w:t>
            </w:r>
          </w:p>
          <w:p w14:paraId="16DCA07A" w14:textId="77777777" w:rsidR="004D54D4" w:rsidRPr="004D54D4" w:rsidRDefault="004D54D4" w:rsidP="004D54D4">
            <w:pPr>
              <w:rPr>
                <w:sz w:val="18"/>
                <w:szCs w:val="18"/>
              </w:rPr>
            </w:pPr>
            <w:r w:rsidRPr="004D54D4">
              <w:rPr>
                <w:sz w:val="18"/>
                <w:szCs w:val="18"/>
              </w:rPr>
              <w:t>— vėdinimo sistemą ir temperatūros jutiklius,</w:t>
            </w:r>
          </w:p>
          <w:p w14:paraId="29053845" w14:textId="77777777" w:rsidR="004D54D4" w:rsidRPr="004D54D4" w:rsidRDefault="004D54D4" w:rsidP="004D54D4">
            <w:pPr>
              <w:rPr>
                <w:sz w:val="18"/>
                <w:szCs w:val="18"/>
              </w:rPr>
            </w:pPr>
            <w:r w:rsidRPr="004D54D4">
              <w:rPr>
                <w:sz w:val="18"/>
                <w:szCs w:val="18"/>
              </w:rPr>
              <w:t>— siloso ir transporto įrangą (pvz., sklendes, vamzdžius),</w:t>
            </w:r>
          </w:p>
          <w:p w14:paraId="484C81A3" w14:textId="77777777" w:rsidR="004D54D4" w:rsidRPr="004D54D4" w:rsidRDefault="004D54D4" w:rsidP="004D54D4">
            <w:pPr>
              <w:rPr>
                <w:sz w:val="18"/>
                <w:szCs w:val="18"/>
              </w:rPr>
            </w:pPr>
            <w:r w:rsidRPr="004D54D4">
              <w:rPr>
                <w:sz w:val="18"/>
                <w:szCs w:val="18"/>
              </w:rPr>
              <w:t>— oro valymo sistemas (pvz., atliekant reguliarų jų tikrinimą). Tai gali apimti švarą ūkyje ir kenkėjų kontrolę.</w:t>
            </w:r>
          </w:p>
        </w:tc>
        <w:tc>
          <w:tcPr>
            <w:tcW w:w="1040" w:type="pct"/>
            <w:tcBorders>
              <w:top w:val="single" w:sz="4" w:space="0" w:color="auto"/>
              <w:left w:val="single" w:sz="4" w:space="0" w:color="auto"/>
              <w:bottom w:val="single" w:sz="4" w:space="0" w:color="auto"/>
              <w:right w:val="single" w:sz="4" w:space="0" w:color="auto"/>
            </w:tcBorders>
            <w:vAlign w:val="center"/>
          </w:tcPr>
          <w:p w14:paraId="3A162A80" w14:textId="77777777" w:rsidR="004D54D4" w:rsidRPr="004D54D4" w:rsidRDefault="004D54D4" w:rsidP="004D54D4">
            <w:pPr>
              <w:rPr>
                <w:sz w:val="18"/>
                <w:szCs w:val="18"/>
              </w:rPr>
            </w:pPr>
            <w:r w:rsidRPr="004D54D4">
              <w:rPr>
                <w:sz w:val="18"/>
                <w:szCs w:val="18"/>
              </w:rPr>
              <w:t>Pašarų tiekimo, dozavimo, vandens tiekimo, girdymo įrenginių, ventiliacinės sistemos priežiūra atliekama kasdien, o techninė patikra pagal įrenginių naudojimo instrukciją. Periodiškai tikrinami gamybinių (paukštidžių plovimo) nuotekų rezervuarai.</w:t>
            </w:r>
          </w:p>
          <w:p w14:paraId="7F6933A2" w14:textId="77777777" w:rsidR="004D54D4" w:rsidRPr="004D54D4" w:rsidRDefault="004D54D4" w:rsidP="004D54D4">
            <w:pPr>
              <w:rPr>
                <w:sz w:val="18"/>
                <w:szCs w:val="18"/>
              </w:rPr>
            </w:pPr>
            <w:r w:rsidRPr="004D54D4">
              <w:rPr>
                <w:sz w:val="18"/>
                <w:szCs w:val="18"/>
              </w:rPr>
              <w:t xml:space="preserve">Po kiekvieno broilerių auginimo ciklo paukštidėse yra valomos </w:t>
            </w:r>
            <w:r w:rsidRPr="004D54D4">
              <w:rPr>
                <w:sz w:val="18"/>
                <w:szCs w:val="18"/>
              </w:rPr>
              <w:lastRenderedPageBreak/>
              <w:t>ventiliacijos, vandens tiekimo, nuotekų šalinimo sistemos.</w:t>
            </w:r>
          </w:p>
        </w:tc>
        <w:tc>
          <w:tcPr>
            <w:tcW w:w="350" w:type="pct"/>
            <w:tcBorders>
              <w:top w:val="single" w:sz="4" w:space="0" w:color="auto"/>
              <w:left w:val="single" w:sz="4" w:space="0" w:color="auto"/>
              <w:bottom w:val="single" w:sz="4" w:space="0" w:color="auto"/>
              <w:right w:val="single" w:sz="4" w:space="0" w:color="auto"/>
            </w:tcBorders>
            <w:vAlign w:val="center"/>
          </w:tcPr>
          <w:p w14:paraId="01EEC478" w14:textId="77777777" w:rsidR="004D54D4" w:rsidRPr="004D54D4" w:rsidRDefault="004D54D4" w:rsidP="004D54D4">
            <w:pPr>
              <w:rPr>
                <w:sz w:val="18"/>
                <w:szCs w:val="18"/>
              </w:rPr>
            </w:pPr>
            <w:r w:rsidRPr="004D54D4">
              <w:rPr>
                <w:sz w:val="18"/>
                <w:szCs w:val="18"/>
              </w:rPr>
              <w:lastRenderedPageBreak/>
              <w:t>Atitinka</w:t>
            </w:r>
          </w:p>
        </w:tc>
        <w:tc>
          <w:tcPr>
            <w:tcW w:w="460" w:type="pct"/>
            <w:tcBorders>
              <w:top w:val="single" w:sz="4" w:space="0" w:color="auto"/>
              <w:left w:val="single" w:sz="4" w:space="0" w:color="auto"/>
              <w:bottom w:val="single" w:sz="4" w:space="0" w:color="auto"/>
              <w:right w:val="single" w:sz="4" w:space="0" w:color="auto"/>
            </w:tcBorders>
            <w:vAlign w:val="center"/>
          </w:tcPr>
          <w:p w14:paraId="3FF3D163" w14:textId="77777777" w:rsidR="004D54D4" w:rsidRPr="004D54D4" w:rsidRDefault="004D54D4" w:rsidP="004D54D4">
            <w:pPr>
              <w:rPr>
                <w:sz w:val="18"/>
                <w:szCs w:val="18"/>
              </w:rPr>
            </w:pPr>
            <w:r w:rsidRPr="004D54D4">
              <w:rPr>
                <w:sz w:val="18"/>
                <w:szCs w:val="18"/>
              </w:rPr>
              <w:t>-</w:t>
            </w:r>
          </w:p>
        </w:tc>
      </w:tr>
      <w:tr w:rsidR="004D54D4" w:rsidRPr="004D54D4" w14:paraId="3D78C3A9" w14:textId="77777777" w:rsidTr="008E5617">
        <w:tc>
          <w:tcPr>
            <w:tcW w:w="198" w:type="pct"/>
            <w:tcBorders>
              <w:left w:val="single" w:sz="4" w:space="0" w:color="auto"/>
              <w:right w:val="single" w:sz="4" w:space="0" w:color="auto"/>
            </w:tcBorders>
            <w:vAlign w:val="center"/>
          </w:tcPr>
          <w:p w14:paraId="367A98D0" w14:textId="77777777" w:rsidR="004D54D4" w:rsidRPr="004D54D4" w:rsidRDefault="004D54D4" w:rsidP="004D54D4">
            <w:pPr>
              <w:rPr>
                <w:sz w:val="18"/>
                <w:szCs w:val="18"/>
              </w:rPr>
            </w:pPr>
            <w:r w:rsidRPr="004D54D4">
              <w:rPr>
                <w:sz w:val="18"/>
                <w:szCs w:val="18"/>
              </w:rPr>
              <w:t>6.</w:t>
            </w:r>
          </w:p>
        </w:tc>
        <w:tc>
          <w:tcPr>
            <w:tcW w:w="550" w:type="pct"/>
            <w:vMerge/>
            <w:tcBorders>
              <w:left w:val="single" w:sz="4" w:space="0" w:color="auto"/>
              <w:right w:val="single" w:sz="4" w:space="0" w:color="auto"/>
            </w:tcBorders>
            <w:vAlign w:val="center"/>
          </w:tcPr>
          <w:p w14:paraId="18454366" w14:textId="77777777" w:rsidR="004D54D4" w:rsidRPr="004D54D4" w:rsidRDefault="004D54D4" w:rsidP="004D54D4">
            <w:pPr>
              <w:rPr>
                <w:sz w:val="18"/>
                <w:szCs w:val="18"/>
              </w:rPr>
            </w:pPr>
          </w:p>
        </w:tc>
        <w:tc>
          <w:tcPr>
            <w:tcW w:w="550" w:type="pct"/>
            <w:vMerge/>
            <w:tcBorders>
              <w:left w:val="single" w:sz="4" w:space="0" w:color="auto"/>
              <w:right w:val="single" w:sz="4" w:space="0" w:color="auto"/>
            </w:tcBorders>
            <w:vAlign w:val="center"/>
          </w:tcPr>
          <w:p w14:paraId="34375FBF" w14:textId="77777777" w:rsidR="004D54D4" w:rsidRPr="004D54D4" w:rsidRDefault="004D54D4" w:rsidP="004D54D4">
            <w:pPr>
              <w:rPr>
                <w:sz w:val="18"/>
                <w:szCs w:val="18"/>
              </w:rPr>
            </w:pPr>
          </w:p>
        </w:tc>
        <w:tc>
          <w:tcPr>
            <w:tcW w:w="1851" w:type="pct"/>
            <w:tcBorders>
              <w:top w:val="single" w:sz="4" w:space="0" w:color="auto"/>
              <w:left w:val="single" w:sz="4" w:space="0" w:color="auto"/>
              <w:bottom w:val="single" w:sz="4" w:space="0" w:color="auto"/>
              <w:right w:val="single" w:sz="4" w:space="0" w:color="auto"/>
            </w:tcBorders>
          </w:tcPr>
          <w:p w14:paraId="4B60E4FF" w14:textId="77777777" w:rsidR="004D54D4" w:rsidRPr="004D54D4" w:rsidRDefault="004D54D4" w:rsidP="004D54D4">
            <w:pPr>
              <w:rPr>
                <w:sz w:val="18"/>
                <w:szCs w:val="18"/>
              </w:rPr>
            </w:pPr>
            <w:r w:rsidRPr="004D54D4">
              <w:rPr>
                <w:sz w:val="18"/>
                <w:szCs w:val="18"/>
              </w:rPr>
              <w:t>Nugaišusius gyvūnus sandėliuoti taip, kad būtų išvengta išmetamųjų teršalų arba būtų sumažintas jų kiekis.</w:t>
            </w:r>
          </w:p>
        </w:tc>
        <w:tc>
          <w:tcPr>
            <w:tcW w:w="1040" w:type="pct"/>
            <w:tcBorders>
              <w:top w:val="single" w:sz="4" w:space="0" w:color="auto"/>
              <w:left w:val="single" w:sz="4" w:space="0" w:color="auto"/>
              <w:bottom w:val="single" w:sz="4" w:space="0" w:color="auto"/>
              <w:right w:val="single" w:sz="4" w:space="0" w:color="auto"/>
            </w:tcBorders>
          </w:tcPr>
          <w:p w14:paraId="5F3DF6D5" w14:textId="77777777" w:rsidR="004D54D4" w:rsidRPr="004D54D4" w:rsidRDefault="004D54D4" w:rsidP="004D54D4">
            <w:pPr>
              <w:rPr>
                <w:sz w:val="18"/>
                <w:szCs w:val="18"/>
              </w:rPr>
            </w:pPr>
            <w:r w:rsidRPr="004D54D4">
              <w:rPr>
                <w:sz w:val="18"/>
                <w:szCs w:val="18"/>
              </w:rPr>
              <w:t>Kritę paukščiai renkami į specialius konteinerius ir sunešami į šaldymo patalpą. Šioje patalpoje specialiuose konteineriuose laikomi kritę paukščiai bus atiduodami UAB “Rietavo veterinarinė sanitarija” tik tam tikslui naudojamu specialiu transportu konteineriams vežti.</w:t>
            </w:r>
          </w:p>
        </w:tc>
        <w:tc>
          <w:tcPr>
            <w:tcW w:w="350" w:type="pct"/>
            <w:tcBorders>
              <w:top w:val="single" w:sz="4" w:space="0" w:color="auto"/>
              <w:left w:val="single" w:sz="4" w:space="0" w:color="auto"/>
              <w:bottom w:val="single" w:sz="4" w:space="0" w:color="auto"/>
              <w:right w:val="single" w:sz="4" w:space="0" w:color="auto"/>
            </w:tcBorders>
            <w:vAlign w:val="center"/>
          </w:tcPr>
          <w:p w14:paraId="67332E4E" w14:textId="77777777" w:rsidR="004D54D4" w:rsidRPr="004D54D4" w:rsidRDefault="004D54D4" w:rsidP="004D54D4">
            <w:pPr>
              <w:rPr>
                <w:sz w:val="18"/>
                <w:szCs w:val="18"/>
              </w:rPr>
            </w:pPr>
            <w:r w:rsidRPr="004D54D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318459E0" w14:textId="77777777" w:rsidR="004D54D4" w:rsidRPr="004D54D4" w:rsidRDefault="004D54D4" w:rsidP="004D54D4">
            <w:pPr>
              <w:rPr>
                <w:sz w:val="18"/>
                <w:szCs w:val="18"/>
              </w:rPr>
            </w:pPr>
            <w:r w:rsidRPr="004D54D4">
              <w:rPr>
                <w:sz w:val="18"/>
                <w:szCs w:val="18"/>
              </w:rPr>
              <w:t>-</w:t>
            </w:r>
          </w:p>
        </w:tc>
      </w:tr>
      <w:tr w:rsidR="004D54D4" w:rsidRPr="004D54D4" w14:paraId="4FA4D23F" w14:textId="77777777" w:rsidTr="008E5617">
        <w:trPr>
          <w:trHeight w:val="141"/>
        </w:trPr>
        <w:tc>
          <w:tcPr>
            <w:tcW w:w="198" w:type="pct"/>
            <w:tcBorders>
              <w:left w:val="single" w:sz="4" w:space="0" w:color="auto"/>
              <w:right w:val="single" w:sz="4" w:space="0" w:color="auto"/>
            </w:tcBorders>
            <w:vAlign w:val="center"/>
          </w:tcPr>
          <w:p w14:paraId="5CF709B4" w14:textId="77777777" w:rsidR="004D54D4" w:rsidRPr="004D54D4" w:rsidRDefault="004D54D4" w:rsidP="004D54D4">
            <w:pPr>
              <w:rPr>
                <w:sz w:val="18"/>
                <w:szCs w:val="18"/>
              </w:rPr>
            </w:pPr>
            <w:r w:rsidRPr="004D54D4">
              <w:rPr>
                <w:sz w:val="18"/>
                <w:szCs w:val="18"/>
              </w:rPr>
              <w:t>7.</w:t>
            </w:r>
          </w:p>
        </w:tc>
        <w:tc>
          <w:tcPr>
            <w:tcW w:w="550" w:type="pct"/>
            <w:tcBorders>
              <w:left w:val="single" w:sz="4" w:space="0" w:color="auto"/>
              <w:right w:val="single" w:sz="4" w:space="0" w:color="auto"/>
            </w:tcBorders>
            <w:vAlign w:val="center"/>
          </w:tcPr>
          <w:p w14:paraId="0C3C1A08" w14:textId="77777777" w:rsidR="004D54D4" w:rsidRPr="004D54D4" w:rsidRDefault="004D54D4" w:rsidP="004D54D4">
            <w:pPr>
              <w:rPr>
                <w:sz w:val="18"/>
                <w:szCs w:val="18"/>
              </w:rPr>
            </w:pPr>
            <w:r w:rsidRPr="004D54D4">
              <w:rPr>
                <w:sz w:val="18"/>
                <w:szCs w:val="18"/>
              </w:rPr>
              <w:t>Mitybos valdymas</w:t>
            </w:r>
          </w:p>
        </w:tc>
        <w:tc>
          <w:tcPr>
            <w:tcW w:w="550" w:type="pct"/>
            <w:tcBorders>
              <w:left w:val="single" w:sz="4" w:space="0" w:color="auto"/>
              <w:right w:val="single" w:sz="4" w:space="0" w:color="auto"/>
            </w:tcBorders>
            <w:vAlign w:val="center"/>
          </w:tcPr>
          <w:p w14:paraId="78BF5E00" w14:textId="77777777" w:rsidR="004D54D4" w:rsidRPr="004D54D4" w:rsidRDefault="004D54D4" w:rsidP="004D54D4">
            <w:pPr>
              <w:rPr>
                <w:sz w:val="18"/>
                <w:szCs w:val="18"/>
              </w:rPr>
            </w:pPr>
            <w:r w:rsidRPr="004D54D4">
              <w:rPr>
                <w:sz w:val="18"/>
                <w:szCs w:val="18"/>
              </w:rPr>
              <w:t>GPGB (3)</w:t>
            </w:r>
          </w:p>
        </w:tc>
        <w:tc>
          <w:tcPr>
            <w:tcW w:w="1851" w:type="pct"/>
            <w:tcBorders>
              <w:top w:val="single" w:sz="4" w:space="0" w:color="auto"/>
              <w:left w:val="single" w:sz="4" w:space="0" w:color="auto"/>
              <w:bottom w:val="single" w:sz="4" w:space="0" w:color="auto"/>
              <w:right w:val="single" w:sz="4" w:space="0" w:color="auto"/>
            </w:tcBorders>
            <w:vAlign w:val="center"/>
          </w:tcPr>
          <w:p w14:paraId="60860F93" w14:textId="77777777" w:rsidR="004D54D4" w:rsidRPr="004D54D4" w:rsidRDefault="004D54D4" w:rsidP="004D54D4">
            <w:pPr>
              <w:rPr>
                <w:sz w:val="18"/>
                <w:szCs w:val="18"/>
              </w:rPr>
            </w:pPr>
            <w:r w:rsidRPr="004D54D4">
              <w:rPr>
                <w:sz w:val="18"/>
                <w:szCs w:val="18"/>
              </w:rPr>
              <w:t>Siekiant sumažinti bendrą išsiskiriantį azoto kiekį ir, atitinkamai, amoniako išmetamųjų teršalų kiekį, ir tuo pačiu patenkinti gyvūnų maistingųjų medžiagų poreikius, pagal GPGB naudojamas racionas ir maistingumo strategija, apimantys vieną ar kelis toliau nurodytų metodų:</w:t>
            </w:r>
          </w:p>
          <w:p w14:paraId="121051B2" w14:textId="77777777" w:rsidR="004D54D4" w:rsidRPr="004D54D4" w:rsidRDefault="004D54D4" w:rsidP="004D54D4">
            <w:pPr>
              <w:rPr>
                <w:sz w:val="18"/>
                <w:szCs w:val="18"/>
              </w:rPr>
            </w:pPr>
            <w:r w:rsidRPr="004D54D4">
              <w:rPr>
                <w:sz w:val="18"/>
                <w:szCs w:val="18"/>
              </w:rPr>
              <w:t>1. Sumažinti žaliavinių baltymų kiekį naudojant pašarus, kuriuose yra subalansuotas azoto kiekis, atsižvelgiant į energijos poreikius ir į tai, kokios amino rūgštys yra lengvai virškinamos.</w:t>
            </w:r>
          </w:p>
          <w:p w14:paraId="171AE498" w14:textId="77777777" w:rsidR="004D54D4" w:rsidRPr="004D54D4" w:rsidRDefault="004D54D4" w:rsidP="004D54D4">
            <w:pPr>
              <w:rPr>
                <w:sz w:val="18"/>
                <w:szCs w:val="18"/>
              </w:rPr>
            </w:pPr>
            <w:r w:rsidRPr="004D54D4">
              <w:rPr>
                <w:sz w:val="18"/>
                <w:szCs w:val="18"/>
              </w:rPr>
              <w:t>2. Taikyti daugiaetapį šėrimą, naudojant pašarus, kurie buvo paruošti atsižvelgiant į specifinius gamybos laikotarpio reikalavimus.</w:t>
            </w:r>
          </w:p>
          <w:p w14:paraId="7DC06744" w14:textId="77777777" w:rsidR="004D54D4" w:rsidRPr="004D54D4" w:rsidRDefault="004D54D4" w:rsidP="004D54D4">
            <w:pPr>
              <w:rPr>
                <w:sz w:val="18"/>
                <w:szCs w:val="18"/>
              </w:rPr>
            </w:pPr>
            <w:r w:rsidRPr="004D54D4">
              <w:rPr>
                <w:sz w:val="18"/>
                <w:szCs w:val="18"/>
              </w:rPr>
              <w:t>3. Pašarus, kuriuose yra mažai žaliavinių baltymų, papildyti pagrindinėmis amino rūgštimis.</w:t>
            </w:r>
          </w:p>
          <w:p w14:paraId="5946A9EA" w14:textId="77777777" w:rsidR="004D54D4" w:rsidRPr="004D54D4" w:rsidRDefault="004D54D4" w:rsidP="004D54D4">
            <w:pPr>
              <w:rPr>
                <w:sz w:val="18"/>
                <w:szCs w:val="18"/>
              </w:rPr>
            </w:pPr>
            <w:r w:rsidRPr="004D54D4">
              <w:rPr>
                <w:sz w:val="18"/>
                <w:szCs w:val="18"/>
              </w:rPr>
              <w:t>4. Naudoti patvirtintus pašarų priedus, sumažinančius bendrą išsiskiriantį azoto kiekį.</w:t>
            </w:r>
          </w:p>
        </w:tc>
        <w:tc>
          <w:tcPr>
            <w:tcW w:w="1040" w:type="pct"/>
            <w:tcBorders>
              <w:top w:val="single" w:sz="4" w:space="0" w:color="auto"/>
              <w:left w:val="single" w:sz="4" w:space="0" w:color="auto"/>
              <w:bottom w:val="single" w:sz="4" w:space="0" w:color="auto"/>
              <w:right w:val="single" w:sz="4" w:space="0" w:color="auto"/>
            </w:tcBorders>
            <w:vAlign w:val="center"/>
          </w:tcPr>
          <w:p w14:paraId="06F16CEC" w14:textId="77777777" w:rsidR="004D54D4" w:rsidRPr="004D54D4" w:rsidRDefault="004D54D4" w:rsidP="004D54D4">
            <w:pPr>
              <w:rPr>
                <w:sz w:val="18"/>
                <w:szCs w:val="18"/>
              </w:rPr>
            </w:pPr>
            <w:r w:rsidRPr="004D54D4">
              <w:rPr>
                <w:sz w:val="18"/>
                <w:szCs w:val="18"/>
              </w:rPr>
              <w:t>Į pašarų racioną įeina žaliavos ir ingredientai, kurie leidžia sumažinti biogeninių elementų kiekį mėšle. Pašaruose naudojamos pramoninės amino rūgštys (lizinas, triptofanas, metioninas+cistinas). Grynųjų proteinų kiekis:</w:t>
            </w:r>
          </w:p>
          <w:p w14:paraId="76EC5753" w14:textId="77777777" w:rsidR="004D54D4" w:rsidRPr="004D54D4" w:rsidRDefault="004D54D4" w:rsidP="004D54D4">
            <w:pPr>
              <w:rPr>
                <w:sz w:val="18"/>
                <w:szCs w:val="18"/>
              </w:rPr>
            </w:pPr>
            <w:r w:rsidRPr="004D54D4">
              <w:rPr>
                <w:sz w:val="18"/>
                <w:szCs w:val="18"/>
              </w:rPr>
              <w:t>Gryno proteino kiekis pašare:</w:t>
            </w:r>
          </w:p>
          <w:p w14:paraId="63DEF0D4" w14:textId="77777777" w:rsidR="004D54D4" w:rsidRPr="004D54D4" w:rsidRDefault="004D54D4" w:rsidP="004D54D4">
            <w:pPr>
              <w:rPr>
                <w:sz w:val="18"/>
                <w:szCs w:val="18"/>
              </w:rPr>
            </w:pPr>
            <w:r w:rsidRPr="004D54D4">
              <w:rPr>
                <w:sz w:val="18"/>
                <w:szCs w:val="18"/>
              </w:rPr>
              <w:t>Jauniems viščiukams 20-21 %</w:t>
            </w:r>
          </w:p>
          <w:p w14:paraId="7AC9E195" w14:textId="77777777" w:rsidR="004D54D4" w:rsidRPr="004D54D4" w:rsidRDefault="004D54D4" w:rsidP="004D54D4">
            <w:pPr>
              <w:rPr>
                <w:sz w:val="18"/>
                <w:szCs w:val="18"/>
              </w:rPr>
            </w:pPr>
            <w:r w:rsidRPr="004D54D4">
              <w:rPr>
                <w:sz w:val="18"/>
                <w:szCs w:val="18"/>
              </w:rPr>
              <w:t>Augantiems viščiukams 19-20 %</w:t>
            </w:r>
          </w:p>
          <w:p w14:paraId="2DE018E7" w14:textId="77777777" w:rsidR="004D54D4" w:rsidRPr="004D54D4" w:rsidRDefault="004D54D4" w:rsidP="004D54D4">
            <w:pPr>
              <w:rPr>
                <w:sz w:val="18"/>
                <w:szCs w:val="18"/>
              </w:rPr>
            </w:pPr>
            <w:r w:rsidRPr="004D54D4">
              <w:rPr>
                <w:sz w:val="18"/>
                <w:szCs w:val="18"/>
              </w:rPr>
              <w:t>Suaugusiems viščiukams 18-19 %</w:t>
            </w:r>
          </w:p>
          <w:p w14:paraId="09280E7E" w14:textId="77777777" w:rsidR="004D54D4" w:rsidRPr="004D54D4" w:rsidRDefault="004D54D4" w:rsidP="004D54D4">
            <w:pPr>
              <w:rPr>
                <w:sz w:val="18"/>
                <w:szCs w:val="18"/>
              </w:rPr>
            </w:pPr>
          </w:p>
          <w:p w14:paraId="60C0B091" w14:textId="77777777" w:rsidR="004D54D4" w:rsidRPr="004D54D4" w:rsidRDefault="004D54D4" w:rsidP="004D54D4">
            <w:pPr>
              <w:rPr>
                <w:sz w:val="18"/>
                <w:szCs w:val="18"/>
              </w:rPr>
            </w:pPr>
            <w:r w:rsidRPr="004D54D4">
              <w:rPr>
                <w:sz w:val="18"/>
                <w:szCs w:val="18"/>
              </w:rPr>
              <w:t>Paukštyne, siekiant mitybos valdymo būdu sumažinti susidarančio amoniako ir kvapo emisiją, paukščiai bus lesinami su pašarais, kurių grynųjų baltymų kiekis 4-5 % mažesnis lyginant su standartiniais kombinuotais pašarais.</w:t>
            </w:r>
          </w:p>
        </w:tc>
        <w:tc>
          <w:tcPr>
            <w:tcW w:w="350" w:type="pct"/>
            <w:tcBorders>
              <w:top w:val="single" w:sz="4" w:space="0" w:color="auto"/>
              <w:left w:val="single" w:sz="4" w:space="0" w:color="auto"/>
              <w:bottom w:val="single" w:sz="4" w:space="0" w:color="auto"/>
              <w:right w:val="single" w:sz="4" w:space="0" w:color="auto"/>
            </w:tcBorders>
            <w:vAlign w:val="center"/>
          </w:tcPr>
          <w:p w14:paraId="5B429EBD" w14:textId="77777777" w:rsidR="004D54D4" w:rsidRPr="004D54D4" w:rsidRDefault="004D54D4" w:rsidP="004D54D4">
            <w:pPr>
              <w:rPr>
                <w:sz w:val="18"/>
                <w:szCs w:val="18"/>
              </w:rPr>
            </w:pPr>
            <w:r w:rsidRPr="004D54D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25D0A05D" w14:textId="77777777" w:rsidR="004D54D4" w:rsidRPr="004D54D4" w:rsidRDefault="004D54D4" w:rsidP="004D54D4">
            <w:pPr>
              <w:rPr>
                <w:sz w:val="18"/>
                <w:szCs w:val="18"/>
              </w:rPr>
            </w:pPr>
            <w:r w:rsidRPr="004D54D4">
              <w:rPr>
                <w:sz w:val="18"/>
                <w:szCs w:val="18"/>
              </w:rPr>
              <w:t>-</w:t>
            </w:r>
          </w:p>
        </w:tc>
      </w:tr>
      <w:tr w:rsidR="004D54D4" w:rsidRPr="004D54D4" w14:paraId="27E05B4E" w14:textId="77777777" w:rsidTr="008E5617">
        <w:tc>
          <w:tcPr>
            <w:tcW w:w="198" w:type="pct"/>
            <w:tcBorders>
              <w:left w:val="single" w:sz="4" w:space="0" w:color="auto"/>
              <w:right w:val="single" w:sz="4" w:space="0" w:color="auto"/>
            </w:tcBorders>
            <w:vAlign w:val="center"/>
          </w:tcPr>
          <w:p w14:paraId="01229927" w14:textId="77777777" w:rsidR="004D54D4" w:rsidRPr="004D54D4" w:rsidRDefault="004D54D4" w:rsidP="004D54D4">
            <w:pPr>
              <w:rPr>
                <w:sz w:val="18"/>
                <w:szCs w:val="18"/>
              </w:rPr>
            </w:pPr>
            <w:r w:rsidRPr="004D54D4">
              <w:rPr>
                <w:sz w:val="18"/>
                <w:szCs w:val="18"/>
              </w:rPr>
              <w:t>8.</w:t>
            </w:r>
          </w:p>
        </w:tc>
        <w:tc>
          <w:tcPr>
            <w:tcW w:w="550" w:type="pct"/>
            <w:tcBorders>
              <w:left w:val="single" w:sz="4" w:space="0" w:color="auto"/>
              <w:right w:val="single" w:sz="4" w:space="0" w:color="auto"/>
            </w:tcBorders>
            <w:vAlign w:val="center"/>
          </w:tcPr>
          <w:p w14:paraId="275A0D9D" w14:textId="77777777" w:rsidR="004D54D4" w:rsidRPr="004D54D4" w:rsidRDefault="004D54D4" w:rsidP="004D54D4">
            <w:pPr>
              <w:rPr>
                <w:sz w:val="18"/>
                <w:szCs w:val="18"/>
              </w:rPr>
            </w:pPr>
            <w:r w:rsidRPr="004D54D4">
              <w:rPr>
                <w:sz w:val="18"/>
                <w:szCs w:val="18"/>
              </w:rPr>
              <w:t>Su GPGB siejamas bendras išsiskiriantis fosforo kiekis</w:t>
            </w:r>
          </w:p>
        </w:tc>
        <w:tc>
          <w:tcPr>
            <w:tcW w:w="550" w:type="pct"/>
            <w:tcBorders>
              <w:left w:val="single" w:sz="4" w:space="0" w:color="auto"/>
              <w:right w:val="single" w:sz="4" w:space="0" w:color="auto"/>
            </w:tcBorders>
            <w:vAlign w:val="center"/>
          </w:tcPr>
          <w:p w14:paraId="44C90C77" w14:textId="77777777" w:rsidR="004D54D4" w:rsidRPr="004D54D4" w:rsidRDefault="004D54D4" w:rsidP="004D54D4">
            <w:pPr>
              <w:rPr>
                <w:sz w:val="18"/>
                <w:szCs w:val="18"/>
              </w:rPr>
            </w:pPr>
            <w:r w:rsidRPr="004D54D4">
              <w:rPr>
                <w:sz w:val="18"/>
                <w:szCs w:val="18"/>
              </w:rPr>
              <w:t>GPGB (4)</w:t>
            </w:r>
          </w:p>
        </w:tc>
        <w:tc>
          <w:tcPr>
            <w:tcW w:w="1851" w:type="pct"/>
            <w:tcBorders>
              <w:top w:val="single" w:sz="4" w:space="0" w:color="auto"/>
              <w:left w:val="single" w:sz="4" w:space="0" w:color="auto"/>
              <w:bottom w:val="single" w:sz="4" w:space="0" w:color="auto"/>
              <w:right w:val="single" w:sz="4" w:space="0" w:color="auto"/>
            </w:tcBorders>
            <w:vAlign w:val="center"/>
          </w:tcPr>
          <w:p w14:paraId="6FEFFAB2" w14:textId="77777777" w:rsidR="004D54D4" w:rsidRPr="004D54D4" w:rsidRDefault="004D54D4" w:rsidP="004D54D4">
            <w:pPr>
              <w:rPr>
                <w:sz w:val="18"/>
                <w:szCs w:val="18"/>
              </w:rPr>
            </w:pPr>
            <w:r w:rsidRPr="004D54D4">
              <w:rPr>
                <w:sz w:val="18"/>
                <w:szCs w:val="18"/>
              </w:rPr>
              <w:t>Siekiant sumažinti bendrą išsiskiriantį fosforo kiekį ir tuo pačiu patenkinti gyvūnų maistinių medžiagų poreikius, pagal GPGB naudojamam racionui ir taikomai maistingumo strategijai taikomi  vienas ar keli toliau nurodytų metodų:</w:t>
            </w:r>
          </w:p>
          <w:p w14:paraId="64716F81" w14:textId="77777777" w:rsidR="004D54D4" w:rsidRPr="004D54D4" w:rsidRDefault="004D54D4" w:rsidP="004D54D4">
            <w:pPr>
              <w:rPr>
                <w:sz w:val="18"/>
                <w:szCs w:val="18"/>
              </w:rPr>
            </w:pPr>
            <w:r w:rsidRPr="004D54D4">
              <w:rPr>
                <w:sz w:val="18"/>
                <w:szCs w:val="18"/>
              </w:rPr>
              <w:lastRenderedPageBreak/>
              <w:t>1. Taikyti daugiaetapį šėrimą,  naudojant racioną, kuris buvo sudarytas atsižvelgiant į specifinius gamybos laikotarpio reikalavimus.</w:t>
            </w:r>
          </w:p>
          <w:p w14:paraId="6ECF96FB" w14:textId="77777777" w:rsidR="004D54D4" w:rsidRPr="004D54D4" w:rsidRDefault="004D54D4" w:rsidP="004D54D4">
            <w:pPr>
              <w:rPr>
                <w:sz w:val="18"/>
                <w:szCs w:val="18"/>
              </w:rPr>
            </w:pPr>
            <w:r w:rsidRPr="004D54D4">
              <w:rPr>
                <w:sz w:val="18"/>
                <w:szCs w:val="18"/>
              </w:rPr>
              <w:t>2. Naudoti patvirtintus pašarų priedus (pvz. fitazę), kuriais  sumažinamas bendras išsiskiriantis fosforo kiekis.</w:t>
            </w:r>
          </w:p>
          <w:p w14:paraId="2CE00356" w14:textId="77777777" w:rsidR="004D54D4" w:rsidRPr="004D54D4" w:rsidRDefault="004D54D4" w:rsidP="004D54D4">
            <w:pPr>
              <w:rPr>
                <w:sz w:val="18"/>
                <w:szCs w:val="18"/>
              </w:rPr>
            </w:pPr>
            <w:r w:rsidRPr="004D54D4">
              <w:rPr>
                <w:sz w:val="18"/>
                <w:szCs w:val="18"/>
              </w:rPr>
              <w:t>3. Naudoti lengvai virškinamus neorganinius fosfatus siekiant iš  dalies pakeisti tradicinius fosforo šaltinius pašaruose.</w:t>
            </w:r>
          </w:p>
        </w:tc>
        <w:tc>
          <w:tcPr>
            <w:tcW w:w="1040" w:type="pct"/>
            <w:tcBorders>
              <w:top w:val="single" w:sz="4" w:space="0" w:color="auto"/>
              <w:left w:val="single" w:sz="4" w:space="0" w:color="auto"/>
              <w:bottom w:val="single" w:sz="4" w:space="0" w:color="auto"/>
              <w:right w:val="single" w:sz="4" w:space="0" w:color="auto"/>
            </w:tcBorders>
            <w:vAlign w:val="center"/>
          </w:tcPr>
          <w:p w14:paraId="28ECC04D" w14:textId="77777777" w:rsidR="004D54D4" w:rsidRPr="004D54D4" w:rsidRDefault="004D54D4" w:rsidP="004D54D4">
            <w:pPr>
              <w:rPr>
                <w:sz w:val="18"/>
                <w:szCs w:val="18"/>
              </w:rPr>
            </w:pPr>
            <w:r w:rsidRPr="004D54D4">
              <w:rPr>
                <w:sz w:val="18"/>
                <w:szCs w:val="18"/>
              </w:rPr>
              <w:lastRenderedPageBreak/>
              <w:t>Yra sudarytas subalansuotas šėrimo racionas</w:t>
            </w:r>
          </w:p>
          <w:p w14:paraId="1D9A1D72" w14:textId="77777777" w:rsidR="004D54D4" w:rsidRPr="004D54D4" w:rsidRDefault="004D54D4" w:rsidP="004D54D4">
            <w:pPr>
              <w:rPr>
                <w:sz w:val="18"/>
                <w:szCs w:val="18"/>
              </w:rPr>
            </w:pPr>
            <w:r w:rsidRPr="004D54D4">
              <w:rPr>
                <w:sz w:val="18"/>
                <w:szCs w:val="18"/>
              </w:rPr>
              <w:t>Bendrojo fosforo kiekis pašare:</w:t>
            </w:r>
          </w:p>
          <w:p w14:paraId="3C685F3A" w14:textId="77777777" w:rsidR="004D54D4" w:rsidRPr="004D54D4" w:rsidRDefault="004D54D4" w:rsidP="004D54D4">
            <w:pPr>
              <w:rPr>
                <w:sz w:val="18"/>
                <w:szCs w:val="18"/>
              </w:rPr>
            </w:pPr>
            <w:r w:rsidRPr="004D54D4">
              <w:rPr>
                <w:sz w:val="18"/>
                <w:szCs w:val="18"/>
              </w:rPr>
              <w:t>Jauniems viščiukams apie 0,53 %</w:t>
            </w:r>
          </w:p>
          <w:p w14:paraId="0B1A127C" w14:textId="77777777" w:rsidR="004D54D4" w:rsidRPr="004D54D4" w:rsidRDefault="004D54D4" w:rsidP="004D54D4">
            <w:pPr>
              <w:rPr>
                <w:sz w:val="18"/>
                <w:szCs w:val="18"/>
              </w:rPr>
            </w:pPr>
            <w:r w:rsidRPr="004D54D4">
              <w:rPr>
                <w:sz w:val="18"/>
                <w:szCs w:val="18"/>
              </w:rPr>
              <w:lastRenderedPageBreak/>
              <w:t>Augantiems viščiukams apie 0,46 %</w:t>
            </w:r>
          </w:p>
          <w:p w14:paraId="0243CD6E" w14:textId="77777777" w:rsidR="004D54D4" w:rsidRPr="004D54D4" w:rsidRDefault="004D54D4" w:rsidP="004D54D4">
            <w:pPr>
              <w:rPr>
                <w:sz w:val="18"/>
                <w:szCs w:val="18"/>
              </w:rPr>
            </w:pPr>
            <w:r w:rsidRPr="004D54D4">
              <w:rPr>
                <w:sz w:val="18"/>
                <w:szCs w:val="18"/>
              </w:rPr>
              <w:t>Suaugusiems viščiukams apie 0,39 %</w:t>
            </w:r>
          </w:p>
          <w:p w14:paraId="7E2CB924" w14:textId="77777777" w:rsidR="004D54D4" w:rsidRPr="004D54D4" w:rsidRDefault="004D54D4" w:rsidP="004D54D4">
            <w:pPr>
              <w:rPr>
                <w:sz w:val="18"/>
                <w:szCs w:val="18"/>
              </w:rPr>
            </w:pPr>
            <w:r w:rsidRPr="004D54D4">
              <w:rPr>
                <w:sz w:val="18"/>
                <w:szCs w:val="18"/>
              </w:rPr>
              <w:t xml:space="preserve">Pašarai atitinka šėrimo normas, kurios pagrįstos įsisavinamomis maisto medžiagomis, naudojant mažai baltimų turinčius pašarus su papildais. </w:t>
            </w:r>
          </w:p>
        </w:tc>
        <w:tc>
          <w:tcPr>
            <w:tcW w:w="350" w:type="pct"/>
            <w:tcBorders>
              <w:top w:val="single" w:sz="4" w:space="0" w:color="auto"/>
              <w:left w:val="single" w:sz="4" w:space="0" w:color="auto"/>
              <w:bottom w:val="single" w:sz="4" w:space="0" w:color="auto"/>
              <w:right w:val="single" w:sz="4" w:space="0" w:color="auto"/>
            </w:tcBorders>
            <w:vAlign w:val="center"/>
          </w:tcPr>
          <w:p w14:paraId="14C7A586" w14:textId="77777777" w:rsidR="004D54D4" w:rsidRPr="004D54D4" w:rsidRDefault="004D54D4" w:rsidP="004D54D4">
            <w:pPr>
              <w:rPr>
                <w:sz w:val="18"/>
                <w:szCs w:val="18"/>
              </w:rPr>
            </w:pPr>
            <w:r w:rsidRPr="004D54D4">
              <w:rPr>
                <w:sz w:val="18"/>
                <w:szCs w:val="18"/>
              </w:rPr>
              <w:lastRenderedPageBreak/>
              <w:t>Atitinka</w:t>
            </w:r>
          </w:p>
        </w:tc>
        <w:tc>
          <w:tcPr>
            <w:tcW w:w="460" w:type="pct"/>
            <w:tcBorders>
              <w:top w:val="single" w:sz="4" w:space="0" w:color="auto"/>
              <w:left w:val="single" w:sz="4" w:space="0" w:color="auto"/>
              <w:bottom w:val="single" w:sz="4" w:space="0" w:color="auto"/>
              <w:right w:val="single" w:sz="4" w:space="0" w:color="auto"/>
            </w:tcBorders>
            <w:vAlign w:val="center"/>
          </w:tcPr>
          <w:p w14:paraId="4A25D16F" w14:textId="77777777" w:rsidR="004D54D4" w:rsidRPr="004D54D4" w:rsidRDefault="004D54D4" w:rsidP="004D54D4">
            <w:pPr>
              <w:rPr>
                <w:sz w:val="18"/>
                <w:szCs w:val="18"/>
              </w:rPr>
            </w:pPr>
            <w:r w:rsidRPr="004D54D4">
              <w:rPr>
                <w:sz w:val="18"/>
                <w:szCs w:val="18"/>
              </w:rPr>
              <w:t>-</w:t>
            </w:r>
          </w:p>
        </w:tc>
      </w:tr>
      <w:tr w:rsidR="004D54D4" w:rsidRPr="004D54D4" w14:paraId="6560473D" w14:textId="77777777" w:rsidTr="008E5617">
        <w:tc>
          <w:tcPr>
            <w:tcW w:w="198" w:type="pct"/>
            <w:tcBorders>
              <w:left w:val="single" w:sz="4" w:space="0" w:color="auto"/>
              <w:right w:val="single" w:sz="4" w:space="0" w:color="auto"/>
            </w:tcBorders>
            <w:vAlign w:val="center"/>
          </w:tcPr>
          <w:p w14:paraId="651B79DA" w14:textId="77777777" w:rsidR="004D54D4" w:rsidRPr="004D54D4" w:rsidRDefault="004D54D4" w:rsidP="004D54D4">
            <w:pPr>
              <w:rPr>
                <w:sz w:val="18"/>
                <w:szCs w:val="18"/>
              </w:rPr>
            </w:pPr>
            <w:r w:rsidRPr="004D54D4">
              <w:rPr>
                <w:sz w:val="18"/>
                <w:szCs w:val="18"/>
              </w:rPr>
              <w:t>9.</w:t>
            </w:r>
          </w:p>
        </w:tc>
        <w:tc>
          <w:tcPr>
            <w:tcW w:w="550" w:type="pct"/>
            <w:vMerge w:val="restart"/>
            <w:tcBorders>
              <w:left w:val="single" w:sz="4" w:space="0" w:color="auto"/>
              <w:right w:val="single" w:sz="4" w:space="0" w:color="auto"/>
            </w:tcBorders>
            <w:vAlign w:val="center"/>
          </w:tcPr>
          <w:p w14:paraId="6A1E9B13" w14:textId="77777777" w:rsidR="004D54D4" w:rsidRPr="004D54D4" w:rsidRDefault="004D54D4" w:rsidP="004D54D4">
            <w:pPr>
              <w:rPr>
                <w:sz w:val="18"/>
                <w:szCs w:val="18"/>
              </w:rPr>
            </w:pPr>
            <w:r w:rsidRPr="004D54D4">
              <w:rPr>
                <w:sz w:val="18"/>
                <w:szCs w:val="18"/>
              </w:rPr>
              <w:t>Taupus vandens vartojimas</w:t>
            </w:r>
          </w:p>
        </w:tc>
        <w:tc>
          <w:tcPr>
            <w:tcW w:w="550" w:type="pct"/>
            <w:vMerge w:val="restart"/>
            <w:tcBorders>
              <w:left w:val="single" w:sz="4" w:space="0" w:color="auto"/>
              <w:right w:val="single" w:sz="4" w:space="0" w:color="auto"/>
            </w:tcBorders>
            <w:vAlign w:val="center"/>
          </w:tcPr>
          <w:p w14:paraId="333023E9" w14:textId="77777777" w:rsidR="004D54D4" w:rsidRPr="004D54D4" w:rsidRDefault="004D54D4" w:rsidP="004D54D4">
            <w:pPr>
              <w:rPr>
                <w:sz w:val="18"/>
                <w:szCs w:val="18"/>
              </w:rPr>
            </w:pPr>
            <w:r w:rsidRPr="004D54D4">
              <w:rPr>
                <w:sz w:val="18"/>
                <w:szCs w:val="18"/>
              </w:rPr>
              <w:t>GPGB (5)</w:t>
            </w:r>
          </w:p>
        </w:tc>
        <w:tc>
          <w:tcPr>
            <w:tcW w:w="1851" w:type="pct"/>
            <w:tcBorders>
              <w:top w:val="single" w:sz="4" w:space="0" w:color="auto"/>
              <w:left w:val="single" w:sz="4" w:space="0" w:color="auto"/>
              <w:bottom w:val="single" w:sz="4" w:space="0" w:color="auto"/>
              <w:right w:val="single" w:sz="4" w:space="0" w:color="auto"/>
            </w:tcBorders>
            <w:vAlign w:val="center"/>
          </w:tcPr>
          <w:p w14:paraId="58DE6CB9" w14:textId="77777777" w:rsidR="004D54D4" w:rsidRPr="004D54D4" w:rsidRDefault="004D54D4" w:rsidP="004D54D4">
            <w:pPr>
              <w:rPr>
                <w:sz w:val="18"/>
                <w:szCs w:val="18"/>
              </w:rPr>
            </w:pPr>
            <w:r w:rsidRPr="004D54D4">
              <w:rPr>
                <w:sz w:val="18"/>
                <w:szCs w:val="18"/>
              </w:rPr>
              <w:t>Suvartojamo vandens kiekio registravimas.</w:t>
            </w:r>
          </w:p>
        </w:tc>
        <w:tc>
          <w:tcPr>
            <w:tcW w:w="1040" w:type="pct"/>
            <w:tcBorders>
              <w:top w:val="single" w:sz="4" w:space="0" w:color="auto"/>
              <w:left w:val="single" w:sz="4" w:space="0" w:color="auto"/>
              <w:bottom w:val="single" w:sz="4" w:space="0" w:color="auto"/>
              <w:right w:val="single" w:sz="4" w:space="0" w:color="auto"/>
            </w:tcBorders>
            <w:vAlign w:val="center"/>
          </w:tcPr>
          <w:p w14:paraId="67FDCF32" w14:textId="77777777" w:rsidR="004D54D4" w:rsidRPr="004D54D4" w:rsidRDefault="004D54D4" w:rsidP="004D54D4">
            <w:pPr>
              <w:rPr>
                <w:sz w:val="18"/>
                <w:szCs w:val="18"/>
              </w:rPr>
            </w:pPr>
            <w:r w:rsidRPr="004D54D4">
              <w:rPr>
                <w:sz w:val="18"/>
                <w:szCs w:val="18"/>
              </w:rPr>
              <w:t>Vartojamas vanduo bus apskaitomas registruojant vandens skaitliukų rodmenis.</w:t>
            </w:r>
          </w:p>
        </w:tc>
        <w:tc>
          <w:tcPr>
            <w:tcW w:w="350" w:type="pct"/>
            <w:tcBorders>
              <w:top w:val="single" w:sz="4" w:space="0" w:color="auto"/>
              <w:left w:val="single" w:sz="4" w:space="0" w:color="auto"/>
              <w:bottom w:val="single" w:sz="4" w:space="0" w:color="auto"/>
              <w:right w:val="single" w:sz="4" w:space="0" w:color="auto"/>
            </w:tcBorders>
            <w:vAlign w:val="center"/>
          </w:tcPr>
          <w:p w14:paraId="0F0290C7" w14:textId="77777777" w:rsidR="004D54D4" w:rsidRPr="004D54D4" w:rsidRDefault="004D54D4" w:rsidP="004D54D4">
            <w:pPr>
              <w:rPr>
                <w:sz w:val="18"/>
                <w:szCs w:val="18"/>
              </w:rPr>
            </w:pPr>
            <w:r w:rsidRPr="004D54D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7078CD13" w14:textId="77777777" w:rsidR="004D54D4" w:rsidRPr="004D54D4" w:rsidRDefault="004D54D4" w:rsidP="004D54D4">
            <w:pPr>
              <w:rPr>
                <w:sz w:val="18"/>
                <w:szCs w:val="18"/>
              </w:rPr>
            </w:pPr>
            <w:r w:rsidRPr="004D54D4">
              <w:rPr>
                <w:sz w:val="18"/>
                <w:szCs w:val="18"/>
              </w:rPr>
              <w:t>-</w:t>
            </w:r>
          </w:p>
        </w:tc>
      </w:tr>
      <w:tr w:rsidR="004D54D4" w:rsidRPr="004D54D4" w14:paraId="0EC96092" w14:textId="77777777" w:rsidTr="008E5617">
        <w:tc>
          <w:tcPr>
            <w:tcW w:w="198" w:type="pct"/>
            <w:tcBorders>
              <w:left w:val="single" w:sz="4" w:space="0" w:color="auto"/>
              <w:right w:val="single" w:sz="4" w:space="0" w:color="auto"/>
            </w:tcBorders>
            <w:vAlign w:val="center"/>
          </w:tcPr>
          <w:p w14:paraId="3999DA62" w14:textId="77777777" w:rsidR="004D54D4" w:rsidRPr="004D54D4" w:rsidRDefault="004D54D4" w:rsidP="004D54D4">
            <w:pPr>
              <w:rPr>
                <w:sz w:val="18"/>
                <w:szCs w:val="18"/>
              </w:rPr>
            </w:pPr>
            <w:r w:rsidRPr="004D54D4">
              <w:rPr>
                <w:sz w:val="18"/>
                <w:szCs w:val="18"/>
              </w:rPr>
              <w:t>10.</w:t>
            </w:r>
          </w:p>
        </w:tc>
        <w:tc>
          <w:tcPr>
            <w:tcW w:w="550" w:type="pct"/>
            <w:vMerge/>
            <w:tcBorders>
              <w:left w:val="single" w:sz="4" w:space="0" w:color="auto"/>
              <w:right w:val="single" w:sz="4" w:space="0" w:color="auto"/>
            </w:tcBorders>
            <w:vAlign w:val="center"/>
          </w:tcPr>
          <w:p w14:paraId="5E5BB8AB" w14:textId="77777777" w:rsidR="004D54D4" w:rsidRPr="004D54D4" w:rsidRDefault="004D54D4" w:rsidP="004D54D4">
            <w:pPr>
              <w:rPr>
                <w:sz w:val="18"/>
                <w:szCs w:val="18"/>
              </w:rPr>
            </w:pPr>
          </w:p>
        </w:tc>
        <w:tc>
          <w:tcPr>
            <w:tcW w:w="550" w:type="pct"/>
            <w:vMerge/>
            <w:tcBorders>
              <w:left w:val="single" w:sz="4" w:space="0" w:color="auto"/>
              <w:right w:val="single" w:sz="4" w:space="0" w:color="auto"/>
            </w:tcBorders>
            <w:vAlign w:val="center"/>
          </w:tcPr>
          <w:p w14:paraId="7FC85481" w14:textId="77777777" w:rsidR="004D54D4" w:rsidRPr="004D54D4" w:rsidRDefault="004D54D4" w:rsidP="004D54D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435ED7A4" w14:textId="77777777" w:rsidR="004D54D4" w:rsidRPr="004D54D4" w:rsidRDefault="004D54D4" w:rsidP="004D54D4">
            <w:pPr>
              <w:rPr>
                <w:sz w:val="18"/>
                <w:szCs w:val="18"/>
              </w:rPr>
            </w:pPr>
            <w:r w:rsidRPr="004D54D4">
              <w:rPr>
                <w:sz w:val="18"/>
                <w:szCs w:val="18"/>
              </w:rPr>
              <w:t>Vandens nutekėjimo aptikimas ir pašalinimas.</w:t>
            </w:r>
          </w:p>
        </w:tc>
        <w:tc>
          <w:tcPr>
            <w:tcW w:w="1040" w:type="pct"/>
            <w:tcBorders>
              <w:top w:val="single" w:sz="4" w:space="0" w:color="auto"/>
              <w:left w:val="single" w:sz="4" w:space="0" w:color="auto"/>
              <w:bottom w:val="single" w:sz="4" w:space="0" w:color="auto"/>
              <w:right w:val="single" w:sz="4" w:space="0" w:color="auto"/>
            </w:tcBorders>
            <w:vAlign w:val="center"/>
          </w:tcPr>
          <w:p w14:paraId="2883954E" w14:textId="77777777" w:rsidR="004D54D4" w:rsidRPr="004D54D4" w:rsidRDefault="004D54D4" w:rsidP="004D54D4">
            <w:pPr>
              <w:rPr>
                <w:sz w:val="18"/>
                <w:szCs w:val="18"/>
              </w:rPr>
            </w:pPr>
            <w:r w:rsidRPr="004D54D4">
              <w:rPr>
                <w:sz w:val="18"/>
                <w:szCs w:val="18"/>
              </w:rPr>
              <w:t>Periodiškai vykdoma vandentiekio techninė priežiūra, šalinami gedimai. Vandens prietaisai kalibruojami, o pratekėjimai nustatomi kasdien apžiūrint.</w:t>
            </w:r>
          </w:p>
        </w:tc>
        <w:tc>
          <w:tcPr>
            <w:tcW w:w="350" w:type="pct"/>
            <w:tcBorders>
              <w:top w:val="single" w:sz="4" w:space="0" w:color="auto"/>
              <w:left w:val="single" w:sz="4" w:space="0" w:color="auto"/>
              <w:bottom w:val="single" w:sz="4" w:space="0" w:color="auto"/>
              <w:right w:val="single" w:sz="4" w:space="0" w:color="auto"/>
            </w:tcBorders>
            <w:vAlign w:val="center"/>
          </w:tcPr>
          <w:p w14:paraId="5B03AC4C" w14:textId="77777777" w:rsidR="004D54D4" w:rsidRPr="004D54D4" w:rsidRDefault="004D54D4" w:rsidP="004D54D4">
            <w:pPr>
              <w:rPr>
                <w:sz w:val="18"/>
                <w:szCs w:val="18"/>
              </w:rPr>
            </w:pPr>
            <w:r w:rsidRPr="004D54D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36F5CD15" w14:textId="77777777" w:rsidR="004D54D4" w:rsidRPr="004D54D4" w:rsidRDefault="004D54D4" w:rsidP="004D54D4">
            <w:pPr>
              <w:rPr>
                <w:sz w:val="18"/>
                <w:szCs w:val="18"/>
              </w:rPr>
            </w:pPr>
            <w:r w:rsidRPr="004D54D4">
              <w:rPr>
                <w:sz w:val="18"/>
                <w:szCs w:val="18"/>
              </w:rPr>
              <w:t>-</w:t>
            </w:r>
          </w:p>
        </w:tc>
      </w:tr>
      <w:tr w:rsidR="004D54D4" w:rsidRPr="004D54D4" w14:paraId="5EAFDE85" w14:textId="77777777" w:rsidTr="008E5617">
        <w:tc>
          <w:tcPr>
            <w:tcW w:w="198" w:type="pct"/>
            <w:tcBorders>
              <w:left w:val="single" w:sz="4" w:space="0" w:color="auto"/>
              <w:right w:val="single" w:sz="4" w:space="0" w:color="auto"/>
            </w:tcBorders>
            <w:vAlign w:val="center"/>
          </w:tcPr>
          <w:p w14:paraId="5E8A6E85" w14:textId="77777777" w:rsidR="004D54D4" w:rsidRPr="004D54D4" w:rsidRDefault="004D54D4" w:rsidP="004D54D4">
            <w:pPr>
              <w:rPr>
                <w:sz w:val="18"/>
                <w:szCs w:val="18"/>
              </w:rPr>
            </w:pPr>
            <w:r w:rsidRPr="004D54D4">
              <w:rPr>
                <w:sz w:val="18"/>
                <w:szCs w:val="18"/>
              </w:rPr>
              <w:t>11.</w:t>
            </w:r>
          </w:p>
        </w:tc>
        <w:tc>
          <w:tcPr>
            <w:tcW w:w="550" w:type="pct"/>
            <w:vMerge/>
            <w:tcBorders>
              <w:left w:val="single" w:sz="4" w:space="0" w:color="auto"/>
              <w:right w:val="single" w:sz="4" w:space="0" w:color="auto"/>
            </w:tcBorders>
            <w:vAlign w:val="center"/>
          </w:tcPr>
          <w:p w14:paraId="7FBEC7F8" w14:textId="77777777" w:rsidR="004D54D4" w:rsidRPr="004D54D4" w:rsidRDefault="004D54D4" w:rsidP="004D54D4">
            <w:pPr>
              <w:rPr>
                <w:sz w:val="18"/>
                <w:szCs w:val="18"/>
              </w:rPr>
            </w:pPr>
          </w:p>
        </w:tc>
        <w:tc>
          <w:tcPr>
            <w:tcW w:w="550" w:type="pct"/>
            <w:vMerge/>
            <w:tcBorders>
              <w:left w:val="single" w:sz="4" w:space="0" w:color="auto"/>
              <w:right w:val="single" w:sz="4" w:space="0" w:color="auto"/>
            </w:tcBorders>
            <w:vAlign w:val="center"/>
          </w:tcPr>
          <w:p w14:paraId="550A6543" w14:textId="77777777" w:rsidR="004D54D4" w:rsidRPr="004D54D4" w:rsidRDefault="004D54D4" w:rsidP="004D54D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0ADB9209" w14:textId="77777777" w:rsidR="004D54D4" w:rsidRPr="004D54D4" w:rsidRDefault="004D54D4" w:rsidP="004D54D4">
            <w:pPr>
              <w:rPr>
                <w:sz w:val="18"/>
                <w:szCs w:val="18"/>
              </w:rPr>
            </w:pPr>
            <w:r w:rsidRPr="004D54D4">
              <w:rPr>
                <w:sz w:val="18"/>
                <w:szCs w:val="18"/>
              </w:rPr>
              <w:t>Tvartų ir įrangos valymas naudojant didelio slėgio valymo įrangą.</w:t>
            </w:r>
          </w:p>
        </w:tc>
        <w:tc>
          <w:tcPr>
            <w:tcW w:w="1040" w:type="pct"/>
            <w:tcBorders>
              <w:top w:val="single" w:sz="4" w:space="0" w:color="auto"/>
              <w:left w:val="single" w:sz="4" w:space="0" w:color="auto"/>
              <w:bottom w:val="single" w:sz="4" w:space="0" w:color="auto"/>
              <w:right w:val="single" w:sz="4" w:space="0" w:color="auto"/>
            </w:tcBorders>
            <w:vAlign w:val="center"/>
          </w:tcPr>
          <w:p w14:paraId="247E1CD1" w14:textId="77777777" w:rsidR="004D54D4" w:rsidRPr="004D54D4" w:rsidRDefault="004D54D4" w:rsidP="004D54D4">
            <w:pPr>
              <w:rPr>
                <w:sz w:val="18"/>
                <w:szCs w:val="18"/>
              </w:rPr>
            </w:pPr>
            <w:r w:rsidRPr="004D54D4">
              <w:rPr>
                <w:sz w:val="18"/>
                <w:szCs w:val="18"/>
              </w:rPr>
              <w:t>Paukštidžių vidus ir įrengimai plaunami taupiu mobiliu aukšto slėgio vandens plovimo įrenginiu.</w:t>
            </w:r>
          </w:p>
          <w:p w14:paraId="15244496" w14:textId="77777777" w:rsidR="004D54D4" w:rsidRPr="004D54D4" w:rsidRDefault="004D54D4" w:rsidP="004D54D4">
            <w:pPr>
              <w:rPr>
                <w:sz w:val="18"/>
                <w:szCs w:val="18"/>
              </w:rPr>
            </w:pPr>
            <w:r w:rsidRPr="004D54D4">
              <w:rPr>
                <w:sz w:val="18"/>
                <w:szCs w:val="18"/>
              </w:rPr>
              <w:t xml:space="preserve">Tvartų vidus ir įrengimai plaunami aukšto spaudimo vandens valytuvais. </w:t>
            </w:r>
          </w:p>
        </w:tc>
        <w:tc>
          <w:tcPr>
            <w:tcW w:w="350" w:type="pct"/>
            <w:tcBorders>
              <w:top w:val="single" w:sz="4" w:space="0" w:color="auto"/>
              <w:left w:val="single" w:sz="4" w:space="0" w:color="auto"/>
              <w:bottom w:val="single" w:sz="4" w:space="0" w:color="auto"/>
              <w:right w:val="single" w:sz="4" w:space="0" w:color="auto"/>
            </w:tcBorders>
            <w:vAlign w:val="center"/>
          </w:tcPr>
          <w:p w14:paraId="2B67ECFC" w14:textId="77777777" w:rsidR="004D54D4" w:rsidRPr="004D54D4" w:rsidRDefault="004D54D4" w:rsidP="004D54D4">
            <w:pPr>
              <w:rPr>
                <w:sz w:val="18"/>
                <w:szCs w:val="18"/>
              </w:rPr>
            </w:pPr>
            <w:r w:rsidRPr="004D54D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4CFB45C1" w14:textId="77777777" w:rsidR="004D54D4" w:rsidRPr="004D54D4" w:rsidRDefault="004D54D4" w:rsidP="004D54D4">
            <w:pPr>
              <w:rPr>
                <w:sz w:val="18"/>
                <w:szCs w:val="18"/>
              </w:rPr>
            </w:pPr>
            <w:r w:rsidRPr="004D54D4">
              <w:rPr>
                <w:sz w:val="18"/>
                <w:szCs w:val="18"/>
              </w:rPr>
              <w:t>-</w:t>
            </w:r>
          </w:p>
        </w:tc>
      </w:tr>
      <w:tr w:rsidR="004D54D4" w:rsidRPr="004D54D4" w14:paraId="3EEBF5C1" w14:textId="77777777" w:rsidTr="008E5617">
        <w:tc>
          <w:tcPr>
            <w:tcW w:w="198" w:type="pct"/>
            <w:tcBorders>
              <w:left w:val="single" w:sz="4" w:space="0" w:color="auto"/>
              <w:right w:val="single" w:sz="4" w:space="0" w:color="auto"/>
            </w:tcBorders>
            <w:vAlign w:val="center"/>
          </w:tcPr>
          <w:p w14:paraId="1BF87341" w14:textId="77777777" w:rsidR="004D54D4" w:rsidRPr="004D54D4" w:rsidRDefault="004D54D4" w:rsidP="004D54D4">
            <w:pPr>
              <w:rPr>
                <w:sz w:val="18"/>
                <w:szCs w:val="18"/>
              </w:rPr>
            </w:pPr>
            <w:r w:rsidRPr="004D54D4">
              <w:rPr>
                <w:sz w:val="18"/>
                <w:szCs w:val="18"/>
              </w:rPr>
              <w:t>12.</w:t>
            </w:r>
          </w:p>
        </w:tc>
        <w:tc>
          <w:tcPr>
            <w:tcW w:w="550" w:type="pct"/>
            <w:vMerge/>
            <w:tcBorders>
              <w:left w:val="single" w:sz="4" w:space="0" w:color="auto"/>
              <w:right w:val="single" w:sz="4" w:space="0" w:color="auto"/>
            </w:tcBorders>
            <w:vAlign w:val="center"/>
          </w:tcPr>
          <w:p w14:paraId="256A3D69" w14:textId="77777777" w:rsidR="004D54D4" w:rsidRPr="004D54D4" w:rsidRDefault="004D54D4" w:rsidP="004D54D4">
            <w:pPr>
              <w:rPr>
                <w:sz w:val="18"/>
                <w:szCs w:val="18"/>
              </w:rPr>
            </w:pPr>
          </w:p>
        </w:tc>
        <w:tc>
          <w:tcPr>
            <w:tcW w:w="550" w:type="pct"/>
            <w:vMerge/>
            <w:tcBorders>
              <w:left w:val="single" w:sz="4" w:space="0" w:color="auto"/>
              <w:right w:val="single" w:sz="4" w:space="0" w:color="auto"/>
            </w:tcBorders>
            <w:vAlign w:val="center"/>
          </w:tcPr>
          <w:p w14:paraId="77C2B2D8" w14:textId="77777777" w:rsidR="004D54D4" w:rsidRPr="004D54D4" w:rsidRDefault="004D54D4" w:rsidP="004D54D4">
            <w:pPr>
              <w:rPr>
                <w:sz w:val="18"/>
                <w:szCs w:val="18"/>
              </w:rPr>
            </w:pPr>
          </w:p>
        </w:tc>
        <w:tc>
          <w:tcPr>
            <w:tcW w:w="1851" w:type="pct"/>
            <w:tcBorders>
              <w:top w:val="single" w:sz="4" w:space="0" w:color="auto"/>
              <w:left w:val="single" w:sz="4" w:space="0" w:color="auto"/>
              <w:bottom w:val="single" w:sz="4" w:space="0" w:color="auto"/>
              <w:right w:val="single" w:sz="4" w:space="0" w:color="auto"/>
            </w:tcBorders>
          </w:tcPr>
          <w:p w14:paraId="0353F02C" w14:textId="77777777" w:rsidR="004D54D4" w:rsidRPr="004D54D4" w:rsidRDefault="004D54D4" w:rsidP="004D54D4">
            <w:pPr>
              <w:rPr>
                <w:sz w:val="18"/>
                <w:szCs w:val="18"/>
              </w:rPr>
            </w:pPr>
            <w:r w:rsidRPr="004D54D4">
              <w:rPr>
                <w:sz w:val="18"/>
                <w:szCs w:val="18"/>
              </w:rPr>
              <w:t>Konkrečiai gyvūnų kategorijai tinkamos įrangos (pvz., automatinių girdyklų, apvalių girdyklų, vandens lovių), pasirinkimas ir naudojimas tuo pačiu užtikrinant prieinamumą prie vandens (ad libitum).</w:t>
            </w:r>
          </w:p>
        </w:tc>
        <w:tc>
          <w:tcPr>
            <w:tcW w:w="1040" w:type="pct"/>
            <w:tcBorders>
              <w:top w:val="single" w:sz="4" w:space="0" w:color="auto"/>
              <w:left w:val="single" w:sz="4" w:space="0" w:color="auto"/>
              <w:bottom w:val="single" w:sz="4" w:space="0" w:color="auto"/>
              <w:right w:val="single" w:sz="4" w:space="0" w:color="auto"/>
            </w:tcBorders>
          </w:tcPr>
          <w:p w14:paraId="46318A72" w14:textId="77777777" w:rsidR="004D54D4" w:rsidRPr="004D54D4" w:rsidRDefault="004D54D4" w:rsidP="004D54D4">
            <w:pPr>
              <w:rPr>
                <w:sz w:val="18"/>
                <w:szCs w:val="18"/>
              </w:rPr>
            </w:pPr>
            <w:r w:rsidRPr="004D54D4">
              <w:rPr>
                <w:sz w:val="18"/>
                <w:szCs w:val="18"/>
              </w:rPr>
              <w:t>Paukštyne naudojamos nipelinės girdyklos (be vandens protėkio) ir vanduo prieinamas bet kuriuo paros metu.</w:t>
            </w:r>
          </w:p>
        </w:tc>
        <w:tc>
          <w:tcPr>
            <w:tcW w:w="350" w:type="pct"/>
            <w:tcBorders>
              <w:top w:val="single" w:sz="4" w:space="0" w:color="auto"/>
              <w:left w:val="single" w:sz="4" w:space="0" w:color="auto"/>
              <w:bottom w:val="single" w:sz="4" w:space="0" w:color="auto"/>
              <w:right w:val="single" w:sz="4" w:space="0" w:color="auto"/>
            </w:tcBorders>
            <w:vAlign w:val="center"/>
          </w:tcPr>
          <w:p w14:paraId="759915AC" w14:textId="77777777" w:rsidR="004D54D4" w:rsidRPr="004D54D4" w:rsidRDefault="004D54D4" w:rsidP="004D54D4">
            <w:pPr>
              <w:rPr>
                <w:sz w:val="18"/>
                <w:szCs w:val="18"/>
              </w:rPr>
            </w:pPr>
            <w:r w:rsidRPr="004D54D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0CE16BA9" w14:textId="77777777" w:rsidR="004D54D4" w:rsidRPr="004D54D4" w:rsidRDefault="004D54D4" w:rsidP="004D54D4">
            <w:pPr>
              <w:rPr>
                <w:sz w:val="18"/>
                <w:szCs w:val="18"/>
              </w:rPr>
            </w:pPr>
            <w:r w:rsidRPr="004D54D4">
              <w:rPr>
                <w:sz w:val="18"/>
                <w:szCs w:val="18"/>
              </w:rPr>
              <w:t>-</w:t>
            </w:r>
          </w:p>
        </w:tc>
      </w:tr>
      <w:tr w:rsidR="004D54D4" w:rsidRPr="004D54D4" w14:paraId="29A70A27" w14:textId="77777777" w:rsidTr="008E5617">
        <w:tc>
          <w:tcPr>
            <w:tcW w:w="198" w:type="pct"/>
            <w:tcBorders>
              <w:left w:val="single" w:sz="4" w:space="0" w:color="auto"/>
              <w:right w:val="single" w:sz="4" w:space="0" w:color="auto"/>
            </w:tcBorders>
            <w:vAlign w:val="center"/>
          </w:tcPr>
          <w:p w14:paraId="7D3FD243" w14:textId="77777777" w:rsidR="004D54D4" w:rsidRPr="004D54D4" w:rsidRDefault="004D54D4" w:rsidP="004D54D4">
            <w:pPr>
              <w:rPr>
                <w:sz w:val="18"/>
                <w:szCs w:val="18"/>
              </w:rPr>
            </w:pPr>
            <w:r w:rsidRPr="004D54D4">
              <w:rPr>
                <w:sz w:val="18"/>
                <w:szCs w:val="18"/>
              </w:rPr>
              <w:t>13.</w:t>
            </w:r>
          </w:p>
        </w:tc>
        <w:tc>
          <w:tcPr>
            <w:tcW w:w="550" w:type="pct"/>
            <w:vMerge/>
            <w:tcBorders>
              <w:left w:val="single" w:sz="4" w:space="0" w:color="auto"/>
              <w:right w:val="single" w:sz="4" w:space="0" w:color="auto"/>
            </w:tcBorders>
            <w:vAlign w:val="center"/>
          </w:tcPr>
          <w:p w14:paraId="14725CCA" w14:textId="77777777" w:rsidR="004D54D4" w:rsidRPr="004D54D4" w:rsidRDefault="004D54D4" w:rsidP="004D54D4">
            <w:pPr>
              <w:rPr>
                <w:sz w:val="18"/>
                <w:szCs w:val="18"/>
              </w:rPr>
            </w:pPr>
          </w:p>
        </w:tc>
        <w:tc>
          <w:tcPr>
            <w:tcW w:w="550" w:type="pct"/>
            <w:vMerge/>
            <w:tcBorders>
              <w:left w:val="single" w:sz="4" w:space="0" w:color="auto"/>
              <w:right w:val="single" w:sz="4" w:space="0" w:color="auto"/>
            </w:tcBorders>
            <w:vAlign w:val="center"/>
          </w:tcPr>
          <w:p w14:paraId="025E5C05" w14:textId="77777777" w:rsidR="004D54D4" w:rsidRPr="004D54D4" w:rsidRDefault="004D54D4" w:rsidP="004D54D4">
            <w:pPr>
              <w:rPr>
                <w:sz w:val="18"/>
                <w:szCs w:val="18"/>
              </w:rPr>
            </w:pPr>
          </w:p>
        </w:tc>
        <w:tc>
          <w:tcPr>
            <w:tcW w:w="1851" w:type="pct"/>
            <w:tcBorders>
              <w:top w:val="single" w:sz="4" w:space="0" w:color="auto"/>
              <w:left w:val="single" w:sz="4" w:space="0" w:color="auto"/>
              <w:bottom w:val="single" w:sz="4" w:space="0" w:color="auto"/>
              <w:right w:val="single" w:sz="4" w:space="0" w:color="auto"/>
            </w:tcBorders>
          </w:tcPr>
          <w:p w14:paraId="78FCECDA" w14:textId="77777777" w:rsidR="004D54D4" w:rsidRPr="004D54D4" w:rsidRDefault="004D54D4" w:rsidP="004D54D4">
            <w:pPr>
              <w:rPr>
                <w:sz w:val="18"/>
                <w:szCs w:val="18"/>
              </w:rPr>
            </w:pPr>
            <w:r w:rsidRPr="004D54D4">
              <w:rPr>
                <w:sz w:val="18"/>
                <w:szCs w:val="18"/>
              </w:rPr>
              <w:t>Geriamojo vandens įrangos tikrinimas ir (prireikus) reguliarus kalibravimas.</w:t>
            </w:r>
          </w:p>
        </w:tc>
        <w:tc>
          <w:tcPr>
            <w:tcW w:w="1040" w:type="pct"/>
            <w:tcBorders>
              <w:top w:val="single" w:sz="4" w:space="0" w:color="auto"/>
              <w:left w:val="single" w:sz="4" w:space="0" w:color="auto"/>
              <w:bottom w:val="single" w:sz="4" w:space="0" w:color="auto"/>
              <w:right w:val="single" w:sz="4" w:space="0" w:color="auto"/>
            </w:tcBorders>
          </w:tcPr>
          <w:p w14:paraId="1A175A84" w14:textId="77777777" w:rsidR="004D54D4" w:rsidRPr="004D54D4" w:rsidRDefault="004D54D4" w:rsidP="004D54D4">
            <w:pPr>
              <w:rPr>
                <w:sz w:val="18"/>
                <w:szCs w:val="18"/>
              </w:rPr>
            </w:pPr>
            <w:r w:rsidRPr="004D54D4">
              <w:rPr>
                <w:sz w:val="18"/>
                <w:szCs w:val="18"/>
              </w:rPr>
              <w:t>Vandens skaitliukai metrologiškai tikrinami ne rečiau, kaip kartą per metus.</w:t>
            </w:r>
          </w:p>
        </w:tc>
        <w:tc>
          <w:tcPr>
            <w:tcW w:w="350" w:type="pct"/>
            <w:tcBorders>
              <w:top w:val="single" w:sz="4" w:space="0" w:color="auto"/>
              <w:left w:val="single" w:sz="4" w:space="0" w:color="auto"/>
              <w:bottom w:val="single" w:sz="4" w:space="0" w:color="auto"/>
              <w:right w:val="single" w:sz="4" w:space="0" w:color="auto"/>
            </w:tcBorders>
            <w:vAlign w:val="center"/>
          </w:tcPr>
          <w:p w14:paraId="0CF832FA" w14:textId="77777777" w:rsidR="004D54D4" w:rsidRPr="004D54D4" w:rsidRDefault="004D54D4" w:rsidP="004D54D4">
            <w:pPr>
              <w:rPr>
                <w:sz w:val="18"/>
                <w:szCs w:val="18"/>
              </w:rPr>
            </w:pPr>
            <w:r w:rsidRPr="004D54D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28C85D10" w14:textId="77777777" w:rsidR="004D54D4" w:rsidRPr="004D54D4" w:rsidRDefault="004D54D4" w:rsidP="004D54D4">
            <w:pPr>
              <w:rPr>
                <w:sz w:val="18"/>
                <w:szCs w:val="18"/>
              </w:rPr>
            </w:pPr>
            <w:r w:rsidRPr="004D54D4">
              <w:rPr>
                <w:sz w:val="18"/>
                <w:szCs w:val="18"/>
              </w:rPr>
              <w:t>-</w:t>
            </w:r>
          </w:p>
        </w:tc>
      </w:tr>
      <w:tr w:rsidR="004D54D4" w:rsidRPr="004D54D4" w14:paraId="0E41E531" w14:textId="77777777" w:rsidTr="008E5617">
        <w:tc>
          <w:tcPr>
            <w:tcW w:w="198" w:type="pct"/>
            <w:tcBorders>
              <w:left w:val="single" w:sz="4" w:space="0" w:color="auto"/>
              <w:right w:val="single" w:sz="4" w:space="0" w:color="auto"/>
            </w:tcBorders>
            <w:vAlign w:val="center"/>
          </w:tcPr>
          <w:p w14:paraId="083D3DC2" w14:textId="77777777" w:rsidR="004D54D4" w:rsidRPr="004D54D4" w:rsidRDefault="004D54D4" w:rsidP="004D54D4">
            <w:pPr>
              <w:rPr>
                <w:sz w:val="18"/>
                <w:szCs w:val="18"/>
              </w:rPr>
            </w:pPr>
            <w:r w:rsidRPr="004D54D4">
              <w:rPr>
                <w:sz w:val="18"/>
                <w:szCs w:val="18"/>
              </w:rPr>
              <w:t>14.</w:t>
            </w:r>
          </w:p>
        </w:tc>
        <w:tc>
          <w:tcPr>
            <w:tcW w:w="550" w:type="pct"/>
            <w:vMerge/>
            <w:tcBorders>
              <w:left w:val="single" w:sz="4" w:space="0" w:color="auto"/>
              <w:right w:val="single" w:sz="4" w:space="0" w:color="auto"/>
            </w:tcBorders>
            <w:vAlign w:val="center"/>
          </w:tcPr>
          <w:p w14:paraId="3076E8CF" w14:textId="77777777" w:rsidR="004D54D4" w:rsidRPr="004D54D4" w:rsidRDefault="004D54D4" w:rsidP="004D54D4">
            <w:pPr>
              <w:rPr>
                <w:sz w:val="18"/>
                <w:szCs w:val="18"/>
              </w:rPr>
            </w:pPr>
          </w:p>
        </w:tc>
        <w:tc>
          <w:tcPr>
            <w:tcW w:w="550" w:type="pct"/>
            <w:vMerge/>
            <w:tcBorders>
              <w:left w:val="single" w:sz="4" w:space="0" w:color="auto"/>
              <w:right w:val="single" w:sz="4" w:space="0" w:color="auto"/>
            </w:tcBorders>
            <w:vAlign w:val="center"/>
          </w:tcPr>
          <w:p w14:paraId="5CCE22EA" w14:textId="77777777" w:rsidR="004D54D4" w:rsidRPr="004D54D4" w:rsidRDefault="004D54D4" w:rsidP="004D54D4">
            <w:pPr>
              <w:rPr>
                <w:sz w:val="18"/>
                <w:szCs w:val="18"/>
              </w:rPr>
            </w:pPr>
          </w:p>
        </w:tc>
        <w:tc>
          <w:tcPr>
            <w:tcW w:w="1851" w:type="pct"/>
            <w:tcBorders>
              <w:top w:val="single" w:sz="4" w:space="0" w:color="auto"/>
              <w:left w:val="single" w:sz="4" w:space="0" w:color="auto"/>
              <w:bottom w:val="single" w:sz="4" w:space="0" w:color="auto"/>
              <w:right w:val="single" w:sz="4" w:space="0" w:color="auto"/>
            </w:tcBorders>
          </w:tcPr>
          <w:p w14:paraId="6B1E636A" w14:textId="77777777" w:rsidR="004D54D4" w:rsidRPr="004D54D4" w:rsidRDefault="004D54D4" w:rsidP="004D54D4">
            <w:pPr>
              <w:rPr>
                <w:sz w:val="18"/>
                <w:szCs w:val="18"/>
              </w:rPr>
            </w:pPr>
            <w:r w:rsidRPr="004D54D4">
              <w:rPr>
                <w:sz w:val="18"/>
                <w:szCs w:val="18"/>
              </w:rPr>
              <w:t>Neužteršto lietaus vandens pakartotinis naudojimas valymui.</w:t>
            </w:r>
          </w:p>
        </w:tc>
        <w:tc>
          <w:tcPr>
            <w:tcW w:w="1040" w:type="pct"/>
            <w:tcBorders>
              <w:top w:val="single" w:sz="4" w:space="0" w:color="auto"/>
              <w:left w:val="single" w:sz="4" w:space="0" w:color="auto"/>
              <w:bottom w:val="single" w:sz="4" w:space="0" w:color="auto"/>
              <w:right w:val="single" w:sz="4" w:space="0" w:color="auto"/>
            </w:tcBorders>
          </w:tcPr>
          <w:p w14:paraId="07D8D5BE" w14:textId="77777777" w:rsidR="004D54D4" w:rsidRPr="004D54D4" w:rsidRDefault="004D54D4" w:rsidP="004D54D4">
            <w:pPr>
              <w:rPr>
                <w:sz w:val="18"/>
                <w:szCs w:val="18"/>
              </w:rPr>
            </w:pPr>
            <w:r w:rsidRPr="004D54D4">
              <w:rPr>
                <w:sz w:val="18"/>
                <w:szCs w:val="18"/>
              </w:rPr>
              <w:t xml:space="preserve">Paviršinės nuotekos nuo pastatų stogų ir kietų dangų nebus surenkamos, o natūraliai infiltruojamos į gruntą. Dėl saugumo reikalavimų lietaus </w:t>
            </w:r>
            <w:r w:rsidRPr="004D54D4">
              <w:rPr>
                <w:sz w:val="18"/>
                <w:szCs w:val="18"/>
              </w:rPr>
              <w:lastRenderedPageBreak/>
              <w:t>vandens neplanuojama naudoti gamybinėje veikloje.</w:t>
            </w:r>
          </w:p>
        </w:tc>
        <w:tc>
          <w:tcPr>
            <w:tcW w:w="350" w:type="pct"/>
            <w:tcBorders>
              <w:top w:val="single" w:sz="4" w:space="0" w:color="auto"/>
              <w:left w:val="single" w:sz="4" w:space="0" w:color="auto"/>
              <w:bottom w:val="single" w:sz="4" w:space="0" w:color="auto"/>
              <w:right w:val="single" w:sz="4" w:space="0" w:color="auto"/>
            </w:tcBorders>
            <w:vAlign w:val="center"/>
          </w:tcPr>
          <w:p w14:paraId="248C93CC" w14:textId="77777777" w:rsidR="004D54D4" w:rsidRPr="004D54D4" w:rsidRDefault="004D54D4" w:rsidP="004D54D4">
            <w:pPr>
              <w:rPr>
                <w:sz w:val="18"/>
                <w:szCs w:val="18"/>
              </w:rPr>
            </w:pPr>
            <w:r w:rsidRPr="004D54D4">
              <w:rPr>
                <w:sz w:val="18"/>
                <w:szCs w:val="18"/>
              </w:rPr>
              <w:lastRenderedPageBreak/>
              <w:t>Netaikoma</w:t>
            </w:r>
          </w:p>
        </w:tc>
        <w:tc>
          <w:tcPr>
            <w:tcW w:w="460" w:type="pct"/>
            <w:tcBorders>
              <w:top w:val="single" w:sz="4" w:space="0" w:color="auto"/>
              <w:left w:val="single" w:sz="4" w:space="0" w:color="auto"/>
              <w:bottom w:val="single" w:sz="4" w:space="0" w:color="auto"/>
              <w:right w:val="single" w:sz="4" w:space="0" w:color="auto"/>
            </w:tcBorders>
            <w:vAlign w:val="center"/>
          </w:tcPr>
          <w:p w14:paraId="400EAE4F" w14:textId="77777777" w:rsidR="004D54D4" w:rsidRPr="004D54D4" w:rsidRDefault="004D54D4" w:rsidP="004D54D4">
            <w:pPr>
              <w:rPr>
                <w:sz w:val="18"/>
                <w:szCs w:val="18"/>
              </w:rPr>
            </w:pPr>
            <w:r w:rsidRPr="004D54D4">
              <w:rPr>
                <w:sz w:val="18"/>
                <w:szCs w:val="18"/>
              </w:rPr>
              <w:t>-</w:t>
            </w:r>
          </w:p>
        </w:tc>
      </w:tr>
      <w:tr w:rsidR="004D54D4" w:rsidRPr="004D54D4" w14:paraId="257308DB" w14:textId="77777777" w:rsidTr="008E5617">
        <w:tc>
          <w:tcPr>
            <w:tcW w:w="198" w:type="pct"/>
            <w:tcBorders>
              <w:left w:val="single" w:sz="4" w:space="0" w:color="auto"/>
              <w:right w:val="single" w:sz="4" w:space="0" w:color="auto"/>
            </w:tcBorders>
            <w:vAlign w:val="center"/>
          </w:tcPr>
          <w:p w14:paraId="11025023" w14:textId="77777777" w:rsidR="004D54D4" w:rsidRPr="004D54D4" w:rsidRDefault="004D54D4" w:rsidP="004D54D4">
            <w:pPr>
              <w:rPr>
                <w:sz w:val="18"/>
                <w:szCs w:val="18"/>
              </w:rPr>
            </w:pPr>
            <w:r w:rsidRPr="004D54D4">
              <w:rPr>
                <w:sz w:val="18"/>
                <w:szCs w:val="18"/>
              </w:rPr>
              <w:t>15.</w:t>
            </w:r>
          </w:p>
        </w:tc>
        <w:tc>
          <w:tcPr>
            <w:tcW w:w="550" w:type="pct"/>
            <w:vMerge w:val="restart"/>
            <w:tcBorders>
              <w:left w:val="single" w:sz="4" w:space="0" w:color="auto"/>
              <w:right w:val="single" w:sz="4" w:space="0" w:color="auto"/>
            </w:tcBorders>
            <w:vAlign w:val="center"/>
          </w:tcPr>
          <w:p w14:paraId="20C8FF32" w14:textId="77777777" w:rsidR="004D54D4" w:rsidRPr="004D54D4" w:rsidRDefault="004D54D4" w:rsidP="004D54D4">
            <w:pPr>
              <w:rPr>
                <w:sz w:val="18"/>
                <w:szCs w:val="18"/>
              </w:rPr>
            </w:pPr>
            <w:r w:rsidRPr="004D54D4">
              <w:rPr>
                <w:sz w:val="18"/>
                <w:szCs w:val="18"/>
              </w:rPr>
              <w:t>Nuotekų išmetamieji teršalai</w:t>
            </w:r>
          </w:p>
        </w:tc>
        <w:tc>
          <w:tcPr>
            <w:tcW w:w="550" w:type="pct"/>
            <w:vMerge w:val="restart"/>
            <w:tcBorders>
              <w:left w:val="single" w:sz="4" w:space="0" w:color="auto"/>
              <w:right w:val="single" w:sz="4" w:space="0" w:color="auto"/>
            </w:tcBorders>
            <w:vAlign w:val="center"/>
          </w:tcPr>
          <w:p w14:paraId="59F2E8A5" w14:textId="77777777" w:rsidR="004D54D4" w:rsidRPr="004D54D4" w:rsidRDefault="004D54D4" w:rsidP="004D54D4">
            <w:pPr>
              <w:rPr>
                <w:sz w:val="18"/>
                <w:szCs w:val="18"/>
              </w:rPr>
            </w:pPr>
            <w:r w:rsidRPr="004D54D4">
              <w:rPr>
                <w:sz w:val="18"/>
                <w:szCs w:val="18"/>
              </w:rPr>
              <w:t>GPGB (6)</w:t>
            </w:r>
          </w:p>
        </w:tc>
        <w:tc>
          <w:tcPr>
            <w:tcW w:w="1851" w:type="pct"/>
            <w:tcBorders>
              <w:top w:val="single" w:sz="4" w:space="0" w:color="auto"/>
              <w:left w:val="single" w:sz="4" w:space="0" w:color="auto"/>
              <w:bottom w:val="single" w:sz="4" w:space="0" w:color="auto"/>
              <w:right w:val="single" w:sz="4" w:space="0" w:color="auto"/>
            </w:tcBorders>
            <w:vAlign w:val="center"/>
          </w:tcPr>
          <w:p w14:paraId="56D3E6B8" w14:textId="77777777" w:rsidR="004D54D4" w:rsidRPr="004D54D4" w:rsidRDefault="004D54D4" w:rsidP="004D54D4">
            <w:pPr>
              <w:rPr>
                <w:sz w:val="18"/>
                <w:szCs w:val="18"/>
              </w:rPr>
            </w:pPr>
            <w:r w:rsidRPr="004D54D4">
              <w:rPr>
                <w:sz w:val="18"/>
                <w:szCs w:val="18"/>
              </w:rPr>
              <w:t>Siekti, kad užterštos kiemo erdvės būtų kuo mažesnės.</w:t>
            </w:r>
          </w:p>
        </w:tc>
        <w:tc>
          <w:tcPr>
            <w:tcW w:w="1040" w:type="pct"/>
            <w:tcBorders>
              <w:top w:val="single" w:sz="4" w:space="0" w:color="auto"/>
              <w:left w:val="single" w:sz="4" w:space="0" w:color="auto"/>
              <w:bottom w:val="single" w:sz="4" w:space="0" w:color="auto"/>
              <w:right w:val="single" w:sz="4" w:space="0" w:color="auto"/>
            </w:tcBorders>
            <w:vAlign w:val="center"/>
          </w:tcPr>
          <w:p w14:paraId="1A470673" w14:textId="77777777" w:rsidR="004D54D4" w:rsidRPr="004D54D4" w:rsidRDefault="004D54D4" w:rsidP="004D54D4">
            <w:pPr>
              <w:rPr>
                <w:sz w:val="18"/>
                <w:szCs w:val="18"/>
              </w:rPr>
            </w:pPr>
            <w:r w:rsidRPr="004D54D4">
              <w:rPr>
                <w:sz w:val="18"/>
                <w:szCs w:val="18"/>
              </w:rPr>
              <w:t>Pagrindinė broilerių laikymo veikla bus vykdoma paukštidėse. Mėšlo sandėliavimo teritorijoje atsisakoma. Mėšlas iš paukštidžių kraunamas į transportą ir perduodamas supirkėjams.</w:t>
            </w:r>
          </w:p>
        </w:tc>
        <w:tc>
          <w:tcPr>
            <w:tcW w:w="350" w:type="pct"/>
            <w:tcBorders>
              <w:top w:val="single" w:sz="4" w:space="0" w:color="auto"/>
              <w:left w:val="single" w:sz="4" w:space="0" w:color="auto"/>
              <w:bottom w:val="single" w:sz="4" w:space="0" w:color="auto"/>
              <w:right w:val="single" w:sz="4" w:space="0" w:color="auto"/>
            </w:tcBorders>
            <w:vAlign w:val="center"/>
          </w:tcPr>
          <w:p w14:paraId="31CF28F1" w14:textId="77777777" w:rsidR="004D54D4" w:rsidRPr="004D54D4" w:rsidRDefault="004D54D4" w:rsidP="004D54D4">
            <w:pPr>
              <w:rPr>
                <w:sz w:val="18"/>
                <w:szCs w:val="18"/>
              </w:rPr>
            </w:pPr>
            <w:r w:rsidRPr="004D54D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7362841C" w14:textId="77777777" w:rsidR="004D54D4" w:rsidRPr="004D54D4" w:rsidRDefault="004D54D4" w:rsidP="004D54D4">
            <w:pPr>
              <w:rPr>
                <w:sz w:val="18"/>
                <w:szCs w:val="18"/>
              </w:rPr>
            </w:pPr>
            <w:r w:rsidRPr="004D54D4">
              <w:rPr>
                <w:sz w:val="18"/>
                <w:szCs w:val="18"/>
              </w:rPr>
              <w:t>-</w:t>
            </w:r>
          </w:p>
        </w:tc>
      </w:tr>
      <w:tr w:rsidR="004D54D4" w:rsidRPr="004D54D4" w14:paraId="0C554431" w14:textId="77777777" w:rsidTr="008E5617">
        <w:tc>
          <w:tcPr>
            <w:tcW w:w="198" w:type="pct"/>
            <w:tcBorders>
              <w:left w:val="single" w:sz="4" w:space="0" w:color="auto"/>
              <w:right w:val="single" w:sz="4" w:space="0" w:color="auto"/>
            </w:tcBorders>
            <w:vAlign w:val="center"/>
          </w:tcPr>
          <w:p w14:paraId="49277593" w14:textId="77777777" w:rsidR="004D54D4" w:rsidRPr="004D54D4" w:rsidRDefault="004D54D4" w:rsidP="004D54D4">
            <w:pPr>
              <w:rPr>
                <w:sz w:val="18"/>
                <w:szCs w:val="18"/>
              </w:rPr>
            </w:pPr>
            <w:r w:rsidRPr="004D54D4">
              <w:rPr>
                <w:sz w:val="18"/>
                <w:szCs w:val="18"/>
              </w:rPr>
              <w:t>16.</w:t>
            </w:r>
          </w:p>
        </w:tc>
        <w:tc>
          <w:tcPr>
            <w:tcW w:w="550" w:type="pct"/>
            <w:vMerge/>
            <w:tcBorders>
              <w:left w:val="single" w:sz="4" w:space="0" w:color="auto"/>
              <w:right w:val="single" w:sz="4" w:space="0" w:color="auto"/>
            </w:tcBorders>
            <w:vAlign w:val="center"/>
          </w:tcPr>
          <w:p w14:paraId="09D67534" w14:textId="77777777" w:rsidR="004D54D4" w:rsidRPr="004D54D4" w:rsidRDefault="004D54D4" w:rsidP="004D54D4">
            <w:pPr>
              <w:rPr>
                <w:sz w:val="18"/>
                <w:szCs w:val="18"/>
              </w:rPr>
            </w:pPr>
          </w:p>
        </w:tc>
        <w:tc>
          <w:tcPr>
            <w:tcW w:w="550" w:type="pct"/>
            <w:vMerge/>
            <w:tcBorders>
              <w:left w:val="single" w:sz="4" w:space="0" w:color="auto"/>
              <w:right w:val="single" w:sz="4" w:space="0" w:color="auto"/>
            </w:tcBorders>
            <w:vAlign w:val="center"/>
          </w:tcPr>
          <w:p w14:paraId="035AF57B" w14:textId="77777777" w:rsidR="004D54D4" w:rsidRPr="004D54D4" w:rsidRDefault="004D54D4" w:rsidP="004D54D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53881BE4" w14:textId="77777777" w:rsidR="004D54D4" w:rsidRPr="004D54D4" w:rsidRDefault="004D54D4" w:rsidP="004D54D4">
            <w:pPr>
              <w:rPr>
                <w:sz w:val="18"/>
                <w:szCs w:val="18"/>
              </w:rPr>
            </w:pPr>
            <w:r w:rsidRPr="004D54D4">
              <w:rPr>
                <w:sz w:val="18"/>
                <w:szCs w:val="18"/>
              </w:rPr>
              <w:t>Taupiai naudoti vandenį.</w:t>
            </w:r>
          </w:p>
        </w:tc>
        <w:tc>
          <w:tcPr>
            <w:tcW w:w="1040" w:type="pct"/>
            <w:tcBorders>
              <w:top w:val="single" w:sz="4" w:space="0" w:color="auto"/>
              <w:left w:val="single" w:sz="4" w:space="0" w:color="auto"/>
              <w:bottom w:val="single" w:sz="4" w:space="0" w:color="auto"/>
              <w:right w:val="single" w:sz="4" w:space="0" w:color="auto"/>
            </w:tcBorders>
            <w:vAlign w:val="center"/>
          </w:tcPr>
          <w:p w14:paraId="27A2DA1D" w14:textId="77777777" w:rsidR="004D54D4" w:rsidRPr="004D54D4" w:rsidRDefault="004D54D4" w:rsidP="004D54D4">
            <w:pPr>
              <w:rPr>
                <w:sz w:val="18"/>
                <w:szCs w:val="18"/>
              </w:rPr>
            </w:pPr>
            <w:r w:rsidRPr="004D54D4">
              <w:rPr>
                <w:sz w:val="18"/>
                <w:szCs w:val="18"/>
              </w:rPr>
              <w:t>Vartojamas vanduo apskaitomas registruojant vandens skaitliukais.</w:t>
            </w:r>
          </w:p>
          <w:p w14:paraId="2D964DAC" w14:textId="77777777" w:rsidR="004D54D4" w:rsidRPr="004D54D4" w:rsidRDefault="004D54D4" w:rsidP="004D54D4">
            <w:pPr>
              <w:rPr>
                <w:sz w:val="18"/>
                <w:szCs w:val="18"/>
              </w:rPr>
            </w:pPr>
            <w:r w:rsidRPr="004D54D4">
              <w:rPr>
                <w:sz w:val="18"/>
                <w:szCs w:val="18"/>
              </w:rPr>
              <w:t>Po broilerių auginimo ciklo, išvežus broilerius iš paukštidžių, paukštidės bus plaunamos aukšto slėgio vandens plovimo įrenginiu, kurio naudojimo metu sunaudojama mažiau vandens.</w:t>
            </w:r>
          </w:p>
        </w:tc>
        <w:tc>
          <w:tcPr>
            <w:tcW w:w="350" w:type="pct"/>
            <w:tcBorders>
              <w:top w:val="single" w:sz="4" w:space="0" w:color="auto"/>
              <w:left w:val="single" w:sz="4" w:space="0" w:color="auto"/>
              <w:bottom w:val="single" w:sz="4" w:space="0" w:color="auto"/>
              <w:right w:val="single" w:sz="4" w:space="0" w:color="auto"/>
            </w:tcBorders>
            <w:vAlign w:val="center"/>
          </w:tcPr>
          <w:p w14:paraId="7A2E8FBB" w14:textId="77777777" w:rsidR="004D54D4" w:rsidRPr="004D54D4" w:rsidRDefault="004D54D4" w:rsidP="004D54D4">
            <w:pPr>
              <w:rPr>
                <w:sz w:val="18"/>
                <w:szCs w:val="18"/>
              </w:rPr>
            </w:pPr>
            <w:r w:rsidRPr="004D54D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674CE760" w14:textId="77777777" w:rsidR="004D54D4" w:rsidRPr="004D54D4" w:rsidRDefault="004D54D4" w:rsidP="004D54D4">
            <w:pPr>
              <w:rPr>
                <w:sz w:val="18"/>
                <w:szCs w:val="18"/>
              </w:rPr>
            </w:pPr>
            <w:r w:rsidRPr="004D54D4">
              <w:rPr>
                <w:sz w:val="18"/>
                <w:szCs w:val="18"/>
              </w:rPr>
              <w:t>-</w:t>
            </w:r>
          </w:p>
        </w:tc>
      </w:tr>
      <w:tr w:rsidR="004D54D4" w:rsidRPr="004D54D4" w14:paraId="2A9F41B1" w14:textId="77777777" w:rsidTr="008E5617">
        <w:tc>
          <w:tcPr>
            <w:tcW w:w="198" w:type="pct"/>
            <w:tcBorders>
              <w:left w:val="single" w:sz="4" w:space="0" w:color="auto"/>
              <w:right w:val="single" w:sz="4" w:space="0" w:color="auto"/>
            </w:tcBorders>
            <w:vAlign w:val="center"/>
          </w:tcPr>
          <w:p w14:paraId="3E25B802" w14:textId="77777777" w:rsidR="004D54D4" w:rsidRPr="004D54D4" w:rsidRDefault="004D54D4" w:rsidP="004D54D4">
            <w:pPr>
              <w:rPr>
                <w:sz w:val="18"/>
                <w:szCs w:val="18"/>
              </w:rPr>
            </w:pPr>
            <w:r w:rsidRPr="004D54D4">
              <w:rPr>
                <w:sz w:val="18"/>
                <w:szCs w:val="18"/>
              </w:rPr>
              <w:t>17.</w:t>
            </w:r>
          </w:p>
        </w:tc>
        <w:tc>
          <w:tcPr>
            <w:tcW w:w="550" w:type="pct"/>
            <w:vMerge/>
            <w:tcBorders>
              <w:left w:val="single" w:sz="4" w:space="0" w:color="auto"/>
              <w:right w:val="single" w:sz="4" w:space="0" w:color="auto"/>
            </w:tcBorders>
            <w:vAlign w:val="center"/>
          </w:tcPr>
          <w:p w14:paraId="48110502" w14:textId="77777777" w:rsidR="004D54D4" w:rsidRPr="004D54D4" w:rsidRDefault="004D54D4" w:rsidP="004D54D4">
            <w:pPr>
              <w:rPr>
                <w:sz w:val="18"/>
                <w:szCs w:val="18"/>
              </w:rPr>
            </w:pPr>
          </w:p>
        </w:tc>
        <w:tc>
          <w:tcPr>
            <w:tcW w:w="550" w:type="pct"/>
            <w:vMerge/>
            <w:tcBorders>
              <w:left w:val="single" w:sz="4" w:space="0" w:color="auto"/>
              <w:right w:val="single" w:sz="4" w:space="0" w:color="auto"/>
            </w:tcBorders>
            <w:vAlign w:val="center"/>
          </w:tcPr>
          <w:p w14:paraId="4FFA073A" w14:textId="77777777" w:rsidR="004D54D4" w:rsidRPr="004D54D4" w:rsidRDefault="004D54D4" w:rsidP="004D54D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45F40C52" w14:textId="77777777" w:rsidR="004D54D4" w:rsidRPr="004D54D4" w:rsidRDefault="004D54D4" w:rsidP="004D54D4">
            <w:pPr>
              <w:rPr>
                <w:sz w:val="18"/>
                <w:szCs w:val="18"/>
              </w:rPr>
            </w:pPr>
            <w:r w:rsidRPr="004D54D4">
              <w:rPr>
                <w:sz w:val="18"/>
                <w:szCs w:val="18"/>
              </w:rPr>
              <w:t>Atskirti neužterštą lietaus vandenį nuo nuotekų srautų, kuriuos reikia valyti.</w:t>
            </w:r>
          </w:p>
        </w:tc>
        <w:tc>
          <w:tcPr>
            <w:tcW w:w="1040" w:type="pct"/>
            <w:tcBorders>
              <w:top w:val="single" w:sz="4" w:space="0" w:color="auto"/>
              <w:left w:val="single" w:sz="4" w:space="0" w:color="auto"/>
              <w:bottom w:val="single" w:sz="4" w:space="0" w:color="auto"/>
              <w:right w:val="single" w:sz="4" w:space="0" w:color="auto"/>
            </w:tcBorders>
            <w:vAlign w:val="center"/>
          </w:tcPr>
          <w:p w14:paraId="3E896DDF" w14:textId="77777777" w:rsidR="004D54D4" w:rsidRPr="004D54D4" w:rsidRDefault="004D54D4" w:rsidP="004D54D4">
            <w:pPr>
              <w:rPr>
                <w:sz w:val="18"/>
                <w:szCs w:val="18"/>
              </w:rPr>
            </w:pPr>
            <w:r w:rsidRPr="004D54D4">
              <w:rPr>
                <w:sz w:val="18"/>
                <w:szCs w:val="18"/>
              </w:rPr>
              <w:t>Paviršinės nuotekos nuo pastatų stogų ir kietų dangų nebus surenkamos, o infiltruojamos į gruntą. Kadangi paukščiai auginami patalpose, paukštyno teritorija nepriskiriama galimai teršiamai teritorijai.</w:t>
            </w:r>
          </w:p>
        </w:tc>
        <w:tc>
          <w:tcPr>
            <w:tcW w:w="350" w:type="pct"/>
            <w:tcBorders>
              <w:top w:val="single" w:sz="4" w:space="0" w:color="auto"/>
              <w:left w:val="single" w:sz="4" w:space="0" w:color="auto"/>
              <w:bottom w:val="single" w:sz="4" w:space="0" w:color="auto"/>
              <w:right w:val="single" w:sz="4" w:space="0" w:color="auto"/>
            </w:tcBorders>
            <w:vAlign w:val="center"/>
          </w:tcPr>
          <w:p w14:paraId="3948D3D0" w14:textId="77777777" w:rsidR="004D54D4" w:rsidRPr="004D54D4" w:rsidRDefault="004D54D4" w:rsidP="004D54D4">
            <w:pPr>
              <w:rPr>
                <w:sz w:val="18"/>
                <w:szCs w:val="18"/>
              </w:rPr>
            </w:pPr>
            <w:r w:rsidRPr="004D54D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39F29733" w14:textId="77777777" w:rsidR="004D54D4" w:rsidRPr="004D54D4" w:rsidRDefault="004D54D4" w:rsidP="004D54D4">
            <w:pPr>
              <w:rPr>
                <w:sz w:val="18"/>
                <w:szCs w:val="18"/>
              </w:rPr>
            </w:pPr>
            <w:r w:rsidRPr="004D54D4">
              <w:rPr>
                <w:sz w:val="18"/>
                <w:szCs w:val="18"/>
              </w:rPr>
              <w:t>-</w:t>
            </w:r>
          </w:p>
        </w:tc>
      </w:tr>
      <w:tr w:rsidR="004D54D4" w:rsidRPr="004D54D4" w14:paraId="10ABA06E" w14:textId="77777777" w:rsidTr="008E5617">
        <w:tc>
          <w:tcPr>
            <w:tcW w:w="198" w:type="pct"/>
            <w:tcBorders>
              <w:left w:val="single" w:sz="4" w:space="0" w:color="auto"/>
              <w:right w:val="single" w:sz="4" w:space="0" w:color="auto"/>
            </w:tcBorders>
            <w:vAlign w:val="center"/>
          </w:tcPr>
          <w:p w14:paraId="3AA7E5B0" w14:textId="77777777" w:rsidR="004D54D4" w:rsidRPr="004D54D4" w:rsidRDefault="004D54D4" w:rsidP="004D54D4">
            <w:pPr>
              <w:rPr>
                <w:sz w:val="18"/>
                <w:szCs w:val="18"/>
              </w:rPr>
            </w:pPr>
            <w:r w:rsidRPr="004D54D4">
              <w:rPr>
                <w:sz w:val="18"/>
                <w:szCs w:val="18"/>
              </w:rPr>
              <w:t>18.</w:t>
            </w:r>
          </w:p>
        </w:tc>
        <w:tc>
          <w:tcPr>
            <w:tcW w:w="550" w:type="pct"/>
            <w:vMerge/>
            <w:tcBorders>
              <w:left w:val="single" w:sz="4" w:space="0" w:color="auto"/>
              <w:right w:val="single" w:sz="4" w:space="0" w:color="auto"/>
            </w:tcBorders>
            <w:vAlign w:val="center"/>
          </w:tcPr>
          <w:p w14:paraId="5623683A" w14:textId="77777777" w:rsidR="004D54D4" w:rsidRPr="004D54D4" w:rsidRDefault="004D54D4" w:rsidP="004D54D4">
            <w:pPr>
              <w:rPr>
                <w:sz w:val="18"/>
                <w:szCs w:val="18"/>
              </w:rPr>
            </w:pPr>
          </w:p>
        </w:tc>
        <w:tc>
          <w:tcPr>
            <w:tcW w:w="550" w:type="pct"/>
            <w:vMerge w:val="restart"/>
            <w:tcBorders>
              <w:left w:val="single" w:sz="4" w:space="0" w:color="auto"/>
              <w:right w:val="single" w:sz="4" w:space="0" w:color="auto"/>
            </w:tcBorders>
            <w:vAlign w:val="center"/>
          </w:tcPr>
          <w:p w14:paraId="27626A5D" w14:textId="77777777" w:rsidR="004D54D4" w:rsidRPr="004D54D4" w:rsidRDefault="004D54D4" w:rsidP="004D54D4">
            <w:pPr>
              <w:rPr>
                <w:sz w:val="18"/>
                <w:szCs w:val="18"/>
              </w:rPr>
            </w:pPr>
            <w:r w:rsidRPr="004D54D4">
              <w:rPr>
                <w:sz w:val="18"/>
                <w:szCs w:val="18"/>
              </w:rPr>
              <w:t>GPGB (7)</w:t>
            </w:r>
          </w:p>
        </w:tc>
        <w:tc>
          <w:tcPr>
            <w:tcW w:w="1851" w:type="pct"/>
            <w:tcBorders>
              <w:top w:val="single" w:sz="4" w:space="0" w:color="auto"/>
              <w:left w:val="single" w:sz="4" w:space="0" w:color="auto"/>
              <w:bottom w:val="single" w:sz="4" w:space="0" w:color="auto"/>
              <w:right w:val="single" w:sz="4" w:space="0" w:color="auto"/>
            </w:tcBorders>
            <w:vAlign w:val="center"/>
          </w:tcPr>
          <w:p w14:paraId="05973DD7" w14:textId="77777777" w:rsidR="004D54D4" w:rsidRPr="004D54D4" w:rsidRDefault="004D54D4" w:rsidP="004D54D4">
            <w:pPr>
              <w:rPr>
                <w:sz w:val="18"/>
                <w:szCs w:val="18"/>
              </w:rPr>
            </w:pPr>
            <w:r w:rsidRPr="004D54D4">
              <w:rPr>
                <w:sz w:val="18"/>
                <w:szCs w:val="18"/>
              </w:rPr>
              <w:t>Nuotekos turi nutekėti į tam skirtą talpyklą arba į srutų saugyklą.</w:t>
            </w:r>
          </w:p>
        </w:tc>
        <w:tc>
          <w:tcPr>
            <w:tcW w:w="1040" w:type="pct"/>
            <w:tcBorders>
              <w:top w:val="single" w:sz="4" w:space="0" w:color="auto"/>
              <w:left w:val="single" w:sz="4" w:space="0" w:color="auto"/>
              <w:bottom w:val="single" w:sz="4" w:space="0" w:color="auto"/>
              <w:right w:val="single" w:sz="4" w:space="0" w:color="auto"/>
            </w:tcBorders>
            <w:vAlign w:val="center"/>
          </w:tcPr>
          <w:p w14:paraId="162C2298" w14:textId="77777777" w:rsidR="004D54D4" w:rsidRPr="004D54D4" w:rsidRDefault="004D54D4" w:rsidP="004D54D4">
            <w:pPr>
              <w:rPr>
                <w:sz w:val="18"/>
                <w:szCs w:val="18"/>
              </w:rPr>
            </w:pPr>
            <w:r w:rsidRPr="004D54D4">
              <w:rPr>
                <w:sz w:val="18"/>
                <w:szCs w:val="18"/>
              </w:rPr>
              <w:t xml:space="preserve">Buitinės nuotekos bus surenkamos atskirai nuo gamybinių (paukštidžių plovimo) nuotekų į buitinių nuotekų rezervuarus. Gamybinės (paukštidžių plovimo) nuotekos surenkamos paukštidžių plovimo metu į rezervuarus. </w:t>
            </w:r>
          </w:p>
        </w:tc>
        <w:tc>
          <w:tcPr>
            <w:tcW w:w="350" w:type="pct"/>
            <w:tcBorders>
              <w:top w:val="single" w:sz="4" w:space="0" w:color="auto"/>
              <w:left w:val="single" w:sz="4" w:space="0" w:color="auto"/>
              <w:bottom w:val="single" w:sz="4" w:space="0" w:color="auto"/>
              <w:right w:val="single" w:sz="4" w:space="0" w:color="auto"/>
            </w:tcBorders>
            <w:vAlign w:val="center"/>
          </w:tcPr>
          <w:p w14:paraId="3637F19E" w14:textId="77777777" w:rsidR="004D54D4" w:rsidRPr="004D54D4" w:rsidRDefault="004D54D4" w:rsidP="004D54D4">
            <w:pPr>
              <w:rPr>
                <w:sz w:val="18"/>
                <w:szCs w:val="18"/>
              </w:rPr>
            </w:pPr>
            <w:r w:rsidRPr="004D54D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1B3D106B" w14:textId="77777777" w:rsidR="004D54D4" w:rsidRPr="004D54D4" w:rsidRDefault="004D54D4" w:rsidP="004D54D4">
            <w:pPr>
              <w:rPr>
                <w:sz w:val="18"/>
                <w:szCs w:val="18"/>
              </w:rPr>
            </w:pPr>
            <w:r w:rsidRPr="004D54D4">
              <w:rPr>
                <w:sz w:val="18"/>
                <w:szCs w:val="18"/>
              </w:rPr>
              <w:t>-</w:t>
            </w:r>
          </w:p>
        </w:tc>
      </w:tr>
      <w:tr w:rsidR="004D54D4" w:rsidRPr="004D54D4" w14:paraId="3ED7026B" w14:textId="77777777" w:rsidTr="008E5617">
        <w:tc>
          <w:tcPr>
            <w:tcW w:w="198" w:type="pct"/>
            <w:tcBorders>
              <w:left w:val="single" w:sz="4" w:space="0" w:color="auto"/>
              <w:right w:val="single" w:sz="4" w:space="0" w:color="auto"/>
            </w:tcBorders>
            <w:vAlign w:val="center"/>
          </w:tcPr>
          <w:p w14:paraId="23366159" w14:textId="77777777" w:rsidR="004D54D4" w:rsidRPr="004D54D4" w:rsidRDefault="004D54D4" w:rsidP="004D54D4">
            <w:pPr>
              <w:rPr>
                <w:sz w:val="18"/>
                <w:szCs w:val="18"/>
              </w:rPr>
            </w:pPr>
            <w:r w:rsidRPr="004D54D4">
              <w:rPr>
                <w:sz w:val="18"/>
                <w:szCs w:val="18"/>
              </w:rPr>
              <w:t>19.</w:t>
            </w:r>
          </w:p>
        </w:tc>
        <w:tc>
          <w:tcPr>
            <w:tcW w:w="550" w:type="pct"/>
            <w:vMerge/>
            <w:tcBorders>
              <w:left w:val="single" w:sz="4" w:space="0" w:color="auto"/>
              <w:right w:val="single" w:sz="4" w:space="0" w:color="auto"/>
            </w:tcBorders>
            <w:vAlign w:val="center"/>
          </w:tcPr>
          <w:p w14:paraId="78414E73" w14:textId="77777777" w:rsidR="004D54D4" w:rsidRPr="004D54D4" w:rsidRDefault="004D54D4" w:rsidP="004D54D4">
            <w:pPr>
              <w:rPr>
                <w:sz w:val="18"/>
                <w:szCs w:val="18"/>
              </w:rPr>
            </w:pPr>
          </w:p>
        </w:tc>
        <w:tc>
          <w:tcPr>
            <w:tcW w:w="550" w:type="pct"/>
            <w:vMerge/>
            <w:tcBorders>
              <w:left w:val="single" w:sz="4" w:space="0" w:color="auto"/>
              <w:right w:val="single" w:sz="4" w:space="0" w:color="auto"/>
            </w:tcBorders>
            <w:vAlign w:val="center"/>
          </w:tcPr>
          <w:p w14:paraId="7C6B77AD" w14:textId="77777777" w:rsidR="004D54D4" w:rsidRPr="004D54D4" w:rsidRDefault="004D54D4" w:rsidP="004D54D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41DB2940" w14:textId="77777777" w:rsidR="004D54D4" w:rsidRPr="004D54D4" w:rsidRDefault="004D54D4" w:rsidP="004D54D4">
            <w:pPr>
              <w:rPr>
                <w:sz w:val="18"/>
                <w:szCs w:val="18"/>
              </w:rPr>
            </w:pPr>
            <w:r w:rsidRPr="004D54D4">
              <w:rPr>
                <w:sz w:val="18"/>
                <w:szCs w:val="18"/>
              </w:rPr>
              <w:t>Nuotekas reikia išvalyti.</w:t>
            </w:r>
          </w:p>
        </w:tc>
        <w:tc>
          <w:tcPr>
            <w:tcW w:w="1040" w:type="pct"/>
            <w:tcBorders>
              <w:top w:val="single" w:sz="4" w:space="0" w:color="auto"/>
              <w:left w:val="single" w:sz="4" w:space="0" w:color="auto"/>
              <w:bottom w:val="single" w:sz="4" w:space="0" w:color="auto"/>
              <w:right w:val="single" w:sz="4" w:space="0" w:color="auto"/>
            </w:tcBorders>
            <w:vAlign w:val="center"/>
          </w:tcPr>
          <w:p w14:paraId="0FCA4A67" w14:textId="77777777" w:rsidR="004D54D4" w:rsidRPr="004D54D4" w:rsidRDefault="004D54D4" w:rsidP="004D54D4">
            <w:pPr>
              <w:rPr>
                <w:sz w:val="18"/>
                <w:szCs w:val="18"/>
              </w:rPr>
            </w:pPr>
            <w:r w:rsidRPr="004D54D4">
              <w:rPr>
                <w:sz w:val="18"/>
                <w:szCs w:val="18"/>
              </w:rPr>
              <w:t>Buitinės ir gamybinės nuotekos bus perduodamos tokias nuotekas tvarkančioms įmonėms.</w:t>
            </w:r>
          </w:p>
        </w:tc>
        <w:tc>
          <w:tcPr>
            <w:tcW w:w="350" w:type="pct"/>
            <w:tcBorders>
              <w:top w:val="single" w:sz="4" w:space="0" w:color="auto"/>
              <w:left w:val="single" w:sz="4" w:space="0" w:color="auto"/>
              <w:bottom w:val="single" w:sz="4" w:space="0" w:color="auto"/>
              <w:right w:val="single" w:sz="4" w:space="0" w:color="auto"/>
            </w:tcBorders>
            <w:vAlign w:val="center"/>
          </w:tcPr>
          <w:p w14:paraId="5E951633" w14:textId="77777777" w:rsidR="004D54D4" w:rsidRPr="004D54D4" w:rsidRDefault="004D54D4" w:rsidP="004D54D4">
            <w:pPr>
              <w:rPr>
                <w:sz w:val="18"/>
                <w:szCs w:val="18"/>
              </w:rPr>
            </w:pPr>
            <w:r w:rsidRPr="004D54D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188198FE" w14:textId="77777777" w:rsidR="004D54D4" w:rsidRPr="004D54D4" w:rsidRDefault="004D54D4" w:rsidP="004D54D4">
            <w:pPr>
              <w:rPr>
                <w:sz w:val="18"/>
                <w:szCs w:val="18"/>
              </w:rPr>
            </w:pPr>
            <w:r w:rsidRPr="004D54D4">
              <w:rPr>
                <w:sz w:val="18"/>
                <w:szCs w:val="18"/>
              </w:rPr>
              <w:t>-</w:t>
            </w:r>
          </w:p>
        </w:tc>
      </w:tr>
      <w:tr w:rsidR="004D54D4" w:rsidRPr="004D54D4" w14:paraId="15BABBED" w14:textId="77777777" w:rsidTr="008E5617">
        <w:tc>
          <w:tcPr>
            <w:tcW w:w="198" w:type="pct"/>
            <w:tcBorders>
              <w:left w:val="single" w:sz="4" w:space="0" w:color="auto"/>
              <w:right w:val="single" w:sz="4" w:space="0" w:color="auto"/>
            </w:tcBorders>
            <w:vAlign w:val="center"/>
          </w:tcPr>
          <w:p w14:paraId="59849AE9" w14:textId="77777777" w:rsidR="004D54D4" w:rsidRPr="004D54D4" w:rsidRDefault="004D54D4" w:rsidP="004D54D4">
            <w:pPr>
              <w:rPr>
                <w:sz w:val="18"/>
                <w:szCs w:val="18"/>
              </w:rPr>
            </w:pPr>
            <w:r w:rsidRPr="004D54D4">
              <w:rPr>
                <w:sz w:val="18"/>
                <w:szCs w:val="18"/>
              </w:rPr>
              <w:t>20.</w:t>
            </w:r>
          </w:p>
        </w:tc>
        <w:tc>
          <w:tcPr>
            <w:tcW w:w="550" w:type="pct"/>
            <w:vMerge/>
            <w:tcBorders>
              <w:left w:val="single" w:sz="4" w:space="0" w:color="auto"/>
              <w:right w:val="single" w:sz="4" w:space="0" w:color="auto"/>
            </w:tcBorders>
            <w:vAlign w:val="center"/>
          </w:tcPr>
          <w:p w14:paraId="4F37C6E4" w14:textId="77777777" w:rsidR="004D54D4" w:rsidRPr="004D54D4" w:rsidRDefault="004D54D4" w:rsidP="004D54D4">
            <w:pPr>
              <w:rPr>
                <w:sz w:val="18"/>
                <w:szCs w:val="18"/>
              </w:rPr>
            </w:pPr>
          </w:p>
        </w:tc>
        <w:tc>
          <w:tcPr>
            <w:tcW w:w="550" w:type="pct"/>
            <w:vMerge/>
            <w:tcBorders>
              <w:left w:val="single" w:sz="4" w:space="0" w:color="auto"/>
              <w:right w:val="single" w:sz="4" w:space="0" w:color="auto"/>
            </w:tcBorders>
            <w:vAlign w:val="center"/>
          </w:tcPr>
          <w:p w14:paraId="29D60866" w14:textId="77777777" w:rsidR="004D54D4" w:rsidRPr="004D54D4" w:rsidRDefault="004D54D4" w:rsidP="004D54D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130CF64B" w14:textId="77777777" w:rsidR="004D54D4" w:rsidRPr="004D54D4" w:rsidRDefault="004D54D4" w:rsidP="004D54D4">
            <w:pPr>
              <w:rPr>
                <w:sz w:val="18"/>
                <w:szCs w:val="18"/>
              </w:rPr>
            </w:pPr>
            <w:r w:rsidRPr="004D54D4">
              <w:rPr>
                <w:sz w:val="18"/>
                <w:szCs w:val="18"/>
              </w:rPr>
              <w:t>Nuotekomis tręšiama žemė, pavyzdžiui, naudojant purkštuvų, judriųjų laistymo sistemų, cisternos, vėduoklinio įterptuvo ar panašias drėkinimo sistemas.</w:t>
            </w:r>
          </w:p>
        </w:tc>
        <w:tc>
          <w:tcPr>
            <w:tcW w:w="1040" w:type="pct"/>
            <w:tcBorders>
              <w:top w:val="single" w:sz="4" w:space="0" w:color="auto"/>
              <w:left w:val="single" w:sz="4" w:space="0" w:color="auto"/>
              <w:bottom w:val="single" w:sz="4" w:space="0" w:color="auto"/>
              <w:right w:val="single" w:sz="4" w:space="0" w:color="auto"/>
            </w:tcBorders>
            <w:vAlign w:val="center"/>
          </w:tcPr>
          <w:p w14:paraId="7351486D" w14:textId="77777777" w:rsidR="004D54D4" w:rsidRPr="004D54D4" w:rsidRDefault="004D54D4" w:rsidP="004D54D4">
            <w:pPr>
              <w:rPr>
                <w:sz w:val="18"/>
                <w:szCs w:val="18"/>
              </w:rPr>
            </w:pPr>
            <w:r w:rsidRPr="004D54D4">
              <w:rPr>
                <w:sz w:val="18"/>
                <w:szCs w:val="18"/>
              </w:rPr>
              <w:t>Nuotekos bus priduodamos jų tvarkytojams</w:t>
            </w:r>
          </w:p>
        </w:tc>
        <w:tc>
          <w:tcPr>
            <w:tcW w:w="350" w:type="pct"/>
            <w:tcBorders>
              <w:top w:val="single" w:sz="4" w:space="0" w:color="auto"/>
              <w:left w:val="single" w:sz="4" w:space="0" w:color="auto"/>
              <w:bottom w:val="single" w:sz="4" w:space="0" w:color="auto"/>
              <w:right w:val="single" w:sz="4" w:space="0" w:color="auto"/>
            </w:tcBorders>
            <w:vAlign w:val="center"/>
          </w:tcPr>
          <w:p w14:paraId="10546BBF" w14:textId="77777777" w:rsidR="004D54D4" w:rsidRPr="004D54D4" w:rsidRDefault="004D54D4" w:rsidP="004D54D4">
            <w:pPr>
              <w:rPr>
                <w:sz w:val="18"/>
                <w:szCs w:val="18"/>
              </w:rPr>
            </w:pPr>
            <w:r w:rsidRPr="004D54D4">
              <w:rPr>
                <w:sz w:val="18"/>
                <w:szCs w:val="18"/>
              </w:rPr>
              <w:t>Neaktualu</w:t>
            </w:r>
          </w:p>
        </w:tc>
        <w:tc>
          <w:tcPr>
            <w:tcW w:w="460" w:type="pct"/>
            <w:tcBorders>
              <w:top w:val="single" w:sz="4" w:space="0" w:color="auto"/>
              <w:left w:val="single" w:sz="4" w:space="0" w:color="auto"/>
              <w:bottom w:val="single" w:sz="4" w:space="0" w:color="auto"/>
              <w:right w:val="single" w:sz="4" w:space="0" w:color="auto"/>
            </w:tcBorders>
            <w:vAlign w:val="center"/>
          </w:tcPr>
          <w:p w14:paraId="11B63277" w14:textId="77777777" w:rsidR="004D54D4" w:rsidRPr="004D54D4" w:rsidRDefault="004D54D4" w:rsidP="004D54D4">
            <w:pPr>
              <w:rPr>
                <w:sz w:val="18"/>
                <w:szCs w:val="18"/>
              </w:rPr>
            </w:pPr>
            <w:r w:rsidRPr="004D54D4">
              <w:rPr>
                <w:sz w:val="18"/>
                <w:szCs w:val="18"/>
              </w:rPr>
              <w:t>-</w:t>
            </w:r>
          </w:p>
        </w:tc>
      </w:tr>
      <w:tr w:rsidR="004D54D4" w:rsidRPr="004D54D4" w14:paraId="6665E9CB" w14:textId="77777777" w:rsidTr="008E5617">
        <w:tc>
          <w:tcPr>
            <w:tcW w:w="198" w:type="pct"/>
            <w:tcBorders>
              <w:left w:val="single" w:sz="4" w:space="0" w:color="auto"/>
              <w:right w:val="single" w:sz="4" w:space="0" w:color="auto"/>
            </w:tcBorders>
            <w:vAlign w:val="center"/>
          </w:tcPr>
          <w:p w14:paraId="37C82B85" w14:textId="77777777" w:rsidR="004D54D4" w:rsidRPr="004D54D4" w:rsidRDefault="004D54D4" w:rsidP="004D54D4">
            <w:pPr>
              <w:rPr>
                <w:sz w:val="18"/>
                <w:szCs w:val="18"/>
              </w:rPr>
            </w:pPr>
            <w:r w:rsidRPr="004D54D4">
              <w:rPr>
                <w:sz w:val="18"/>
                <w:szCs w:val="18"/>
              </w:rPr>
              <w:lastRenderedPageBreak/>
              <w:t>21.</w:t>
            </w:r>
          </w:p>
        </w:tc>
        <w:tc>
          <w:tcPr>
            <w:tcW w:w="550" w:type="pct"/>
            <w:vMerge w:val="restart"/>
            <w:tcBorders>
              <w:left w:val="single" w:sz="4" w:space="0" w:color="auto"/>
              <w:right w:val="single" w:sz="4" w:space="0" w:color="auto"/>
            </w:tcBorders>
            <w:vAlign w:val="center"/>
          </w:tcPr>
          <w:p w14:paraId="153A5E8B" w14:textId="77777777" w:rsidR="004D54D4" w:rsidRPr="004D54D4" w:rsidRDefault="004D54D4" w:rsidP="004D54D4">
            <w:pPr>
              <w:rPr>
                <w:sz w:val="18"/>
                <w:szCs w:val="18"/>
              </w:rPr>
            </w:pPr>
            <w:r w:rsidRPr="004D54D4">
              <w:rPr>
                <w:sz w:val="18"/>
                <w:szCs w:val="18"/>
              </w:rPr>
              <w:t>Taupus energijos vartojimas</w:t>
            </w:r>
          </w:p>
        </w:tc>
        <w:tc>
          <w:tcPr>
            <w:tcW w:w="550" w:type="pct"/>
            <w:vMerge w:val="restart"/>
            <w:tcBorders>
              <w:left w:val="single" w:sz="4" w:space="0" w:color="auto"/>
              <w:right w:val="single" w:sz="4" w:space="0" w:color="auto"/>
            </w:tcBorders>
            <w:vAlign w:val="center"/>
          </w:tcPr>
          <w:p w14:paraId="7B49AA13" w14:textId="77777777" w:rsidR="004D54D4" w:rsidRPr="004D54D4" w:rsidRDefault="004D54D4" w:rsidP="004D54D4">
            <w:pPr>
              <w:rPr>
                <w:sz w:val="18"/>
                <w:szCs w:val="18"/>
              </w:rPr>
            </w:pPr>
            <w:r w:rsidRPr="004D54D4">
              <w:rPr>
                <w:sz w:val="18"/>
                <w:szCs w:val="18"/>
              </w:rPr>
              <w:t>GPGB (8)</w:t>
            </w:r>
          </w:p>
        </w:tc>
        <w:tc>
          <w:tcPr>
            <w:tcW w:w="1851" w:type="pct"/>
            <w:tcBorders>
              <w:top w:val="single" w:sz="4" w:space="0" w:color="auto"/>
              <w:left w:val="single" w:sz="4" w:space="0" w:color="auto"/>
              <w:bottom w:val="single" w:sz="4" w:space="0" w:color="auto"/>
              <w:right w:val="single" w:sz="4" w:space="0" w:color="auto"/>
            </w:tcBorders>
            <w:vAlign w:val="center"/>
          </w:tcPr>
          <w:p w14:paraId="540E81DA" w14:textId="77777777" w:rsidR="004D54D4" w:rsidRPr="004D54D4" w:rsidRDefault="004D54D4" w:rsidP="004D54D4">
            <w:pPr>
              <w:rPr>
                <w:sz w:val="18"/>
                <w:szCs w:val="18"/>
              </w:rPr>
            </w:pPr>
            <w:r w:rsidRPr="004D54D4">
              <w:rPr>
                <w:sz w:val="18"/>
                <w:szCs w:val="18"/>
              </w:rPr>
              <w:t>Taikyti didelio efektyvumo šildymo ir (arba) vėsinimo ir vėdinimo sistemas.</w:t>
            </w:r>
          </w:p>
        </w:tc>
        <w:tc>
          <w:tcPr>
            <w:tcW w:w="1040" w:type="pct"/>
            <w:tcBorders>
              <w:top w:val="single" w:sz="4" w:space="0" w:color="auto"/>
              <w:left w:val="single" w:sz="4" w:space="0" w:color="auto"/>
              <w:bottom w:val="single" w:sz="4" w:space="0" w:color="auto"/>
              <w:right w:val="single" w:sz="4" w:space="0" w:color="auto"/>
            </w:tcBorders>
            <w:vAlign w:val="center"/>
          </w:tcPr>
          <w:p w14:paraId="4B987836" w14:textId="77777777" w:rsidR="004D54D4" w:rsidRPr="004D54D4" w:rsidRDefault="004D54D4" w:rsidP="004D54D4">
            <w:pPr>
              <w:rPr>
                <w:sz w:val="18"/>
                <w:szCs w:val="18"/>
              </w:rPr>
            </w:pPr>
            <w:r w:rsidRPr="004D54D4">
              <w:rPr>
                <w:sz w:val="18"/>
                <w:szCs w:val="18"/>
              </w:rPr>
              <w:t>Vėdinimo režimo palaikymas paukštidėse automatizuotas, ir užtikrina optimalų vėdinimą; Paukštidžių šildymui bus naudojama vietinė katilinė</w:t>
            </w:r>
          </w:p>
        </w:tc>
        <w:tc>
          <w:tcPr>
            <w:tcW w:w="350" w:type="pct"/>
            <w:tcBorders>
              <w:top w:val="single" w:sz="4" w:space="0" w:color="auto"/>
              <w:left w:val="single" w:sz="4" w:space="0" w:color="auto"/>
              <w:bottom w:val="single" w:sz="4" w:space="0" w:color="auto"/>
              <w:right w:val="single" w:sz="4" w:space="0" w:color="auto"/>
            </w:tcBorders>
            <w:vAlign w:val="center"/>
          </w:tcPr>
          <w:p w14:paraId="33489EA9" w14:textId="77777777" w:rsidR="004D54D4" w:rsidRPr="004D54D4" w:rsidRDefault="004D54D4" w:rsidP="004D54D4">
            <w:pPr>
              <w:rPr>
                <w:sz w:val="18"/>
                <w:szCs w:val="18"/>
              </w:rPr>
            </w:pPr>
            <w:r w:rsidRPr="004D54D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03FB9A95" w14:textId="77777777" w:rsidR="004D54D4" w:rsidRPr="004D54D4" w:rsidRDefault="004D54D4" w:rsidP="004D54D4">
            <w:pPr>
              <w:rPr>
                <w:sz w:val="18"/>
                <w:szCs w:val="18"/>
              </w:rPr>
            </w:pPr>
            <w:r w:rsidRPr="004D54D4">
              <w:rPr>
                <w:sz w:val="18"/>
                <w:szCs w:val="18"/>
              </w:rPr>
              <w:t>-</w:t>
            </w:r>
          </w:p>
        </w:tc>
      </w:tr>
      <w:tr w:rsidR="004D54D4" w:rsidRPr="004D54D4" w14:paraId="66E5A560" w14:textId="77777777" w:rsidTr="008E5617">
        <w:tc>
          <w:tcPr>
            <w:tcW w:w="198" w:type="pct"/>
            <w:tcBorders>
              <w:left w:val="single" w:sz="4" w:space="0" w:color="auto"/>
              <w:right w:val="single" w:sz="4" w:space="0" w:color="auto"/>
            </w:tcBorders>
            <w:vAlign w:val="center"/>
          </w:tcPr>
          <w:p w14:paraId="6EC6FC44" w14:textId="77777777" w:rsidR="004D54D4" w:rsidRPr="004D54D4" w:rsidRDefault="004D54D4" w:rsidP="004D54D4">
            <w:pPr>
              <w:rPr>
                <w:sz w:val="18"/>
                <w:szCs w:val="18"/>
              </w:rPr>
            </w:pPr>
            <w:r w:rsidRPr="004D54D4">
              <w:rPr>
                <w:sz w:val="18"/>
                <w:szCs w:val="18"/>
              </w:rPr>
              <w:t>22.</w:t>
            </w:r>
          </w:p>
        </w:tc>
        <w:tc>
          <w:tcPr>
            <w:tcW w:w="550" w:type="pct"/>
            <w:vMerge/>
            <w:tcBorders>
              <w:left w:val="single" w:sz="4" w:space="0" w:color="auto"/>
              <w:right w:val="single" w:sz="4" w:space="0" w:color="auto"/>
            </w:tcBorders>
            <w:vAlign w:val="center"/>
          </w:tcPr>
          <w:p w14:paraId="62C8AFA4" w14:textId="77777777" w:rsidR="004D54D4" w:rsidRPr="004D54D4" w:rsidRDefault="004D54D4" w:rsidP="004D54D4">
            <w:pPr>
              <w:rPr>
                <w:sz w:val="18"/>
                <w:szCs w:val="18"/>
              </w:rPr>
            </w:pPr>
          </w:p>
        </w:tc>
        <w:tc>
          <w:tcPr>
            <w:tcW w:w="550" w:type="pct"/>
            <w:vMerge/>
            <w:tcBorders>
              <w:left w:val="single" w:sz="4" w:space="0" w:color="auto"/>
              <w:right w:val="single" w:sz="4" w:space="0" w:color="auto"/>
            </w:tcBorders>
            <w:vAlign w:val="center"/>
          </w:tcPr>
          <w:p w14:paraId="480718FE" w14:textId="77777777" w:rsidR="004D54D4" w:rsidRPr="004D54D4" w:rsidRDefault="004D54D4" w:rsidP="004D54D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5356B020" w14:textId="77777777" w:rsidR="004D54D4" w:rsidRPr="004D54D4" w:rsidRDefault="004D54D4" w:rsidP="004D54D4">
            <w:pPr>
              <w:rPr>
                <w:sz w:val="18"/>
                <w:szCs w:val="18"/>
              </w:rPr>
            </w:pPr>
            <w:r w:rsidRPr="004D54D4">
              <w:rPr>
                <w:sz w:val="18"/>
                <w:szCs w:val="18"/>
              </w:rPr>
              <w:t>Optimizuoti ir valdyti šildymo ir (arba) vėsinimo ir vėdinimo sistemas, visų pirma, tais atvejais, kai naudojamos oro valymo sistemos.</w:t>
            </w:r>
          </w:p>
        </w:tc>
        <w:tc>
          <w:tcPr>
            <w:tcW w:w="1040" w:type="pct"/>
            <w:tcBorders>
              <w:top w:val="single" w:sz="4" w:space="0" w:color="auto"/>
              <w:left w:val="single" w:sz="4" w:space="0" w:color="auto"/>
              <w:bottom w:val="single" w:sz="4" w:space="0" w:color="auto"/>
              <w:right w:val="single" w:sz="4" w:space="0" w:color="auto"/>
            </w:tcBorders>
            <w:vAlign w:val="center"/>
          </w:tcPr>
          <w:p w14:paraId="3FAF8C06" w14:textId="77777777" w:rsidR="004D54D4" w:rsidRPr="004D54D4" w:rsidRDefault="004D54D4" w:rsidP="004D54D4">
            <w:pPr>
              <w:rPr>
                <w:sz w:val="18"/>
                <w:szCs w:val="18"/>
              </w:rPr>
            </w:pPr>
            <w:r w:rsidRPr="004D54D4">
              <w:rPr>
                <w:sz w:val="18"/>
                <w:szCs w:val="18"/>
              </w:rPr>
              <w:t>Vėdinimo režimo palaikymas paukštidėse bus automatizuotas. Oro valymas nenaudojamas.</w:t>
            </w:r>
          </w:p>
        </w:tc>
        <w:tc>
          <w:tcPr>
            <w:tcW w:w="350" w:type="pct"/>
            <w:tcBorders>
              <w:top w:val="single" w:sz="4" w:space="0" w:color="auto"/>
              <w:left w:val="single" w:sz="4" w:space="0" w:color="auto"/>
              <w:bottom w:val="single" w:sz="4" w:space="0" w:color="auto"/>
              <w:right w:val="single" w:sz="4" w:space="0" w:color="auto"/>
            </w:tcBorders>
            <w:vAlign w:val="center"/>
          </w:tcPr>
          <w:p w14:paraId="4C9B9832" w14:textId="77777777" w:rsidR="004D54D4" w:rsidRPr="004D54D4" w:rsidRDefault="004D54D4" w:rsidP="004D54D4">
            <w:pPr>
              <w:rPr>
                <w:sz w:val="18"/>
                <w:szCs w:val="18"/>
              </w:rPr>
            </w:pPr>
            <w:r w:rsidRPr="004D54D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082AA416" w14:textId="77777777" w:rsidR="004D54D4" w:rsidRPr="004D54D4" w:rsidRDefault="004D54D4" w:rsidP="004D54D4">
            <w:pPr>
              <w:rPr>
                <w:sz w:val="18"/>
                <w:szCs w:val="18"/>
              </w:rPr>
            </w:pPr>
            <w:r w:rsidRPr="004D54D4">
              <w:rPr>
                <w:sz w:val="18"/>
                <w:szCs w:val="18"/>
              </w:rPr>
              <w:t>-</w:t>
            </w:r>
          </w:p>
        </w:tc>
      </w:tr>
      <w:tr w:rsidR="004D54D4" w:rsidRPr="004D54D4" w14:paraId="6E398B25" w14:textId="77777777" w:rsidTr="008E5617">
        <w:tc>
          <w:tcPr>
            <w:tcW w:w="198" w:type="pct"/>
            <w:tcBorders>
              <w:left w:val="single" w:sz="4" w:space="0" w:color="auto"/>
              <w:right w:val="single" w:sz="4" w:space="0" w:color="auto"/>
            </w:tcBorders>
            <w:vAlign w:val="center"/>
          </w:tcPr>
          <w:p w14:paraId="1306355C" w14:textId="77777777" w:rsidR="004D54D4" w:rsidRPr="004D54D4" w:rsidRDefault="004D54D4" w:rsidP="004D54D4">
            <w:pPr>
              <w:rPr>
                <w:sz w:val="18"/>
                <w:szCs w:val="18"/>
              </w:rPr>
            </w:pPr>
            <w:r w:rsidRPr="004D54D4">
              <w:rPr>
                <w:sz w:val="18"/>
                <w:szCs w:val="18"/>
              </w:rPr>
              <w:t>23.</w:t>
            </w:r>
          </w:p>
        </w:tc>
        <w:tc>
          <w:tcPr>
            <w:tcW w:w="550" w:type="pct"/>
            <w:vMerge/>
            <w:tcBorders>
              <w:left w:val="single" w:sz="4" w:space="0" w:color="auto"/>
              <w:right w:val="single" w:sz="4" w:space="0" w:color="auto"/>
            </w:tcBorders>
            <w:vAlign w:val="center"/>
          </w:tcPr>
          <w:p w14:paraId="7039C9F5" w14:textId="77777777" w:rsidR="004D54D4" w:rsidRPr="004D54D4" w:rsidRDefault="004D54D4" w:rsidP="004D54D4">
            <w:pPr>
              <w:rPr>
                <w:sz w:val="18"/>
                <w:szCs w:val="18"/>
              </w:rPr>
            </w:pPr>
          </w:p>
        </w:tc>
        <w:tc>
          <w:tcPr>
            <w:tcW w:w="550" w:type="pct"/>
            <w:vMerge/>
            <w:tcBorders>
              <w:left w:val="single" w:sz="4" w:space="0" w:color="auto"/>
              <w:right w:val="single" w:sz="4" w:space="0" w:color="auto"/>
            </w:tcBorders>
            <w:vAlign w:val="center"/>
          </w:tcPr>
          <w:p w14:paraId="7405BD67" w14:textId="77777777" w:rsidR="004D54D4" w:rsidRPr="004D54D4" w:rsidRDefault="004D54D4" w:rsidP="004D54D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1B400CEF" w14:textId="77777777" w:rsidR="004D54D4" w:rsidRPr="004D54D4" w:rsidRDefault="004D54D4" w:rsidP="004D54D4">
            <w:pPr>
              <w:rPr>
                <w:sz w:val="18"/>
                <w:szCs w:val="18"/>
              </w:rPr>
            </w:pPr>
            <w:r w:rsidRPr="004D54D4">
              <w:rPr>
                <w:sz w:val="18"/>
                <w:szCs w:val="18"/>
              </w:rPr>
              <w:t>Izoliuoti gyvūnams skirtų tvartų sienas, grindis ir (arba) lubas.</w:t>
            </w:r>
          </w:p>
        </w:tc>
        <w:tc>
          <w:tcPr>
            <w:tcW w:w="1040" w:type="pct"/>
            <w:tcBorders>
              <w:top w:val="single" w:sz="4" w:space="0" w:color="auto"/>
              <w:left w:val="single" w:sz="4" w:space="0" w:color="auto"/>
              <w:bottom w:val="single" w:sz="4" w:space="0" w:color="auto"/>
              <w:right w:val="single" w:sz="4" w:space="0" w:color="auto"/>
            </w:tcBorders>
            <w:vAlign w:val="center"/>
          </w:tcPr>
          <w:p w14:paraId="033CF1B0" w14:textId="77777777" w:rsidR="004D54D4" w:rsidRPr="004D54D4" w:rsidRDefault="004D54D4" w:rsidP="004D54D4">
            <w:pPr>
              <w:rPr>
                <w:sz w:val="18"/>
                <w:szCs w:val="18"/>
              </w:rPr>
            </w:pPr>
            <w:r w:rsidRPr="004D54D4">
              <w:rPr>
                <w:sz w:val="18"/>
                <w:szCs w:val="18"/>
              </w:rPr>
              <w:t>Paukštidžių sienos ir stogas yra izoliuoti nuo aplinkos poveikio, t. y. apšiltinta termoizoliacinėmis medžiagomis.</w:t>
            </w:r>
          </w:p>
        </w:tc>
        <w:tc>
          <w:tcPr>
            <w:tcW w:w="350" w:type="pct"/>
            <w:tcBorders>
              <w:top w:val="single" w:sz="4" w:space="0" w:color="auto"/>
              <w:left w:val="single" w:sz="4" w:space="0" w:color="auto"/>
              <w:bottom w:val="single" w:sz="4" w:space="0" w:color="auto"/>
              <w:right w:val="single" w:sz="4" w:space="0" w:color="auto"/>
            </w:tcBorders>
            <w:vAlign w:val="center"/>
          </w:tcPr>
          <w:p w14:paraId="54109DA4" w14:textId="77777777" w:rsidR="004D54D4" w:rsidRPr="004D54D4" w:rsidRDefault="004D54D4" w:rsidP="004D54D4">
            <w:pPr>
              <w:rPr>
                <w:sz w:val="18"/>
                <w:szCs w:val="18"/>
              </w:rPr>
            </w:pPr>
            <w:r w:rsidRPr="004D54D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1C7C78F8" w14:textId="77777777" w:rsidR="004D54D4" w:rsidRPr="004D54D4" w:rsidRDefault="004D54D4" w:rsidP="004D54D4">
            <w:pPr>
              <w:rPr>
                <w:sz w:val="18"/>
                <w:szCs w:val="18"/>
              </w:rPr>
            </w:pPr>
            <w:r w:rsidRPr="004D54D4">
              <w:rPr>
                <w:sz w:val="18"/>
                <w:szCs w:val="18"/>
              </w:rPr>
              <w:t>-</w:t>
            </w:r>
          </w:p>
        </w:tc>
      </w:tr>
      <w:tr w:rsidR="004D54D4" w:rsidRPr="004D54D4" w14:paraId="35109A11" w14:textId="77777777" w:rsidTr="008E5617">
        <w:tc>
          <w:tcPr>
            <w:tcW w:w="198" w:type="pct"/>
            <w:tcBorders>
              <w:left w:val="single" w:sz="4" w:space="0" w:color="auto"/>
              <w:right w:val="single" w:sz="4" w:space="0" w:color="auto"/>
            </w:tcBorders>
            <w:vAlign w:val="center"/>
          </w:tcPr>
          <w:p w14:paraId="309C0E77" w14:textId="77777777" w:rsidR="004D54D4" w:rsidRPr="004D54D4" w:rsidRDefault="004D54D4" w:rsidP="004D54D4">
            <w:pPr>
              <w:rPr>
                <w:sz w:val="18"/>
                <w:szCs w:val="18"/>
              </w:rPr>
            </w:pPr>
            <w:r w:rsidRPr="004D54D4">
              <w:rPr>
                <w:sz w:val="18"/>
                <w:szCs w:val="18"/>
              </w:rPr>
              <w:t>24.</w:t>
            </w:r>
          </w:p>
        </w:tc>
        <w:tc>
          <w:tcPr>
            <w:tcW w:w="550" w:type="pct"/>
            <w:vMerge/>
            <w:tcBorders>
              <w:left w:val="single" w:sz="4" w:space="0" w:color="auto"/>
              <w:right w:val="single" w:sz="4" w:space="0" w:color="auto"/>
            </w:tcBorders>
            <w:vAlign w:val="center"/>
          </w:tcPr>
          <w:p w14:paraId="6DE3C72A" w14:textId="77777777" w:rsidR="004D54D4" w:rsidRPr="004D54D4" w:rsidRDefault="004D54D4" w:rsidP="004D54D4">
            <w:pPr>
              <w:rPr>
                <w:sz w:val="18"/>
                <w:szCs w:val="18"/>
              </w:rPr>
            </w:pPr>
          </w:p>
        </w:tc>
        <w:tc>
          <w:tcPr>
            <w:tcW w:w="550" w:type="pct"/>
            <w:vMerge/>
            <w:tcBorders>
              <w:left w:val="single" w:sz="4" w:space="0" w:color="auto"/>
              <w:right w:val="single" w:sz="4" w:space="0" w:color="auto"/>
            </w:tcBorders>
            <w:vAlign w:val="center"/>
          </w:tcPr>
          <w:p w14:paraId="565C9197" w14:textId="77777777" w:rsidR="004D54D4" w:rsidRPr="004D54D4" w:rsidRDefault="004D54D4" w:rsidP="004D54D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384A2719" w14:textId="77777777" w:rsidR="004D54D4" w:rsidRPr="004D54D4" w:rsidRDefault="004D54D4" w:rsidP="004D54D4">
            <w:pPr>
              <w:rPr>
                <w:sz w:val="18"/>
                <w:szCs w:val="18"/>
              </w:rPr>
            </w:pPr>
            <w:r w:rsidRPr="004D54D4">
              <w:rPr>
                <w:sz w:val="18"/>
                <w:szCs w:val="18"/>
              </w:rPr>
              <w:t>Naudoti taupiąsias apšvietimo priemones.</w:t>
            </w:r>
          </w:p>
        </w:tc>
        <w:tc>
          <w:tcPr>
            <w:tcW w:w="1040" w:type="pct"/>
            <w:tcBorders>
              <w:top w:val="single" w:sz="4" w:space="0" w:color="auto"/>
              <w:left w:val="single" w:sz="4" w:space="0" w:color="auto"/>
              <w:bottom w:val="single" w:sz="4" w:space="0" w:color="auto"/>
              <w:right w:val="single" w:sz="4" w:space="0" w:color="auto"/>
            </w:tcBorders>
            <w:vAlign w:val="center"/>
          </w:tcPr>
          <w:p w14:paraId="0FCAAA60" w14:textId="77777777" w:rsidR="004D54D4" w:rsidRPr="004D54D4" w:rsidRDefault="004D54D4" w:rsidP="004D54D4">
            <w:pPr>
              <w:rPr>
                <w:sz w:val="18"/>
                <w:szCs w:val="18"/>
              </w:rPr>
            </w:pPr>
            <w:r w:rsidRPr="004D54D4">
              <w:rPr>
                <w:sz w:val="18"/>
                <w:szCs w:val="18"/>
              </w:rPr>
              <w:t>Apšvietimui bus naudojamos energiją tausojančios šviesos diodų (LED) apšvietimo sistemos.</w:t>
            </w:r>
          </w:p>
        </w:tc>
        <w:tc>
          <w:tcPr>
            <w:tcW w:w="350" w:type="pct"/>
            <w:tcBorders>
              <w:top w:val="single" w:sz="4" w:space="0" w:color="auto"/>
              <w:left w:val="single" w:sz="4" w:space="0" w:color="auto"/>
              <w:bottom w:val="single" w:sz="4" w:space="0" w:color="auto"/>
              <w:right w:val="single" w:sz="4" w:space="0" w:color="auto"/>
            </w:tcBorders>
            <w:vAlign w:val="center"/>
          </w:tcPr>
          <w:p w14:paraId="6CF6D281" w14:textId="77777777" w:rsidR="004D54D4" w:rsidRPr="004D54D4" w:rsidRDefault="004D54D4" w:rsidP="004D54D4">
            <w:pPr>
              <w:rPr>
                <w:sz w:val="18"/>
                <w:szCs w:val="18"/>
              </w:rPr>
            </w:pPr>
            <w:r w:rsidRPr="004D54D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53F69074" w14:textId="77777777" w:rsidR="004D54D4" w:rsidRPr="004D54D4" w:rsidRDefault="004D54D4" w:rsidP="004D54D4">
            <w:pPr>
              <w:rPr>
                <w:sz w:val="18"/>
                <w:szCs w:val="18"/>
              </w:rPr>
            </w:pPr>
            <w:r w:rsidRPr="004D54D4">
              <w:rPr>
                <w:sz w:val="18"/>
                <w:szCs w:val="18"/>
              </w:rPr>
              <w:t>-</w:t>
            </w:r>
          </w:p>
        </w:tc>
      </w:tr>
      <w:tr w:rsidR="004D54D4" w:rsidRPr="004D54D4" w14:paraId="7D24DD7D" w14:textId="77777777" w:rsidTr="008E5617">
        <w:tc>
          <w:tcPr>
            <w:tcW w:w="198" w:type="pct"/>
            <w:tcBorders>
              <w:left w:val="single" w:sz="4" w:space="0" w:color="auto"/>
              <w:right w:val="single" w:sz="4" w:space="0" w:color="auto"/>
            </w:tcBorders>
            <w:vAlign w:val="center"/>
          </w:tcPr>
          <w:p w14:paraId="58F3558A" w14:textId="77777777" w:rsidR="004D54D4" w:rsidRPr="004D54D4" w:rsidRDefault="004D54D4" w:rsidP="004D54D4">
            <w:pPr>
              <w:rPr>
                <w:sz w:val="18"/>
                <w:szCs w:val="18"/>
              </w:rPr>
            </w:pPr>
            <w:r w:rsidRPr="004D54D4">
              <w:rPr>
                <w:sz w:val="18"/>
                <w:szCs w:val="18"/>
              </w:rPr>
              <w:t>25.</w:t>
            </w:r>
          </w:p>
        </w:tc>
        <w:tc>
          <w:tcPr>
            <w:tcW w:w="550" w:type="pct"/>
            <w:vMerge/>
            <w:tcBorders>
              <w:left w:val="single" w:sz="4" w:space="0" w:color="auto"/>
              <w:right w:val="single" w:sz="4" w:space="0" w:color="auto"/>
            </w:tcBorders>
            <w:vAlign w:val="center"/>
          </w:tcPr>
          <w:p w14:paraId="0A258765" w14:textId="77777777" w:rsidR="004D54D4" w:rsidRPr="004D54D4" w:rsidRDefault="004D54D4" w:rsidP="004D54D4">
            <w:pPr>
              <w:rPr>
                <w:sz w:val="18"/>
                <w:szCs w:val="18"/>
              </w:rPr>
            </w:pPr>
          </w:p>
        </w:tc>
        <w:tc>
          <w:tcPr>
            <w:tcW w:w="550" w:type="pct"/>
            <w:vMerge/>
            <w:tcBorders>
              <w:left w:val="single" w:sz="4" w:space="0" w:color="auto"/>
              <w:right w:val="single" w:sz="4" w:space="0" w:color="auto"/>
            </w:tcBorders>
            <w:vAlign w:val="center"/>
          </w:tcPr>
          <w:p w14:paraId="5CC7F59F" w14:textId="77777777" w:rsidR="004D54D4" w:rsidRPr="004D54D4" w:rsidRDefault="004D54D4" w:rsidP="004D54D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7E26BCFC" w14:textId="77777777" w:rsidR="004D54D4" w:rsidRPr="004D54D4" w:rsidRDefault="004D54D4" w:rsidP="004D54D4">
            <w:pPr>
              <w:rPr>
                <w:sz w:val="18"/>
                <w:szCs w:val="18"/>
              </w:rPr>
            </w:pPr>
            <w:r w:rsidRPr="004D54D4">
              <w:rPr>
                <w:sz w:val="18"/>
                <w:szCs w:val="18"/>
              </w:rPr>
              <w:t>Naudoti šilumokaičius. Gali būti naudojama viena iš šių sistemų:</w:t>
            </w:r>
          </w:p>
          <w:p w14:paraId="2F2D02CA" w14:textId="77777777" w:rsidR="004D54D4" w:rsidRPr="004D54D4" w:rsidRDefault="004D54D4" w:rsidP="004D54D4">
            <w:pPr>
              <w:rPr>
                <w:sz w:val="18"/>
                <w:szCs w:val="18"/>
              </w:rPr>
            </w:pPr>
            <w:r w:rsidRPr="004D54D4">
              <w:rPr>
                <w:sz w:val="18"/>
                <w:szCs w:val="18"/>
              </w:rPr>
              <w:t>1. oras-oras;</w:t>
            </w:r>
          </w:p>
          <w:p w14:paraId="6CD0C0F1" w14:textId="77777777" w:rsidR="004D54D4" w:rsidRPr="004D54D4" w:rsidRDefault="004D54D4" w:rsidP="004D54D4">
            <w:pPr>
              <w:rPr>
                <w:sz w:val="18"/>
                <w:szCs w:val="18"/>
              </w:rPr>
            </w:pPr>
            <w:r w:rsidRPr="004D54D4">
              <w:rPr>
                <w:sz w:val="18"/>
                <w:szCs w:val="18"/>
              </w:rPr>
              <w:t>2. oras-vanduo;</w:t>
            </w:r>
          </w:p>
          <w:p w14:paraId="1F86DB48" w14:textId="77777777" w:rsidR="004D54D4" w:rsidRPr="004D54D4" w:rsidRDefault="004D54D4" w:rsidP="004D54D4">
            <w:pPr>
              <w:rPr>
                <w:sz w:val="18"/>
                <w:szCs w:val="18"/>
              </w:rPr>
            </w:pPr>
            <w:r w:rsidRPr="004D54D4">
              <w:rPr>
                <w:sz w:val="18"/>
                <w:szCs w:val="18"/>
              </w:rPr>
              <w:t>3. oras-žemė.</w:t>
            </w:r>
          </w:p>
        </w:tc>
        <w:tc>
          <w:tcPr>
            <w:tcW w:w="1040" w:type="pct"/>
            <w:tcBorders>
              <w:top w:val="single" w:sz="4" w:space="0" w:color="auto"/>
              <w:left w:val="single" w:sz="4" w:space="0" w:color="auto"/>
              <w:bottom w:val="single" w:sz="4" w:space="0" w:color="auto"/>
              <w:right w:val="single" w:sz="4" w:space="0" w:color="auto"/>
            </w:tcBorders>
            <w:vAlign w:val="center"/>
          </w:tcPr>
          <w:p w14:paraId="13972B35" w14:textId="77777777" w:rsidR="004D54D4" w:rsidRPr="004D54D4" w:rsidRDefault="004D54D4" w:rsidP="004D54D4">
            <w:pPr>
              <w:rPr>
                <w:sz w:val="18"/>
                <w:szCs w:val="18"/>
              </w:rPr>
            </w:pPr>
            <w:r w:rsidRPr="004D54D4">
              <w:rPr>
                <w:sz w:val="18"/>
                <w:szCs w:val="18"/>
              </w:rPr>
              <w:t>Taikoma administracinėse patalpose ir paukštidėse. Šilumos gamybai naudojama katilinė.</w:t>
            </w:r>
          </w:p>
        </w:tc>
        <w:tc>
          <w:tcPr>
            <w:tcW w:w="350" w:type="pct"/>
            <w:tcBorders>
              <w:top w:val="single" w:sz="4" w:space="0" w:color="auto"/>
              <w:left w:val="single" w:sz="4" w:space="0" w:color="auto"/>
              <w:bottom w:val="single" w:sz="4" w:space="0" w:color="auto"/>
              <w:right w:val="single" w:sz="4" w:space="0" w:color="auto"/>
            </w:tcBorders>
            <w:vAlign w:val="center"/>
          </w:tcPr>
          <w:p w14:paraId="29613FC3" w14:textId="77777777" w:rsidR="004D54D4" w:rsidRPr="004D54D4" w:rsidRDefault="004D54D4" w:rsidP="004D54D4">
            <w:pPr>
              <w:rPr>
                <w:sz w:val="18"/>
                <w:szCs w:val="18"/>
              </w:rPr>
            </w:pPr>
            <w:r w:rsidRPr="004D54D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12D7D576" w14:textId="77777777" w:rsidR="004D54D4" w:rsidRPr="004D54D4" w:rsidRDefault="004D54D4" w:rsidP="004D54D4">
            <w:pPr>
              <w:rPr>
                <w:sz w:val="18"/>
                <w:szCs w:val="18"/>
              </w:rPr>
            </w:pPr>
            <w:r w:rsidRPr="004D54D4">
              <w:rPr>
                <w:sz w:val="18"/>
                <w:szCs w:val="18"/>
              </w:rPr>
              <w:t>-</w:t>
            </w:r>
          </w:p>
        </w:tc>
      </w:tr>
      <w:tr w:rsidR="004D54D4" w:rsidRPr="004D54D4" w14:paraId="6A4DE65D" w14:textId="77777777" w:rsidTr="008E5617">
        <w:tc>
          <w:tcPr>
            <w:tcW w:w="198" w:type="pct"/>
            <w:tcBorders>
              <w:left w:val="single" w:sz="4" w:space="0" w:color="auto"/>
              <w:right w:val="single" w:sz="4" w:space="0" w:color="auto"/>
            </w:tcBorders>
            <w:vAlign w:val="center"/>
          </w:tcPr>
          <w:p w14:paraId="0A520B82" w14:textId="77777777" w:rsidR="004D54D4" w:rsidRPr="004D54D4" w:rsidRDefault="004D54D4" w:rsidP="004D54D4">
            <w:pPr>
              <w:rPr>
                <w:sz w:val="18"/>
                <w:szCs w:val="18"/>
              </w:rPr>
            </w:pPr>
            <w:r w:rsidRPr="004D54D4">
              <w:rPr>
                <w:sz w:val="18"/>
                <w:szCs w:val="18"/>
              </w:rPr>
              <w:t>26.</w:t>
            </w:r>
          </w:p>
        </w:tc>
        <w:tc>
          <w:tcPr>
            <w:tcW w:w="550" w:type="pct"/>
            <w:vMerge/>
            <w:tcBorders>
              <w:left w:val="single" w:sz="4" w:space="0" w:color="auto"/>
              <w:right w:val="single" w:sz="4" w:space="0" w:color="auto"/>
            </w:tcBorders>
            <w:vAlign w:val="center"/>
          </w:tcPr>
          <w:p w14:paraId="089040E3" w14:textId="77777777" w:rsidR="004D54D4" w:rsidRPr="004D54D4" w:rsidRDefault="004D54D4" w:rsidP="004D54D4">
            <w:pPr>
              <w:rPr>
                <w:sz w:val="18"/>
                <w:szCs w:val="18"/>
              </w:rPr>
            </w:pPr>
          </w:p>
        </w:tc>
        <w:tc>
          <w:tcPr>
            <w:tcW w:w="550" w:type="pct"/>
            <w:vMerge/>
            <w:tcBorders>
              <w:left w:val="single" w:sz="4" w:space="0" w:color="auto"/>
              <w:right w:val="single" w:sz="4" w:space="0" w:color="auto"/>
            </w:tcBorders>
            <w:vAlign w:val="center"/>
          </w:tcPr>
          <w:p w14:paraId="211602F5" w14:textId="77777777" w:rsidR="004D54D4" w:rsidRPr="004D54D4" w:rsidRDefault="004D54D4" w:rsidP="004D54D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647C3736" w14:textId="77777777" w:rsidR="004D54D4" w:rsidRPr="004D54D4" w:rsidRDefault="004D54D4" w:rsidP="004D54D4">
            <w:pPr>
              <w:rPr>
                <w:sz w:val="18"/>
                <w:szCs w:val="18"/>
              </w:rPr>
            </w:pPr>
            <w:r w:rsidRPr="004D54D4">
              <w:rPr>
                <w:sz w:val="18"/>
                <w:szCs w:val="18"/>
              </w:rPr>
              <w:t>Šilumos atgavimui naudoti šilumos siurblius.</w:t>
            </w:r>
          </w:p>
        </w:tc>
        <w:tc>
          <w:tcPr>
            <w:tcW w:w="1040" w:type="pct"/>
            <w:tcBorders>
              <w:top w:val="single" w:sz="4" w:space="0" w:color="auto"/>
              <w:left w:val="single" w:sz="4" w:space="0" w:color="auto"/>
              <w:bottom w:val="single" w:sz="4" w:space="0" w:color="auto"/>
              <w:right w:val="single" w:sz="4" w:space="0" w:color="auto"/>
            </w:tcBorders>
            <w:vAlign w:val="center"/>
          </w:tcPr>
          <w:p w14:paraId="0C5EF407" w14:textId="77777777" w:rsidR="004D54D4" w:rsidRPr="004D54D4" w:rsidRDefault="004D54D4" w:rsidP="004D54D4">
            <w:pPr>
              <w:rPr>
                <w:sz w:val="18"/>
                <w:szCs w:val="18"/>
              </w:rPr>
            </w:pPr>
            <w:r w:rsidRPr="004D54D4">
              <w:rPr>
                <w:sz w:val="18"/>
                <w:szCs w:val="18"/>
              </w:rPr>
              <w:t>Taikoma administracinėse patalpose ir paukštidėse. Šilumos gamybai naudojama katilinė.</w:t>
            </w:r>
          </w:p>
        </w:tc>
        <w:tc>
          <w:tcPr>
            <w:tcW w:w="350" w:type="pct"/>
            <w:tcBorders>
              <w:top w:val="single" w:sz="4" w:space="0" w:color="auto"/>
              <w:left w:val="single" w:sz="4" w:space="0" w:color="auto"/>
              <w:bottom w:val="single" w:sz="4" w:space="0" w:color="auto"/>
              <w:right w:val="single" w:sz="4" w:space="0" w:color="auto"/>
            </w:tcBorders>
            <w:vAlign w:val="center"/>
          </w:tcPr>
          <w:p w14:paraId="31C4691D" w14:textId="77777777" w:rsidR="004D54D4" w:rsidRPr="004D54D4" w:rsidRDefault="004D54D4" w:rsidP="004D54D4">
            <w:pPr>
              <w:rPr>
                <w:sz w:val="18"/>
                <w:szCs w:val="18"/>
              </w:rPr>
            </w:pPr>
            <w:r w:rsidRPr="004D54D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57015CB1" w14:textId="77777777" w:rsidR="004D54D4" w:rsidRPr="004D54D4" w:rsidRDefault="004D54D4" w:rsidP="004D54D4">
            <w:pPr>
              <w:rPr>
                <w:sz w:val="18"/>
                <w:szCs w:val="18"/>
              </w:rPr>
            </w:pPr>
          </w:p>
        </w:tc>
      </w:tr>
      <w:tr w:rsidR="004D54D4" w:rsidRPr="004D54D4" w14:paraId="10BCB44F" w14:textId="77777777" w:rsidTr="008E5617">
        <w:tc>
          <w:tcPr>
            <w:tcW w:w="198" w:type="pct"/>
            <w:tcBorders>
              <w:left w:val="single" w:sz="4" w:space="0" w:color="auto"/>
              <w:right w:val="single" w:sz="4" w:space="0" w:color="auto"/>
            </w:tcBorders>
            <w:vAlign w:val="center"/>
          </w:tcPr>
          <w:p w14:paraId="498B657C" w14:textId="77777777" w:rsidR="004D54D4" w:rsidRPr="004D54D4" w:rsidRDefault="004D54D4" w:rsidP="004D54D4">
            <w:pPr>
              <w:rPr>
                <w:sz w:val="18"/>
                <w:szCs w:val="18"/>
              </w:rPr>
            </w:pPr>
            <w:r w:rsidRPr="004D54D4">
              <w:rPr>
                <w:sz w:val="18"/>
                <w:szCs w:val="18"/>
              </w:rPr>
              <w:t>27.</w:t>
            </w:r>
          </w:p>
        </w:tc>
        <w:tc>
          <w:tcPr>
            <w:tcW w:w="550" w:type="pct"/>
            <w:vMerge/>
            <w:tcBorders>
              <w:left w:val="single" w:sz="4" w:space="0" w:color="auto"/>
              <w:right w:val="single" w:sz="4" w:space="0" w:color="auto"/>
            </w:tcBorders>
            <w:vAlign w:val="center"/>
          </w:tcPr>
          <w:p w14:paraId="03C12EE0" w14:textId="77777777" w:rsidR="004D54D4" w:rsidRPr="004D54D4" w:rsidRDefault="004D54D4" w:rsidP="004D54D4">
            <w:pPr>
              <w:rPr>
                <w:sz w:val="18"/>
                <w:szCs w:val="18"/>
              </w:rPr>
            </w:pPr>
          </w:p>
        </w:tc>
        <w:tc>
          <w:tcPr>
            <w:tcW w:w="550" w:type="pct"/>
            <w:vMerge/>
            <w:tcBorders>
              <w:left w:val="single" w:sz="4" w:space="0" w:color="auto"/>
              <w:right w:val="single" w:sz="4" w:space="0" w:color="auto"/>
            </w:tcBorders>
            <w:vAlign w:val="center"/>
          </w:tcPr>
          <w:p w14:paraId="252FFF46" w14:textId="77777777" w:rsidR="004D54D4" w:rsidRPr="004D54D4" w:rsidRDefault="004D54D4" w:rsidP="004D54D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3D60E73D" w14:textId="77777777" w:rsidR="004D54D4" w:rsidRPr="004D54D4" w:rsidRDefault="004D54D4" w:rsidP="004D54D4">
            <w:pPr>
              <w:rPr>
                <w:sz w:val="18"/>
                <w:szCs w:val="18"/>
              </w:rPr>
            </w:pPr>
            <w:r w:rsidRPr="004D54D4">
              <w:rPr>
                <w:sz w:val="18"/>
                <w:szCs w:val="18"/>
              </w:rPr>
              <w:t>Atgauti šilumą iš šildomų ir vėsinamų pakreiktų grindų (mišri sistema).</w:t>
            </w:r>
          </w:p>
        </w:tc>
        <w:tc>
          <w:tcPr>
            <w:tcW w:w="1040" w:type="pct"/>
            <w:tcBorders>
              <w:top w:val="single" w:sz="4" w:space="0" w:color="auto"/>
              <w:left w:val="single" w:sz="4" w:space="0" w:color="auto"/>
              <w:bottom w:val="single" w:sz="4" w:space="0" w:color="auto"/>
              <w:right w:val="single" w:sz="4" w:space="0" w:color="auto"/>
            </w:tcBorders>
            <w:shd w:val="clear" w:color="auto" w:fill="auto"/>
            <w:vAlign w:val="center"/>
          </w:tcPr>
          <w:p w14:paraId="4993DB96" w14:textId="77777777" w:rsidR="004D54D4" w:rsidRPr="004D54D4" w:rsidRDefault="004D54D4" w:rsidP="004D54D4">
            <w:pPr>
              <w:rPr>
                <w:sz w:val="18"/>
                <w:szCs w:val="18"/>
              </w:rPr>
            </w:pPr>
            <w:r w:rsidRPr="004D54D4">
              <w:rPr>
                <w:sz w:val="18"/>
                <w:szCs w:val="18"/>
              </w:rPr>
              <w:t>Paukščiai bus auginami naudojant auginimo technologiją ant pakreiktų grindų.</w:t>
            </w:r>
          </w:p>
        </w:tc>
        <w:tc>
          <w:tcPr>
            <w:tcW w:w="350" w:type="pct"/>
            <w:tcBorders>
              <w:top w:val="single" w:sz="4" w:space="0" w:color="auto"/>
              <w:left w:val="single" w:sz="4" w:space="0" w:color="auto"/>
              <w:bottom w:val="single" w:sz="4" w:space="0" w:color="auto"/>
              <w:right w:val="single" w:sz="4" w:space="0" w:color="auto"/>
            </w:tcBorders>
            <w:vAlign w:val="center"/>
          </w:tcPr>
          <w:p w14:paraId="485BEDD2" w14:textId="77777777" w:rsidR="004D54D4" w:rsidRPr="004D54D4" w:rsidRDefault="004D54D4" w:rsidP="004D54D4">
            <w:pPr>
              <w:rPr>
                <w:sz w:val="18"/>
                <w:szCs w:val="18"/>
              </w:rPr>
            </w:pPr>
            <w:r w:rsidRPr="004D54D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09BF7373" w14:textId="77777777" w:rsidR="004D54D4" w:rsidRPr="004D54D4" w:rsidRDefault="004D54D4" w:rsidP="004D54D4">
            <w:pPr>
              <w:rPr>
                <w:sz w:val="18"/>
                <w:szCs w:val="18"/>
              </w:rPr>
            </w:pPr>
            <w:r w:rsidRPr="004D54D4">
              <w:rPr>
                <w:sz w:val="18"/>
                <w:szCs w:val="18"/>
              </w:rPr>
              <w:t>-</w:t>
            </w:r>
          </w:p>
        </w:tc>
      </w:tr>
      <w:tr w:rsidR="004D54D4" w:rsidRPr="004D54D4" w14:paraId="70ACC46D" w14:textId="77777777" w:rsidTr="008E5617">
        <w:tc>
          <w:tcPr>
            <w:tcW w:w="198" w:type="pct"/>
            <w:tcBorders>
              <w:left w:val="single" w:sz="4" w:space="0" w:color="auto"/>
              <w:right w:val="single" w:sz="4" w:space="0" w:color="auto"/>
            </w:tcBorders>
            <w:vAlign w:val="center"/>
          </w:tcPr>
          <w:p w14:paraId="325DF0A6" w14:textId="77777777" w:rsidR="004D54D4" w:rsidRPr="004D54D4" w:rsidRDefault="004D54D4" w:rsidP="004D54D4">
            <w:pPr>
              <w:rPr>
                <w:sz w:val="18"/>
                <w:szCs w:val="18"/>
              </w:rPr>
            </w:pPr>
            <w:r w:rsidRPr="004D54D4">
              <w:rPr>
                <w:sz w:val="18"/>
                <w:szCs w:val="18"/>
              </w:rPr>
              <w:t>28.</w:t>
            </w:r>
          </w:p>
        </w:tc>
        <w:tc>
          <w:tcPr>
            <w:tcW w:w="550" w:type="pct"/>
            <w:vMerge/>
            <w:tcBorders>
              <w:left w:val="single" w:sz="4" w:space="0" w:color="auto"/>
              <w:right w:val="single" w:sz="4" w:space="0" w:color="auto"/>
            </w:tcBorders>
            <w:vAlign w:val="center"/>
          </w:tcPr>
          <w:p w14:paraId="58E5E1C0" w14:textId="77777777" w:rsidR="004D54D4" w:rsidRPr="004D54D4" w:rsidRDefault="004D54D4" w:rsidP="004D54D4">
            <w:pPr>
              <w:rPr>
                <w:sz w:val="18"/>
                <w:szCs w:val="18"/>
              </w:rPr>
            </w:pPr>
          </w:p>
        </w:tc>
        <w:tc>
          <w:tcPr>
            <w:tcW w:w="550" w:type="pct"/>
            <w:vMerge/>
            <w:tcBorders>
              <w:left w:val="single" w:sz="4" w:space="0" w:color="auto"/>
              <w:right w:val="single" w:sz="4" w:space="0" w:color="auto"/>
            </w:tcBorders>
            <w:vAlign w:val="center"/>
          </w:tcPr>
          <w:p w14:paraId="06126D9A" w14:textId="77777777" w:rsidR="004D54D4" w:rsidRPr="004D54D4" w:rsidRDefault="004D54D4" w:rsidP="004D54D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0C03612D" w14:textId="77777777" w:rsidR="004D54D4" w:rsidRPr="004D54D4" w:rsidRDefault="004D54D4" w:rsidP="004D54D4">
            <w:pPr>
              <w:rPr>
                <w:sz w:val="18"/>
                <w:szCs w:val="18"/>
              </w:rPr>
            </w:pPr>
            <w:r w:rsidRPr="004D54D4">
              <w:rPr>
                <w:sz w:val="18"/>
                <w:szCs w:val="18"/>
              </w:rPr>
              <w:t>Taikyti natūralųjį vėdinimą.</w:t>
            </w:r>
          </w:p>
        </w:tc>
        <w:tc>
          <w:tcPr>
            <w:tcW w:w="1040" w:type="pct"/>
            <w:tcBorders>
              <w:top w:val="single" w:sz="4" w:space="0" w:color="auto"/>
              <w:left w:val="single" w:sz="4" w:space="0" w:color="auto"/>
              <w:bottom w:val="single" w:sz="4" w:space="0" w:color="auto"/>
              <w:right w:val="single" w:sz="4" w:space="0" w:color="auto"/>
            </w:tcBorders>
            <w:vAlign w:val="center"/>
          </w:tcPr>
          <w:p w14:paraId="78B39F9C" w14:textId="77777777" w:rsidR="004D54D4" w:rsidRPr="004D54D4" w:rsidRDefault="004D54D4" w:rsidP="004D54D4">
            <w:pPr>
              <w:rPr>
                <w:sz w:val="18"/>
                <w:szCs w:val="18"/>
              </w:rPr>
            </w:pPr>
            <w:r w:rsidRPr="004D54D4">
              <w:rPr>
                <w:sz w:val="18"/>
                <w:szCs w:val="18"/>
              </w:rPr>
              <w:t>Užtikrinant paukščių gerovę, paukštidėse įrengtos automatizuotos ventiliacijos sistemos, taip pat naudojamas ir natūralus vėdinimas</w:t>
            </w:r>
          </w:p>
        </w:tc>
        <w:tc>
          <w:tcPr>
            <w:tcW w:w="350" w:type="pct"/>
            <w:tcBorders>
              <w:top w:val="single" w:sz="4" w:space="0" w:color="auto"/>
              <w:left w:val="single" w:sz="4" w:space="0" w:color="auto"/>
              <w:bottom w:val="single" w:sz="4" w:space="0" w:color="auto"/>
              <w:right w:val="single" w:sz="4" w:space="0" w:color="auto"/>
            </w:tcBorders>
            <w:vAlign w:val="center"/>
          </w:tcPr>
          <w:p w14:paraId="1DFF2094" w14:textId="77777777" w:rsidR="004D54D4" w:rsidRPr="004D54D4" w:rsidRDefault="004D54D4" w:rsidP="004D54D4">
            <w:pPr>
              <w:rPr>
                <w:sz w:val="18"/>
                <w:szCs w:val="18"/>
              </w:rPr>
            </w:pPr>
            <w:r w:rsidRPr="004D54D4">
              <w:rPr>
                <w:sz w:val="18"/>
                <w:szCs w:val="18"/>
              </w:rPr>
              <w:t>Netaikoma</w:t>
            </w:r>
          </w:p>
        </w:tc>
        <w:tc>
          <w:tcPr>
            <w:tcW w:w="460" w:type="pct"/>
            <w:tcBorders>
              <w:top w:val="single" w:sz="4" w:space="0" w:color="auto"/>
              <w:left w:val="single" w:sz="4" w:space="0" w:color="auto"/>
              <w:bottom w:val="single" w:sz="4" w:space="0" w:color="auto"/>
              <w:right w:val="single" w:sz="4" w:space="0" w:color="auto"/>
            </w:tcBorders>
            <w:vAlign w:val="center"/>
          </w:tcPr>
          <w:p w14:paraId="5F919FCF" w14:textId="77777777" w:rsidR="004D54D4" w:rsidRPr="004D54D4" w:rsidRDefault="004D54D4" w:rsidP="004D54D4">
            <w:pPr>
              <w:rPr>
                <w:sz w:val="18"/>
                <w:szCs w:val="18"/>
              </w:rPr>
            </w:pPr>
            <w:r w:rsidRPr="004D54D4">
              <w:rPr>
                <w:sz w:val="18"/>
                <w:szCs w:val="18"/>
              </w:rPr>
              <w:t>-</w:t>
            </w:r>
          </w:p>
        </w:tc>
      </w:tr>
      <w:tr w:rsidR="004D54D4" w:rsidRPr="004D54D4" w14:paraId="2EC020C9" w14:textId="77777777" w:rsidTr="008E5617">
        <w:tc>
          <w:tcPr>
            <w:tcW w:w="198" w:type="pct"/>
            <w:tcBorders>
              <w:left w:val="single" w:sz="4" w:space="0" w:color="auto"/>
              <w:right w:val="single" w:sz="4" w:space="0" w:color="auto"/>
            </w:tcBorders>
            <w:vAlign w:val="center"/>
          </w:tcPr>
          <w:p w14:paraId="2EF88FF2" w14:textId="77777777" w:rsidR="004D54D4" w:rsidRPr="004D54D4" w:rsidRDefault="004D54D4" w:rsidP="004D54D4">
            <w:pPr>
              <w:rPr>
                <w:sz w:val="18"/>
                <w:szCs w:val="18"/>
              </w:rPr>
            </w:pPr>
            <w:r w:rsidRPr="004D54D4">
              <w:rPr>
                <w:sz w:val="18"/>
                <w:szCs w:val="18"/>
              </w:rPr>
              <w:t>29.</w:t>
            </w:r>
          </w:p>
        </w:tc>
        <w:tc>
          <w:tcPr>
            <w:tcW w:w="550" w:type="pct"/>
            <w:vMerge w:val="restart"/>
            <w:tcBorders>
              <w:left w:val="single" w:sz="4" w:space="0" w:color="auto"/>
              <w:right w:val="single" w:sz="4" w:space="0" w:color="auto"/>
            </w:tcBorders>
            <w:vAlign w:val="center"/>
          </w:tcPr>
          <w:p w14:paraId="10B7049E" w14:textId="77777777" w:rsidR="004D54D4" w:rsidRPr="004D54D4" w:rsidRDefault="004D54D4" w:rsidP="004D54D4">
            <w:pPr>
              <w:rPr>
                <w:sz w:val="18"/>
                <w:szCs w:val="18"/>
              </w:rPr>
            </w:pPr>
            <w:r w:rsidRPr="004D54D4">
              <w:rPr>
                <w:sz w:val="18"/>
                <w:szCs w:val="18"/>
              </w:rPr>
              <w:t>Skleidžiamas triukšmas</w:t>
            </w:r>
          </w:p>
        </w:tc>
        <w:tc>
          <w:tcPr>
            <w:tcW w:w="550" w:type="pct"/>
            <w:tcBorders>
              <w:left w:val="single" w:sz="4" w:space="0" w:color="auto"/>
              <w:right w:val="single" w:sz="4" w:space="0" w:color="auto"/>
            </w:tcBorders>
            <w:vAlign w:val="center"/>
          </w:tcPr>
          <w:p w14:paraId="5838E2BC" w14:textId="77777777" w:rsidR="004D54D4" w:rsidRPr="004D54D4" w:rsidRDefault="004D54D4" w:rsidP="004D54D4">
            <w:pPr>
              <w:rPr>
                <w:sz w:val="18"/>
                <w:szCs w:val="18"/>
              </w:rPr>
            </w:pPr>
            <w:r w:rsidRPr="004D54D4">
              <w:rPr>
                <w:sz w:val="18"/>
                <w:szCs w:val="18"/>
              </w:rPr>
              <w:t>GPGB (9)</w:t>
            </w:r>
          </w:p>
        </w:tc>
        <w:tc>
          <w:tcPr>
            <w:tcW w:w="1851" w:type="pct"/>
            <w:tcBorders>
              <w:top w:val="single" w:sz="4" w:space="0" w:color="auto"/>
              <w:left w:val="single" w:sz="4" w:space="0" w:color="auto"/>
              <w:bottom w:val="single" w:sz="4" w:space="0" w:color="auto"/>
              <w:right w:val="single" w:sz="4" w:space="0" w:color="auto"/>
            </w:tcBorders>
            <w:vAlign w:val="center"/>
          </w:tcPr>
          <w:p w14:paraId="195F2F20" w14:textId="77777777" w:rsidR="004D54D4" w:rsidRPr="004D54D4" w:rsidRDefault="004D54D4" w:rsidP="004D54D4">
            <w:pPr>
              <w:rPr>
                <w:sz w:val="18"/>
                <w:szCs w:val="18"/>
              </w:rPr>
            </w:pPr>
            <w:r w:rsidRPr="004D54D4">
              <w:rPr>
                <w:sz w:val="18"/>
                <w:szCs w:val="18"/>
              </w:rPr>
              <w:t>Siekiant išvengti skleidžiamo triukšmo arba, jei tai neįmanoma, jį sumažinti, pagal GPGB turi būti sudarytas ir įgyvendintas triukšmo valdymo planas, kuris turi būti aplinkos valdymo sistemos (žr. GPGB 1), dalis, ir apimti šiuos elementus:</w:t>
            </w:r>
          </w:p>
          <w:p w14:paraId="739F9685" w14:textId="77777777" w:rsidR="004D54D4" w:rsidRPr="004D54D4" w:rsidRDefault="004D54D4" w:rsidP="004D54D4">
            <w:pPr>
              <w:rPr>
                <w:sz w:val="18"/>
                <w:szCs w:val="18"/>
              </w:rPr>
            </w:pPr>
            <w:r w:rsidRPr="004D54D4">
              <w:rPr>
                <w:sz w:val="18"/>
                <w:szCs w:val="18"/>
              </w:rPr>
              <w:t>i. Protokolą, kuriame nurodyti reikiami veiksmai ir terminai;</w:t>
            </w:r>
          </w:p>
          <w:p w14:paraId="4C5E597D" w14:textId="77777777" w:rsidR="004D54D4" w:rsidRPr="004D54D4" w:rsidRDefault="004D54D4" w:rsidP="004D54D4">
            <w:pPr>
              <w:rPr>
                <w:sz w:val="18"/>
                <w:szCs w:val="18"/>
              </w:rPr>
            </w:pPr>
            <w:r w:rsidRPr="004D54D4">
              <w:rPr>
                <w:sz w:val="18"/>
                <w:szCs w:val="18"/>
              </w:rPr>
              <w:t>ii. triukšmo stebėsenos vykdymo protokolą;</w:t>
            </w:r>
          </w:p>
          <w:p w14:paraId="5A9BDCE9" w14:textId="77777777" w:rsidR="004D54D4" w:rsidRPr="004D54D4" w:rsidRDefault="004D54D4" w:rsidP="004D54D4">
            <w:pPr>
              <w:rPr>
                <w:sz w:val="18"/>
                <w:szCs w:val="18"/>
              </w:rPr>
            </w:pPr>
            <w:r w:rsidRPr="004D54D4">
              <w:rPr>
                <w:sz w:val="18"/>
                <w:szCs w:val="18"/>
              </w:rPr>
              <w:lastRenderedPageBreak/>
              <w:t>iii. reagavimo į nustatytus triukšmo įvykius protokolą;</w:t>
            </w:r>
          </w:p>
          <w:p w14:paraId="2876C1F2" w14:textId="77777777" w:rsidR="004D54D4" w:rsidRPr="004D54D4" w:rsidRDefault="004D54D4" w:rsidP="004D54D4">
            <w:pPr>
              <w:rPr>
                <w:sz w:val="18"/>
                <w:szCs w:val="18"/>
              </w:rPr>
            </w:pPr>
            <w:r w:rsidRPr="004D54D4">
              <w:rPr>
                <w:sz w:val="18"/>
                <w:szCs w:val="18"/>
              </w:rPr>
              <w:t>iv. triukšmo sumažinimo programą, skirtą, pavyzdžiui, triukšmo šaltiniui (-ams) nustatyti, triukšmui stebėti, šaltinių poveikiui charakterizuoti, ir triukšmo panaikinimo ir (arba) sumažinimo priemonėms įgyvendinti;</w:t>
            </w:r>
          </w:p>
          <w:p w14:paraId="6EFB1895" w14:textId="77777777" w:rsidR="004D54D4" w:rsidRPr="004D54D4" w:rsidRDefault="004D54D4" w:rsidP="004D54D4">
            <w:pPr>
              <w:rPr>
                <w:sz w:val="18"/>
                <w:szCs w:val="18"/>
              </w:rPr>
            </w:pPr>
            <w:r w:rsidRPr="004D54D4">
              <w:rPr>
                <w:sz w:val="18"/>
                <w:szCs w:val="18"/>
              </w:rPr>
              <w:t>v. ankstesnių triukšmo incidentų ir taisomųjų priemonių peržiūrą ir žinių apie triukšmo incidentus skleidimą.</w:t>
            </w:r>
          </w:p>
        </w:tc>
        <w:tc>
          <w:tcPr>
            <w:tcW w:w="1040" w:type="pct"/>
            <w:tcBorders>
              <w:top w:val="single" w:sz="4" w:space="0" w:color="auto"/>
              <w:left w:val="single" w:sz="4" w:space="0" w:color="auto"/>
              <w:bottom w:val="single" w:sz="4" w:space="0" w:color="auto"/>
              <w:right w:val="single" w:sz="4" w:space="0" w:color="auto"/>
            </w:tcBorders>
            <w:vAlign w:val="center"/>
          </w:tcPr>
          <w:p w14:paraId="31EB0AC2" w14:textId="77777777" w:rsidR="004D54D4" w:rsidRPr="004D54D4" w:rsidRDefault="004D54D4" w:rsidP="004D54D4">
            <w:pPr>
              <w:rPr>
                <w:sz w:val="18"/>
                <w:szCs w:val="18"/>
              </w:rPr>
            </w:pPr>
            <w:r w:rsidRPr="004D54D4">
              <w:rPr>
                <w:sz w:val="18"/>
                <w:szCs w:val="18"/>
              </w:rPr>
              <w:lastRenderedPageBreak/>
              <w:t xml:space="preserve">GPGB 9 taikoma tik tais atvejais, kai tikimasi ir (arba) yra pagrįsta tikėtis, kad bus sukeltas jautriems receptoriams poveikį darantis triukšmas. PAV informacijoje atliktas triukšmo vertinimas parodė, </w:t>
            </w:r>
            <w:r w:rsidRPr="004D54D4">
              <w:rPr>
                <w:sz w:val="18"/>
                <w:szCs w:val="18"/>
              </w:rPr>
              <w:lastRenderedPageBreak/>
              <w:t>kad nebus sukeltas jautriems receptoriams poveikį darantis triukšmas.</w:t>
            </w:r>
          </w:p>
        </w:tc>
        <w:tc>
          <w:tcPr>
            <w:tcW w:w="350" w:type="pct"/>
            <w:tcBorders>
              <w:top w:val="single" w:sz="4" w:space="0" w:color="auto"/>
              <w:left w:val="single" w:sz="4" w:space="0" w:color="auto"/>
              <w:bottom w:val="single" w:sz="4" w:space="0" w:color="auto"/>
              <w:right w:val="single" w:sz="4" w:space="0" w:color="auto"/>
            </w:tcBorders>
            <w:vAlign w:val="center"/>
          </w:tcPr>
          <w:p w14:paraId="21088D6B" w14:textId="77777777" w:rsidR="004D54D4" w:rsidRPr="004D54D4" w:rsidRDefault="004D54D4" w:rsidP="004D54D4">
            <w:pPr>
              <w:rPr>
                <w:sz w:val="18"/>
                <w:szCs w:val="18"/>
              </w:rPr>
            </w:pPr>
            <w:r w:rsidRPr="004D54D4">
              <w:rPr>
                <w:sz w:val="18"/>
                <w:szCs w:val="18"/>
              </w:rPr>
              <w:lastRenderedPageBreak/>
              <w:t>Atitinka</w:t>
            </w:r>
          </w:p>
        </w:tc>
        <w:tc>
          <w:tcPr>
            <w:tcW w:w="460" w:type="pct"/>
            <w:tcBorders>
              <w:top w:val="single" w:sz="4" w:space="0" w:color="auto"/>
              <w:left w:val="single" w:sz="4" w:space="0" w:color="auto"/>
              <w:bottom w:val="single" w:sz="4" w:space="0" w:color="auto"/>
              <w:right w:val="single" w:sz="4" w:space="0" w:color="auto"/>
            </w:tcBorders>
            <w:vAlign w:val="center"/>
          </w:tcPr>
          <w:p w14:paraId="60260CA6" w14:textId="77777777" w:rsidR="004D54D4" w:rsidRPr="004D54D4" w:rsidRDefault="004D54D4" w:rsidP="004D54D4">
            <w:pPr>
              <w:rPr>
                <w:sz w:val="18"/>
                <w:szCs w:val="18"/>
              </w:rPr>
            </w:pPr>
            <w:r w:rsidRPr="004D54D4">
              <w:rPr>
                <w:sz w:val="18"/>
                <w:szCs w:val="18"/>
              </w:rPr>
              <w:t>-</w:t>
            </w:r>
          </w:p>
        </w:tc>
      </w:tr>
      <w:tr w:rsidR="004D54D4" w:rsidRPr="004D54D4" w14:paraId="18EC60FD" w14:textId="77777777" w:rsidTr="008E5617">
        <w:tc>
          <w:tcPr>
            <w:tcW w:w="198" w:type="pct"/>
            <w:tcBorders>
              <w:left w:val="single" w:sz="4" w:space="0" w:color="auto"/>
              <w:right w:val="single" w:sz="4" w:space="0" w:color="auto"/>
            </w:tcBorders>
            <w:vAlign w:val="center"/>
          </w:tcPr>
          <w:p w14:paraId="1BB688C0" w14:textId="77777777" w:rsidR="004D54D4" w:rsidRPr="004D54D4" w:rsidRDefault="004D54D4" w:rsidP="004D54D4">
            <w:pPr>
              <w:rPr>
                <w:sz w:val="18"/>
                <w:szCs w:val="18"/>
              </w:rPr>
            </w:pPr>
            <w:r w:rsidRPr="004D54D4">
              <w:rPr>
                <w:sz w:val="18"/>
                <w:szCs w:val="18"/>
              </w:rPr>
              <w:t>30.</w:t>
            </w:r>
          </w:p>
        </w:tc>
        <w:tc>
          <w:tcPr>
            <w:tcW w:w="550" w:type="pct"/>
            <w:vMerge/>
            <w:tcBorders>
              <w:left w:val="single" w:sz="4" w:space="0" w:color="auto"/>
              <w:right w:val="single" w:sz="4" w:space="0" w:color="auto"/>
            </w:tcBorders>
            <w:vAlign w:val="center"/>
          </w:tcPr>
          <w:p w14:paraId="44A8FD66" w14:textId="77777777" w:rsidR="004D54D4" w:rsidRPr="004D54D4" w:rsidRDefault="004D54D4" w:rsidP="004D54D4">
            <w:pPr>
              <w:rPr>
                <w:sz w:val="18"/>
                <w:szCs w:val="18"/>
              </w:rPr>
            </w:pPr>
          </w:p>
        </w:tc>
        <w:tc>
          <w:tcPr>
            <w:tcW w:w="550" w:type="pct"/>
            <w:vMerge w:val="restart"/>
            <w:tcBorders>
              <w:left w:val="single" w:sz="4" w:space="0" w:color="auto"/>
              <w:right w:val="single" w:sz="4" w:space="0" w:color="auto"/>
            </w:tcBorders>
            <w:vAlign w:val="center"/>
          </w:tcPr>
          <w:p w14:paraId="220E0F1E" w14:textId="77777777" w:rsidR="004D54D4" w:rsidRPr="004D54D4" w:rsidRDefault="004D54D4" w:rsidP="004D54D4">
            <w:pPr>
              <w:rPr>
                <w:sz w:val="18"/>
                <w:szCs w:val="18"/>
              </w:rPr>
            </w:pPr>
            <w:r w:rsidRPr="004D54D4">
              <w:rPr>
                <w:sz w:val="18"/>
                <w:szCs w:val="18"/>
              </w:rPr>
              <w:t>GPGB (10)</w:t>
            </w:r>
          </w:p>
        </w:tc>
        <w:tc>
          <w:tcPr>
            <w:tcW w:w="1851" w:type="pct"/>
            <w:tcBorders>
              <w:top w:val="single" w:sz="4" w:space="0" w:color="auto"/>
              <w:left w:val="single" w:sz="4" w:space="0" w:color="auto"/>
              <w:bottom w:val="single" w:sz="4" w:space="0" w:color="auto"/>
              <w:right w:val="single" w:sz="4" w:space="0" w:color="auto"/>
            </w:tcBorders>
            <w:vAlign w:val="center"/>
          </w:tcPr>
          <w:p w14:paraId="1066BC4E" w14:textId="77777777" w:rsidR="004D54D4" w:rsidRPr="004D54D4" w:rsidRDefault="004D54D4" w:rsidP="004D54D4">
            <w:pPr>
              <w:rPr>
                <w:sz w:val="18"/>
                <w:szCs w:val="18"/>
              </w:rPr>
            </w:pPr>
            <w:r w:rsidRPr="004D54D4">
              <w:rPr>
                <w:sz w:val="18"/>
                <w:szCs w:val="18"/>
              </w:rPr>
              <w:t>Pakankamų atstumų tarp įrenginio ir (arba) ūkių ir jautrių receptorių užtikrinimas. Projektuojant įrenginį ir (arba) ūkį, tinkamas atstumas tarp įrenginio ir (arba) ūkio ir jautrių receptorių užtikrinamas taikant minimalius standartinius atstumus.</w:t>
            </w:r>
          </w:p>
        </w:tc>
        <w:tc>
          <w:tcPr>
            <w:tcW w:w="1040" w:type="pct"/>
            <w:tcBorders>
              <w:top w:val="single" w:sz="4" w:space="0" w:color="auto"/>
              <w:left w:val="single" w:sz="4" w:space="0" w:color="auto"/>
              <w:bottom w:val="single" w:sz="4" w:space="0" w:color="auto"/>
              <w:right w:val="single" w:sz="4" w:space="0" w:color="auto"/>
            </w:tcBorders>
            <w:vAlign w:val="center"/>
          </w:tcPr>
          <w:p w14:paraId="5052BDF9" w14:textId="77777777" w:rsidR="004D54D4" w:rsidRPr="004D54D4" w:rsidRDefault="004D54D4" w:rsidP="004D54D4">
            <w:pPr>
              <w:rPr>
                <w:sz w:val="18"/>
                <w:szCs w:val="18"/>
              </w:rPr>
            </w:pPr>
            <w:r w:rsidRPr="004D54D4">
              <w:rPr>
                <w:sz w:val="18"/>
                <w:szCs w:val="18"/>
              </w:rPr>
              <w:t>Užtikrinamas pakankamas atstumas tarp įrenginio ir jautrių receptorių. Artimiausias gyvenamasis namas yra ~0,253 km atstumu nuo ūkinės veiklos teritorijos.</w:t>
            </w:r>
          </w:p>
        </w:tc>
        <w:tc>
          <w:tcPr>
            <w:tcW w:w="350" w:type="pct"/>
            <w:tcBorders>
              <w:top w:val="single" w:sz="4" w:space="0" w:color="auto"/>
              <w:left w:val="single" w:sz="4" w:space="0" w:color="auto"/>
              <w:bottom w:val="single" w:sz="4" w:space="0" w:color="auto"/>
              <w:right w:val="single" w:sz="4" w:space="0" w:color="auto"/>
            </w:tcBorders>
            <w:vAlign w:val="center"/>
          </w:tcPr>
          <w:p w14:paraId="114ED7CC" w14:textId="77777777" w:rsidR="004D54D4" w:rsidRPr="004D54D4" w:rsidRDefault="004D54D4" w:rsidP="004D54D4">
            <w:pPr>
              <w:rPr>
                <w:sz w:val="18"/>
                <w:szCs w:val="18"/>
              </w:rPr>
            </w:pPr>
            <w:r w:rsidRPr="004D54D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18B95486" w14:textId="77777777" w:rsidR="004D54D4" w:rsidRPr="004D54D4" w:rsidRDefault="004D54D4" w:rsidP="004D54D4">
            <w:pPr>
              <w:rPr>
                <w:sz w:val="18"/>
                <w:szCs w:val="18"/>
              </w:rPr>
            </w:pPr>
          </w:p>
        </w:tc>
      </w:tr>
      <w:tr w:rsidR="004D54D4" w:rsidRPr="004D54D4" w14:paraId="0F764996" w14:textId="77777777" w:rsidTr="008E5617">
        <w:tc>
          <w:tcPr>
            <w:tcW w:w="198" w:type="pct"/>
            <w:tcBorders>
              <w:left w:val="single" w:sz="4" w:space="0" w:color="auto"/>
              <w:right w:val="single" w:sz="4" w:space="0" w:color="auto"/>
            </w:tcBorders>
            <w:vAlign w:val="center"/>
          </w:tcPr>
          <w:p w14:paraId="3F518840" w14:textId="77777777" w:rsidR="004D54D4" w:rsidRPr="004D54D4" w:rsidRDefault="004D54D4" w:rsidP="004D54D4">
            <w:pPr>
              <w:rPr>
                <w:sz w:val="18"/>
                <w:szCs w:val="18"/>
              </w:rPr>
            </w:pPr>
            <w:r w:rsidRPr="004D54D4">
              <w:rPr>
                <w:sz w:val="18"/>
                <w:szCs w:val="18"/>
              </w:rPr>
              <w:t>31.</w:t>
            </w:r>
          </w:p>
        </w:tc>
        <w:tc>
          <w:tcPr>
            <w:tcW w:w="550" w:type="pct"/>
            <w:vMerge/>
            <w:tcBorders>
              <w:left w:val="single" w:sz="4" w:space="0" w:color="auto"/>
              <w:right w:val="single" w:sz="4" w:space="0" w:color="auto"/>
            </w:tcBorders>
            <w:vAlign w:val="center"/>
          </w:tcPr>
          <w:p w14:paraId="35E4DDE3" w14:textId="77777777" w:rsidR="004D54D4" w:rsidRPr="004D54D4" w:rsidRDefault="004D54D4" w:rsidP="004D54D4">
            <w:pPr>
              <w:rPr>
                <w:sz w:val="18"/>
                <w:szCs w:val="18"/>
              </w:rPr>
            </w:pPr>
          </w:p>
        </w:tc>
        <w:tc>
          <w:tcPr>
            <w:tcW w:w="550" w:type="pct"/>
            <w:vMerge/>
            <w:tcBorders>
              <w:left w:val="single" w:sz="4" w:space="0" w:color="auto"/>
              <w:right w:val="single" w:sz="4" w:space="0" w:color="auto"/>
            </w:tcBorders>
            <w:vAlign w:val="center"/>
          </w:tcPr>
          <w:p w14:paraId="282110C1" w14:textId="77777777" w:rsidR="004D54D4" w:rsidRPr="004D54D4" w:rsidRDefault="004D54D4" w:rsidP="004D54D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178C73F0" w14:textId="77777777" w:rsidR="004D54D4" w:rsidRPr="004D54D4" w:rsidRDefault="004D54D4" w:rsidP="004D54D4">
            <w:pPr>
              <w:rPr>
                <w:sz w:val="18"/>
                <w:szCs w:val="18"/>
              </w:rPr>
            </w:pPr>
            <w:r w:rsidRPr="004D54D4">
              <w:rPr>
                <w:sz w:val="18"/>
                <w:szCs w:val="18"/>
              </w:rPr>
              <w:t>Įrangos buvimo vieta. Triukšmo lygis gali būti sumažintas:</w:t>
            </w:r>
          </w:p>
          <w:p w14:paraId="02487E08" w14:textId="77777777" w:rsidR="004D54D4" w:rsidRPr="004D54D4" w:rsidRDefault="004D54D4" w:rsidP="004D54D4">
            <w:pPr>
              <w:rPr>
                <w:sz w:val="18"/>
                <w:szCs w:val="18"/>
              </w:rPr>
            </w:pPr>
            <w:r w:rsidRPr="004D54D4">
              <w:rPr>
                <w:sz w:val="18"/>
                <w:szCs w:val="18"/>
              </w:rPr>
              <w:t>i. padidinus atstumą tarp triukšmo šaltinio ir veikiamo objekto (sumontuojant įrangą kiek praktiškai įmanoma toliau nuo jautrių receptorių);</w:t>
            </w:r>
          </w:p>
          <w:p w14:paraId="3217A318" w14:textId="77777777" w:rsidR="004D54D4" w:rsidRPr="004D54D4" w:rsidRDefault="004D54D4" w:rsidP="004D54D4">
            <w:pPr>
              <w:rPr>
                <w:sz w:val="18"/>
                <w:szCs w:val="18"/>
              </w:rPr>
            </w:pPr>
            <w:r w:rsidRPr="004D54D4">
              <w:rPr>
                <w:sz w:val="18"/>
                <w:szCs w:val="18"/>
              </w:rPr>
              <w:t>ii. sutrumpinant pašarų tiekimo vamzdžių ilgį;</w:t>
            </w:r>
          </w:p>
          <w:p w14:paraId="4FD88D50" w14:textId="77777777" w:rsidR="004D54D4" w:rsidRPr="004D54D4" w:rsidRDefault="004D54D4" w:rsidP="004D54D4">
            <w:pPr>
              <w:rPr>
                <w:sz w:val="18"/>
                <w:szCs w:val="18"/>
              </w:rPr>
            </w:pPr>
            <w:r w:rsidRPr="004D54D4">
              <w:rPr>
                <w:sz w:val="18"/>
                <w:szCs w:val="18"/>
              </w:rPr>
              <w:t>nurodant pašarų dėžių ir pašarų silosinių buvimo vietas, kad transporto priemonių judėjimas ūkyje būtų sumažintas iki minimumo.</w:t>
            </w:r>
          </w:p>
        </w:tc>
        <w:tc>
          <w:tcPr>
            <w:tcW w:w="1040" w:type="pct"/>
            <w:tcBorders>
              <w:top w:val="single" w:sz="4" w:space="0" w:color="auto"/>
              <w:left w:val="single" w:sz="4" w:space="0" w:color="auto"/>
              <w:bottom w:val="single" w:sz="4" w:space="0" w:color="auto"/>
              <w:right w:val="single" w:sz="4" w:space="0" w:color="auto"/>
            </w:tcBorders>
            <w:vAlign w:val="center"/>
          </w:tcPr>
          <w:p w14:paraId="41B20C61" w14:textId="77777777" w:rsidR="004D54D4" w:rsidRPr="004D54D4" w:rsidRDefault="004D54D4" w:rsidP="004D54D4">
            <w:pPr>
              <w:rPr>
                <w:sz w:val="18"/>
                <w:szCs w:val="18"/>
              </w:rPr>
            </w:pPr>
            <w:r w:rsidRPr="004D54D4">
              <w:rPr>
                <w:sz w:val="18"/>
                <w:szCs w:val="18"/>
              </w:rPr>
              <w:t>Lesalų transportavimui naudojami mažai garso skleidžiantis transportas ir transporteriai. Paukštidėse instaliuotos paukščių lesinimo technologinės linijos, iš kurių broileriai gali pasiimti tiek pašaro, koks yra poreikis. Paukščių lesinimo technologinės linijos sumontuotos pačia optimaliausia distancija, turi mažai posūkių, kas taip pat prisideda prie triukšmo mažinimo.</w:t>
            </w:r>
          </w:p>
        </w:tc>
        <w:tc>
          <w:tcPr>
            <w:tcW w:w="350" w:type="pct"/>
            <w:tcBorders>
              <w:top w:val="single" w:sz="4" w:space="0" w:color="auto"/>
              <w:left w:val="single" w:sz="4" w:space="0" w:color="auto"/>
              <w:bottom w:val="single" w:sz="4" w:space="0" w:color="auto"/>
              <w:right w:val="single" w:sz="4" w:space="0" w:color="auto"/>
            </w:tcBorders>
            <w:vAlign w:val="center"/>
          </w:tcPr>
          <w:p w14:paraId="6691C8AB" w14:textId="77777777" w:rsidR="004D54D4" w:rsidRPr="004D54D4" w:rsidRDefault="004D54D4" w:rsidP="004D54D4">
            <w:pPr>
              <w:rPr>
                <w:sz w:val="18"/>
                <w:szCs w:val="18"/>
              </w:rPr>
            </w:pPr>
            <w:r w:rsidRPr="004D54D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01CC2363" w14:textId="77777777" w:rsidR="004D54D4" w:rsidRPr="004D54D4" w:rsidRDefault="004D54D4" w:rsidP="004D54D4">
            <w:pPr>
              <w:rPr>
                <w:sz w:val="18"/>
                <w:szCs w:val="18"/>
              </w:rPr>
            </w:pPr>
            <w:r w:rsidRPr="004D54D4">
              <w:rPr>
                <w:sz w:val="18"/>
                <w:szCs w:val="18"/>
              </w:rPr>
              <w:t>-</w:t>
            </w:r>
          </w:p>
        </w:tc>
      </w:tr>
      <w:tr w:rsidR="004D54D4" w:rsidRPr="004D54D4" w14:paraId="4A0EC75F" w14:textId="77777777" w:rsidTr="008E5617">
        <w:tc>
          <w:tcPr>
            <w:tcW w:w="198" w:type="pct"/>
            <w:tcBorders>
              <w:left w:val="single" w:sz="4" w:space="0" w:color="auto"/>
              <w:right w:val="single" w:sz="4" w:space="0" w:color="auto"/>
            </w:tcBorders>
            <w:vAlign w:val="center"/>
          </w:tcPr>
          <w:p w14:paraId="47F1B0F2" w14:textId="77777777" w:rsidR="004D54D4" w:rsidRPr="004D54D4" w:rsidRDefault="004D54D4" w:rsidP="004D54D4">
            <w:pPr>
              <w:rPr>
                <w:sz w:val="18"/>
                <w:szCs w:val="18"/>
              </w:rPr>
            </w:pPr>
            <w:r w:rsidRPr="004D54D4">
              <w:rPr>
                <w:sz w:val="18"/>
                <w:szCs w:val="18"/>
              </w:rPr>
              <w:t>32.</w:t>
            </w:r>
          </w:p>
        </w:tc>
        <w:tc>
          <w:tcPr>
            <w:tcW w:w="550" w:type="pct"/>
            <w:vMerge/>
            <w:tcBorders>
              <w:left w:val="single" w:sz="4" w:space="0" w:color="auto"/>
              <w:right w:val="single" w:sz="4" w:space="0" w:color="auto"/>
            </w:tcBorders>
            <w:vAlign w:val="center"/>
          </w:tcPr>
          <w:p w14:paraId="1E1E2043" w14:textId="77777777" w:rsidR="004D54D4" w:rsidRPr="004D54D4" w:rsidRDefault="004D54D4" w:rsidP="004D54D4">
            <w:pPr>
              <w:rPr>
                <w:sz w:val="18"/>
                <w:szCs w:val="18"/>
              </w:rPr>
            </w:pPr>
          </w:p>
        </w:tc>
        <w:tc>
          <w:tcPr>
            <w:tcW w:w="550" w:type="pct"/>
            <w:vMerge/>
            <w:tcBorders>
              <w:left w:val="single" w:sz="4" w:space="0" w:color="auto"/>
              <w:right w:val="single" w:sz="4" w:space="0" w:color="auto"/>
            </w:tcBorders>
            <w:vAlign w:val="center"/>
          </w:tcPr>
          <w:p w14:paraId="04C876D8" w14:textId="77777777" w:rsidR="004D54D4" w:rsidRPr="004D54D4" w:rsidRDefault="004D54D4" w:rsidP="004D54D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19840168" w14:textId="77777777" w:rsidR="004D54D4" w:rsidRPr="004D54D4" w:rsidRDefault="004D54D4" w:rsidP="004D54D4">
            <w:pPr>
              <w:rPr>
                <w:sz w:val="18"/>
                <w:szCs w:val="18"/>
              </w:rPr>
            </w:pPr>
            <w:r w:rsidRPr="004D54D4">
              <w:rPr>
                <w:sz w:val="18"/>
                <w:szCs w:val="18"/>
              </w:rPr>
              <w:t>Veiklos priemonės: pavyzdžiui, apima:</w:t>
            </w:r>
          </w:p>
          <w:p w14:paraId="7836AA73" w14:textId="77777777" w:rsidR="004D54D4" w:rsidRPr="004D54D4" w:rsidRDefault="004D54D4" w:rsidP="004D54D4">
            <w:pPr>
              <w:rPr>
                <w:sz w:val="18"/>
                <w:szCs w:val="18"/>
              </w:rPr>
            </w:pPr>
            <w:r w:rsidRPr="004D54D4">
              <w:rPr>
                <w:sz w:val="18"/>
                <w:szCs w:val="18"/>
              </w:rPr>
              <w:t>i. durų ir pastato pagrindinių angų uždarymą, ypač šėrimo metu, jei įmanoma;</w:t>
            </w:r>
          </w:p>
          <w:p w14:paraId="6435FC67" w14:textId="77777777" w:rsidR="004D54D4" w:rsidRPr="004D54D4" w:rsidRDefault="004D54D4" w:rsidP="004D54D4">
            <w:pPr>
              <w:rPr>
                <w:sz w:val="18"/>
                <w:szCs w:val="18"/>
              </w:rPr>
            </w:pPr>
            <w:r w:rsidRPr="004D54D4">
              <w:rPr>
                <w:sz w:val="18"/>
                <w:szCs w:val="18"/>
              </w:rPr>
              <w:t>ii. įrangos eksploatavimo pavedimą patyrusiems darbuotojams;</w:t>
            </w:r>
          </w:p>
          <w:p w14:paraId="0620FABA" w14:textId="77777777" w:rsidR="004D54D4" w:rsidRPr="004D54D4" w:rsidRDefault="004D54D4" w:rsidP="004D54D4">
            <w:pPr>
              <w:rPr>
                <w:sz w:val="18"/>
                <w:szCs w:val="18"/>
              </w:rPr>
            </w:pPr>
            <w:r w:rsidRPr="004D54D4">
              <w:rPr>
                <w:sz w:val="18"/>
                <w:szCs w:val="18"/>
              </w:rPr>
              <w:t>iii. triukšmingos veiklos naktį ir savaitgaliais, jei įmanoma, vengimą;</w:t>
            </w:r>
          </w:p>
          <w:p w14:paraId="3A3F55FC" w14:textId="77777777" w:rsidR="004D54D4" w:rsidRPr="004D54D4" w:rsidRDefault="004D54D4" w:rsidP="004D54D4">
            <w:pPr>
              <w:rPr>
                <w:sz w:val="18"/>
                <w:szCs w:val="18"/>
              </w:rPr>
            </w:pPr>
            <w:r w:rsidRPr="004D54D4">
              <w:rPr>
                <w:sz w:val="18"/>
                <w:szCs w:val="18"/>
              </w:rPr>
              <w:t>iv. triukšmo kontroliavimą atliekant techninę priežiūrą;</w:t>
            </w:r>
          </w:p>
          <w:p w14:paraId="2AD28907" w14:textId="77777777" w:rsidR="004D54D4" w:rsidRPr="004D54D4" w:rsidRDefault="004D54D4" w:rsidP="004D54D4">
            <w:pPr>
              <w:rPr>
                <w:sz w:val="18"/>
                <w:szCs w:val="18"/>
              </w:rPr>
            </w:pPr>
            <w:r w:rsidRPr="004D54D4">
              <w:rPr>
                <w:sz w:val="18"/>
                <w:szCs w:val="18"/>
              </w:rPr>
              <w:t>v. jei įmanoma, pašaro pilnų konvejerių ir sraigtinių separatorių naudojimą;</w:t>
            </w:r>
          </w:p>
          <w:p w14:paraId="69DF9B45" w14:textId="77777777" w:rsidR="004D54D4" w:rsidRPr="004D54D4" w:rsidRDefault="004D54D4" w:rsidP="004D54D4">
            <w:pPr>
              <w:rPr>
                <w:sz w:val="18"/>
                <w:szCs w:val="18"/>
              </w:rPr>
            </w:pPr>
            <w:r w:rsidRPr="004D54D4">
              <w:rPr>
                <w:sz w:val="18"/>
                <w:szCs w:val="18"/>
              </w:rPr>
              <w:t>vi. lauke esančių gramdomų plotų maksimalų sumažinimą, siekiant sumažinti skreperių keliamą triukšmą.</w:t>
            </w:r>
          </w:p>
        </w:tc>
        <w:tc>
          <w:tcPr>
            <w:tcW w:w="1040" w:type="pct"/>
            <w:tcBorders>
              <w:top w:val="single" w:sz="4" w:space="0" w:color="auto"/>
              <w:left w:val="single" w:sz="4" w:space="0" w:color="auto"/>
              <w:bottom w:val="single" w:sz="4" w:space="0" w:color="auto"/>
              <w:right w:val="single" w:sz="4" w:space="0" w:color="auto"/>
            </w:tcBorders>
            <w:vAlign w:val="center"/>
          </w:tcPr>
          <w:p w14:paraId="42549C14" w14:textId="77777777" w:rsidR="004D54D4" w:rsidRPr="004D54D4" w:rsidRDefault="004D54D4" w:rsidP="004D54D4">
            <w:pPr>
              <w:rPr>
                <w:sz w:val="18"/>
                <w:szCs w:val="18"/>
              </w:rPr>
            </w:pPr>
            <w:r w:rsidRPr="004D54D4">
              <w:rPr>
                <w:sz w:val="18"/>
                <w:szCs w:val="18"/>
              </w:rPr>
              <w:t xml:space="preserve">Paukštyno įrenginius eksploatuoja su įranga supažindinti darbuotojai, veikla vykdoma uždarose paukštidėse. Įmonės specialistai eksploatuoja tvarkingas transporto priemones ir mechanizmus, kurių sukeliamas triukšmas tenkina normas. Transporto maršrutai numatomi vengiant gyvenviečių, judėjimas organizuotas dienos metu. </w:t>
            </w:r>
          </w:p>
        </w:tc>
        <w:tc>
          <w:tcPr>
            <w:tcW w:w="350" w:type="pct"/>
            <w:tcBorders>
              <w:top w:val="single" w:sz="4" w:space="0" w:color="auto"/>
              <w:left w:val="single" w:sz="4" w:space="0" w:color="auto"/>
              <w:bottom w:val="single" w:sz="4" w:space="0" w:color="auto"/>
              <w:right w:val="single" w:sz="4" w:space="0" w:color="auto"/>
            </w:tcBorders>
            <w:vAlign w:val="center"/>
          </w:tcPr>
          <w:p w14:paraId="42F48854" w14:textId="77777777" w:rsidR="004D54D4" w:rsidRPr="004D54D4" w:rsidRDefault="004D54D4" w:rsidP="004D54D4">
            <w:pPr>
              <w:rPr>
                <w:sz w:val="18"/>
                <w:szCs w:val="18"/>
              </w:rPr>
            </w:pPr>
            <w:r w:rsidRPr="004D54D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3A1EC8EC" w14:textId="77777777" w:rsidR="004D54D4" w:rsidRPr="004D54D4" w:rsidRDefault="004D54D4" w:rsidP="004D54D4">
            <w:pPr>
              <w:rPr>
                <w:sz w:val="18"/>
                <w:szCs w:val="18"/>
              </w:rPr>
            </w:pPr>
            <w:r w:rsidRPr="004D54D4">
              <w:rPr>
                <w:sz w:val="18"/>
                <w:szCs w:val="18"/>
              </w:rPr>
              <w:t>-</w:t>
            </w:r>
          </w:p>
        </w:tc>
      </w:tr>
      <w:tr w:rsidR="004D54D4" w:rsidRPr="004D54D4" w14:paraId="483E0A5E" w14:textId="77777777" w:rsidTr="008E5617">
        <w:tc>
          <w:tcPr>
            <w:tcW w:w="198" w:type="pct"/>
            <w:tcBorders>
              <w:left w:val="single" w:sz="4" w:space="0" w:color="auto"/>
              <w:right w:val="single" w:sz="4" w:space="0" w:color="auto"/>
            </w:tcBorders>
            <w:vAlign w:val="center"/>
          </w:tcPr>
          <w:p w14:paraId="340365D9" w14:textId="77777777" w:rsidR="004D54D4" w:rsidRPr="004D54D4" w:rsidRDefault="004D54D4" w:rsidP="004D54D4">
            <w:pPr>
              <w:rPr>
                <w:sz w:val="18"/>
                <w:szCs w:val="18"/>
              </w:rPr>
            </w:pPr>
            <w:r w:rsidRPr="004D54D4">
              <w:rPr>
                <w:sz w:val="18"/>
                <w:szCs w:val="18"/>
              </w:rPr>
              <w:lastRenderedPageBreak/>
              <w:t>33.</w:t>
            </w:r>
          </w:p>
        </w:tc>
        <w:tc>
          <w:tcPr>
            <w:tcW w:w="550" w:type="pct"/>
            <w:vMerge/>
            <w:tcBorders>
              <w:left w:val="single" w:sz="4" w:space="0" w:color="auto"/>
              <w:right w:val="single" w:sz="4" w:space="0" w:color="auto"/>
            </w:tcBorders>
            <w:vAlign w:val="center"/>
          </w:tcPr>
          <w:p w14:paraId="0167039D" w14:textId="77777777" w:rsidR="004D54D4" w:rsidRPr="004D54D4" w:rsidRDefault="004D54D4" w:rsidP="004D54D4">
            <w:pPr>
              <w:rPr>
                <w:sz w:val="18"/>
                <w:szCs w:val="18"/>
              </w:rPr>
            </w:pPr>
          </w:p>
        </w:tc>
        <w:tc>
          <w:tcPr>
            <w:tcW w:w="550" w:type="pct"/>
            <w:vMerge/>
            <w:tcBorders>
              <w:left w:val="single" w:sz="4" w:space="0" w:color="auto"/>
              <w:right w:val="single" w:sz="4" w:space="0" w:color="auto"/>
            </w:tcBorders>
            <w:vAlign w:val="center"/>
          </w:tcPr>
          <w:p w14:paraId="68023FFA" w14:textId="77777777" w:rsidR="004D54D4" w:rsidRPr="004D54D4" w:rsidRDefault="004D54D4" w:rsidP="004D54D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395D3E87" w14:textId="77777777" w:rsidR="004D54D4" w:rsidRPr="004D54D4" w:rsidRDefault="004D54D4" w:rsidP="004D54D4">
            <w:pPr>
              <w:rPr>
                <w:sz w:val="18"/>
                <w:szCs w:val="18"/>
              </w:rPr>
            </w:pPr>
            <w:r w:rsidRPr="004D54D4">
              <w:rPr>
                <w:sz w:val="18"/>
                <w:szCs w:val="18"/>
              </w:rPr>
              <w:t>Mažiau triukšmo skleidžianti įranga. apima tokią įrangą:</w:t>
            </w:r>
          </w:p>
          <w:p w14:paraId="493484C7" w14:textId="77777777" w:rsidR="004D54D4" w:rsidRPr="004D54D4" w:rsidRDefault="004D54D4" w:rsidP="004D54D4">
            <w:pPr>
              <w:rPr>
                <w:sz w:val="18"/>
                <w:szCs w:val="18"/>
              </w:rPr>
            </w:pPr>
            <w:r w:rsidRPr="004D54D4">
              <w:rPr>
                <w:sz w:val="18"/>
                <w:szCs w:val="18"/>
              </w:rPr>
              <w:t>i. didelio naudingumo ventiliatorius, jei natūralusis vėdinimas yra neįmanomas arba nepakankamas;</w:t>
            </w:r>
          </w:p>
          <w:p w14:paraId="7ED6A7EC" w14:textId="77777777" w:rsidR="004D54D4" w:rsidRPr="004D54D4" w:rsidRDefault="004D54D4" w:rsidP="004D54D4">
            <w:pPr>
              <w:rPr>
                <w:sz w:val="18"/>
                <w:szCs w:val="18"/>
              </w:rPr>
            </w:pPr>
            <w:r w:rsidRPr="004D54D4">
              <w:rPr>
                <w:sz w:val="18"/>
                <w:szCs w:val="18"/>
              </w:rPr>
              <w:t>ii. siurblius ir kompresorius;</w:t>
            </w:r>
          </w:p>
          <w:p w14:paraId="0BF4FC94" w14:textId="77777777" w:rsidR="004D54D4" w:rsidRPr="004D54D4" w:rsidRDefault="004D54D4" w:rsidP="004D54D4">
            <w:pPr>
              <w:rPr>
                <w:sz w:val="18"/>
                <w:szCs w:val="18"/>
              </w:rPr>
            </w:pPr>
            <w:r w:rsidRPr="004D54D4">
              <w:rPr>
                <w:sz w:val="18"/>
                <w:szCs w:val="18"/>
              </w:rPr>
              <w:t>iii. šėrimo sistemą, kuri sumažina stimulus prieš šėrimą (pavyzdžiui, vertikalius maišytuvus, pasyviąsias ad libitum šėrimo stoteles, pašarų bokštus).</w:t>
            </w:r>
          </w:p>
        </w:tc>
        <w:tc>
          <w:tcPr>
            <w:tcW w:w="1040" w:type="pct"/>
            <w:tcBorders>
              <w:top w:val="single" w:sz="4" w:space="0" w:color="auto"/>
              <w:left w:val="single" w:sz="4" w:space="0" w:color="auto"/>
              <w:bottom w:val="single" w:sz="4" w:space="0" w:color="auto"/>
              <w:right w:val="single" w:sz="4" w:space="0" w:color="auto"/>
            </w:tcBorders>
            <w:vAlign w:val="center"/>
          </w:tcPr>
          <w:p w14:paraId="508A6659" w14:textId="77777777" w:rsidR="004D54D4" w:rsidRPr="004D54D4" w:rsidRDefault="004D54D4" w:rsidP="004D54D4">
            <w:pPr>
              <w:rPr>
                <w:sz w:val="18"/>
                <w:szCs w:val="18"/>
              </w:rPr>
            </w:pPr>
            <w:r w:rsidRPr="004D54D4">
              <w:rPr>
                <w:sz w:val="18"/>
                <w:szCs w:val="18"/>
              </w:rPr>
              <w:t>Paukštidėse įrengtos automatinės priverstinės ventiliacijos sistemos su optimaliu ventiliatorių veikimu.</w:t>
            </w:r>
          </w:p>
          <w:p w14:paraId="68854117" w14:textId="77777777" w:rsidR="004D54D4" w:rsidRPr="004D54D4" w:rsidRDefault="004D54D4" w:rsidP="004D54D4">
            <w:pPr>
              <w:rPr>
                <w:sz w:val="18"/>
                <w:szCs w:val="18"/>
              </w:rPr>
            </w:pPr>
            <w:r w:rsidRPr="004D54D4">
              <w:rPr>
                <w:sz w:val="18"/>
                <w:szCs w:val="18"/>
              </w:rPr>
              <w:t>Esant reguliariam ir dažnam šėrimui sumažinamas stresas šėrimo trūkumui.</w:t>
            </w:r>
          </w:p>
        </w:tc>
        <w:tc>
          <w:tcPr>
            <w:tcW w:w="350" w:type="pct"/>
            <w:tcBorders>
              <w:top w:val="single" w:sz="4" w:space="0" w:color="auto"/>
              <w:left w:val="single" w:sz="4" w:space="0" w:color="auto"/>
              <w:bottom w:val="single" w:sz="4" w:space="0" w:color="auto"/>
              <w:right w:val="single" w:sz="4" w:space="0" w:color="auto"/>
            </w:tcBorders>
            <w:vAlign w:val="center"/>
          </w:tcPr>
          <w:p w14:paraId="5B1F0A9C" w14:textId="77777777" w:rsidR="004D54D4" w:rsidRPr="004D54D4" w:rsidRDefault="004D54D4" w:rsidP="004D54D4">
            <w:pPr>
              <w:rPr>
                <w:sz w:val="18"/>
                <w:szCs w:val="18"/>
              </w:rPr>
            </w:pPr>
            <w:r w:rsidRPr="004D54D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50E6FB28" w14:textId="77777777" w:rsidR="004D54D4" w:rsidRPr="004D54D4" w:rsidRDefault="004D54D4" w:rsidP="004D54D4">
            <w:pPr>
              <w:rPr>
                <w:sz w:val="18"/>
                <w:szCs w:val="18"/>
              </w:rPr>
            </w:pPr>
            <w:r w:rsidRPr="004D54D4">
              <w:rPr>
                <w:sz w:val="18"/>
                <w:szCs w:val="18"/>
              </w:rPr>
              <w:t>-</w:t>
            </w:r>
          </w:p>
        </w:tc>
      </w:tr>
      <w:tr w:rsidR="004D54D4" w:rsidRPr="004D54D4" w14:paraId="2C2E377C" w14:textId="77777777" w:rsidTr="008E5617">
        <w:tc>
          <w:tcPr>
            <w:tcW w:w="198" w:type="pct"/>
            <w:tcBorders>
              <w:left w:val="single" w:sz="4" w:space="0" w:color="auto"/>
              <w:right w:val="single" w:sz="4" w:space="0" w:color="auto"/>
            </w:tcBorders>
            <w:vAlign w:val="center"/>
          </w:tcPr>
          <w:p w14:paraId="0F209404" w14:textId="77777777" w:rsidR="004D54D4" w:rsidRPr="004D54D4" w:rsidRDefault="004D54D4" w:rsidP="004D54D4">
            <w:pPr>
              <w:rPr>
                <w:sz w:val="18"/>
                <w:szCs w:val="18"/>
              </w:rPr>
            </w:pPr>
            <w:r w:rsidRPr="004D54D4">
              <w:rPr>
                <w:sz w:val="18"/>
                <w:szCs w:val="18"/>
              </w:rPr>
              <w:t>34.</w:t>
            </w:r>
          </w:p>
        </w:tc>
        <w:tc>
          <w:tcPr>
            <w:tcW w:w="550" w:type="pct"/>
            <w:vMerge/>
            <w:tcBorders>
              <w:left w:val="single" w:sz="4" w:space="0" w:color="auto"/>
              <w:right w:val="single" w:sz="4" w:space="0" w:color="auto"/>
            </w:tcBorders>
            <w:vAlign w:val="center"/>
          </w:tcPr>
          <w:p w14:paraId="6FDB0516" w14:textId="77777777" w:rsidR="004D54D4" w:rsidRPr="004D54D4" w:rsidRDefault="004D54D4" w:rsidP="004D54D4">
            <w:pPr>
              <w:rPr>
                <w:sz w:val="18"/>
                <w:szCs w:val="18"/>
              </w:rPr>
            </w:pPr>
          </w:p>
        </w:tc>
        <w:tc>
          <w:tcPr>
            <w:tcW w:w="550" w:type="pct"/>
            <w:vMerge/>
            <w:tcBorders>
              <w:left w:val="single" w:sz="4" w:space="0" w:color="auto"/>
              <w:right w:val="single" w:sz="4" w:space="0" w:color="auto"/>
            </w:tcBorders>
            <w:vAlign w:val="center"/>
          </w:tcPr>
          <w:p w14:paraId="405F2091" w14:textId="77777777" w:rsidR="004D54D4" w:rsidRPr="004D54D4" w:rsidRDefault="004D54D4" w:rsidP="004D54D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1C713305" w14:textId="77777777" w:rsidR="004D54D4" w:rsidRPr="004D54D4" w:rsidRDefault="004D54D4" w:rsidP="004D54D4">
            <w:pPr>
              <w:rPr>
                <w:sz w:val="18"/>
                <w:szCs w:val="18"/>
              </w:rPr>
            </w:pPr>
            <w:r w:rsidRPr="004D54D4">
              <w:rPr>
                <w:sz w:val="18"/>
                <w:szCs w:val="18"/>
              </w:rPr>
              <w:t>Triukšmo kontrolės įranga. Tai apima:</w:t>
            </w:r>
          </w:p>
          <w:p w14:paraId="3DBF0036" w14:textId="77777777" w:rsidR="004D54D4" w:rsidRPr="004D54D4" w:rsidRDefault="004D54D4" w:rsidP="004D54D4">
            <w:pPr>
              <w:rPr>
                <w:sz w:val="18"/>
                <w:szCs w:val="18"/>
              </w:rPr>
            </w:pPr>
            <w:r w:rsidRPr="004D54D4">
              <w:rPr>
                <w:sz w:val="18"/>
                <w:szCs w:val="18"/>
              </w:rPr>
              <w:t>i. triukšmo slopintuvus;</w:t>
            </w:r>
          </w:p>
          <w:p w14:paraId="6377F6B3" w14:textId="77777777" w:rsidR="004D54D4" w:rsidRPr="004D54D4" w:rsidRDefault="004D54D4" w:rsidP="004D54D4">
            <w:pPr>
              <w:rPr>
                <w:sz w:val="18"/>
                <w:szCs w:val="18"/>
              </w:rPr>
            </w:pPr>
            <w:r w:rsidRPr="004D54D4">
              <w:rPr>
                <w:sz w:val="18"/>
                <w:szCs w:val="18"/>
              </w:rPr>
              <w:t>ii. vibracijos izoliavimą;</w:t>
            </w:r>
          </w:p>
          <w:p w14:paraId="0C401E20" w14:textId="77777777" w:rsidR="004D54D4" w:rsidRPr="004D54D4" w:rsidRDefault="004D54D4" w:rsidP="004D54D4">
            <w:pPr>
              <w:rPr>
                <w:sz w:val="18"/>
                <w:szCs w:val="18"/>
              </w:rPr>
            </w:pPr>
            <w:r w:rsidRPr="004D54D4">
              <w:rPr>
                <w:sz w:val="18"/>
                <w:szCs w:val="18"/>
              </w:rPr>
              <w:t>iii. triukšmą skleidžiančios įrangos (pvz., valcavimo staklynų, pneumatinių konvejerių) atitvėrimą;</w:t>
            </w:r>
          </w:p>
          <w:p w14:paraId="12D07716" w14:textId="77777777" w:rsidR="004D54D4" w:rsidRPr="004D54D4" w:rsidRDefault="004D54D4" w:rsidP="004D54D4">
            <w:pPr>
              <w:rPr>
                <w:sz w:val="18"/>
                <w:szCs w:val="18"/>
              </w:rPr>
            </w:pPr>
            <w:r w:rsidRPr="004D54D4">
              <w:rPr>
                <w:sz w:val="18"/>
                <w:szCs w:val="18"/>
              </w:rPr>
              <w:t>iv. pastatų garso izoliavimą.</w:t>
            </w:r>
          </w:p>
        </w:tc>
        <w:tc>
          <w:tcPr>
            <w:tcW w:w="1040" w:type="pct"/>
            <w:tcBorders>
              <w:top w:val="single" w:sz="4" w:space="0" w:color="auto"/>
              <w:left w:val="single" w:sz="4" w:space="0" w:color="auto"/>
              <w:bottom w:val="single" w:sz="4" w:space="0" w:color="auto"/>
              <w:right w:val="single" w:sz="4" w:space="0" w:color="auto"/>
            </w:tcBorders>
            <w:vAlign w:val="center"/>
          </w:tcPr>
          <w:p w14:paraId="62754914" w14:textId="77777777" w:rsidR="004D54D4" w:rsidRPr="004D54D4" w:rsidRDefault="004D54D4" w:rsidP="004D54D4">
            <w:pPr>
              <w:rPr>
                <w:sz w:val="18"/>
                <w:szCs w:val="18"/>
              </w:rPr>
            </w:pPr>
            <w:r w:rsidRPr="004D54D4">
              <w:rPr>
                <w:sz w:val="18"/>
                <w:szCs w:val="18"/>
              </w:rPr>
              <w:t>Paukštidžių sienos ir stogas yra izoliuoti nuo aplinkos poveikio, t. y. apšiltinta termoizoliacinėmis medžiagomis.</w:t>
            </w:r>
          </w:p>
        </w:tc>
        <w:tc>
          <w:tcPr>
            <w:tcW w:w="350" w:type="pct"/>
            <w:tcBorders>
              <w:top w:val="single" w:sz="4" w:space="0" w:color="auto"/>
              <w:left w:val="single" w:sz="4" w:space="0" w:color="auto"/>
              <w:bottom w:val="single" w:sz="4" w:space="0" w:color="auto"/>
              <w:right w:val="single" w:sz="4" w:space="0" w:color="auto"/>
            </w:tcBorders>
            <w:vAlign w:val="center"/>
          </w:tcPr>
          <w:p w14:paraId="4881660C" w14:textId="77777777" w:rsidR="004D54D4" w:rsidRPr="004D54D4" w:rsidRDefault="004D54D4" w:rsidP="004D54D4">
            <w:pPr>
              <w:rPr>
                <w:sz w:val="18"/>
                <w:szCs w:val="18"/>
              </w:rPr>
            </w:pPr>
            <w:r w:rsidRPr="004D54D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2734B5C6" w14:textId="77777777" w:rsidR="004D54D4" w:rsidRPr="004D54D4" w:rsidRDefault="004D54D4" w:rsidP="004D54D4">
            <w:pPr>
              <w:rPr>
                <w:sz w:val="18"/>
                <w:szCs w:val="18"/>
              </w:rPr>
            </w:pPr>
            <w:r w:rsidRPr="004D54D4">
              <w:rPr>
                <w:sz w:val="18"/>
                <w:szCs w:val="18"/>
              </w:rPr>
              <w:t>-</w:t>
            </w:r>
          </w:p>
        </w:tc>
      </w:tr>
      <w:tr w:rsidR="004D54D4" w:rsidRPr="004D54D4" w14:paraId="4E515F90" w14:textId="77777777" w:rsidTr="008E5617">
        <w:tc>
          <w:tcPr>
            <w:tcW w:w="198" w:type="pct"/>
            <w:tcBorders>
              <w:left w:val="single" w:sz="4" w:space="0" w:color="auto"/>
              <w:right w:val="single" w:sz="4" w:space="0" w:color="auto"/>
            </w:tcBorders>
            <w:vAlign w:val="center"/>
          </w:tcPr>
          <w:p w14:paraId="04135FA0" w14:textId="77777777" w:rsidR="004D54D4" w:rsidRPr="004D54D4" w:rsidRDefault="004D54D4" w:rsidP="004D54D4">
            <w:pPr>
              <w:rPr>
                <w:sz w:val="18"/>
                <w:szCs w:val="18"/>
              </w:rPr>
            </w:pPr>
            <w:r w:rsidRPr="004D54D4">
              <w:rPr>
                <w:sz w:val="18"/>
                <w:szCs w:val="18"/>
              </w:rPr>
              <w:t>35.</w:t>
            </w:r>
          </w:p>
        </w:tc>
        <w:tc>
          <w:tcPr>
            <w:tcW w:w="550" w:type="pct"/>
            <w:vMerge/>
            <w:tcBorders>
              <w:left w:val="single" w:sz="4" w:space="0" w:color="auto"/>
              <w:right w:val="single" w:sz="4" w:space="0" w:color="auto"/>
            </w:tcBorders>
            <w:vAlign w:val="center"/>
          </w:tcPr>
          <w:p w14:paraId="76482CDA" w14:textId="77777777" w:rsidR="004D54D4" w:rsidRPr="004D54D4" w:rsidRDefault="004D54D4" w:rsidP="004D54D4">
            <w:pPr>
              <w:rPr>
                <w:sz w:val="18"/>
                <w:szCs w:val="18"/>
              </w:rPr>
            </w:pPr>
          </w:p>
        </w:tc>
        <w:tc>
          <w:tcPr>
            <w:tcW w:w="550" w:type="pct"/>
            <w:vMerge/>
            <w:tcBorders>
              <w:left w:val="single" w:sz="4" w:space="0" w:color="auto"/>
              <w:right w:val="single" w:sz="4" w:space="0" w:color="auto"/>
            </w:tcBorders>
            <w:vAlign w:val="center"/>
          </w:tcPr>
          <w:p w14:paraId="49ED9C15" w14:textId="77777777" w:rsidR="004D54D4" w:rsidRPr="004D54D4" w:rsidRDefault="004D54D4" w:rsidP="004D54D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3B89B941" w14:textId="77777777" w:rsidR="004D54D4" w:rsidRPr="004D54D4" w:rsidRDefault="004D54D4" w:rsidP="004D54D4">
            <w:pPr>
              <w:rPr>
                <w:sz w:val="18"/>
                <w:szCs w:val="18"/>
              </w:rPr>
            </w:pPr>
            <w:r w:rsidRPr="004D54D4">
              <w:rPr>
                <w:sz w:val="18"/>
                <w:szCs w:val="18"/>
              </w:rPr>
              <w:t>Triukšmo mažinimas. Triukšmo sklidimą galima sumažinti tarp triukšmo šaltinio ir veikiamo objekto įrengiant triukšmo barjerus.</w:t>
            </w:r>
          </w:p>
        </w:tc>
        <w:tc>
          <w:tcPr>
            <w:tcW w:w="1040" w:type="pct"/>
            <w:tcBorders>
              <w:top w:val="single" w:sz="4" w:space="0" w:color="auto"/>
              <w:left w:val="single" w:sz="4" w:space="0" w:color="auto"/>
              <w:bottom w:val="single" w:sz="4" w:space="0" w:color="auto"/>
              <w:right w:val="single" w:sz="4" w:space="0" w:color="auto"/>
            </w:tcBorders>
            <w:vAlign w:val="center"/>
          </w:tcPr>
          <w:p w14:paraId="2D94D479" w14:textId="77777777" w:rsidR="004D54D4" w:rsidRPr="004D54D4" w:rsidRDefault="004D54D4" w:rsidP="004D54D4">
            <w:pPr>
              <w:rPr>
                <w:sz w:val="18"/>
                <w:szCs w:val="18"/>
              </w:rPr>
            </w:pPr>
            <w:r w:rsidRPr="004D54D4">
              <w:rPr>
                <w:sz w:val="18"/>
                <w:szCs w:val="18"/>
              </w:rPr>
              <w:t>Užtikrinamas pakankamas atstumas tarp įrenginio ir (arba) ūkių ir jautrių receptorių. Paukštidžių sienos ir stogas yra izoliuoti nuo aplinkos poveikio, t. y. apšiltinta termoizoliacinėmis medžiagomis.</w:t>
            </w:r>
          </w:p>
        </w:tc>
        <w:tc>
          <w:tcPr>
            <w:tcW w:w="350" w:type="pct"/>
            <w:tcBorders>
              <w:top w:val="single" w:sz="4" w:space="0" w:color="auto"/>
              <w:left w:val="single" w:sz="4" w:space="0" w:color="auto"/>
              <w:bottom w:val="single" w:sz="4" w:space="0" w:color="auto"/>
              <w:right w:val="single" w:sz="4" w:space="0" w:color="auto"/>
            </w:tcBorders>
            <w:vAlign w:val="center"/>
          </w:tcPr>
          <w:p w14:paraId="41A7E1FA" w14:textId="77777777" w:rsidR="004D54D4" w:rsidRPr="004D54D4" w:rsidRDefault="004D54D4" w:rsidP="004D54D4">
            <w:pPr>
              <w:rPr>
                <w:sz w:val="18"/>
                <w:szCs w:val="18"/>
              </w:rPr>
            </w:pPr>
            <w:r w:rsidRPr="004D54D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6094FA40" w14:textId="77777777" w:rsidR="004D54D4" w:rsidRPr="004D54D4" w:rsidRDefault="004D54D4" w:rsidP="004D54D4">
            <w:pPr>
              <w:rPr>
                <w:sz w:val="18"/>
                <w:szCs w:val="18"/>
              </w:rPr>
            </w:pPr>
            <w:r w:rsidRPr="004D54D4">
              <w:rPr>
                <w:sz w:val="18"/>
                <w:szCs w:val="18"/>
              </w:rPr>
              <w:t>-</w:t>
            </w:r>
          </w:p>
        </w:tc>
      </w:tr>
      <w:tr w:rsidR="004D54D4" w:rsidRPr="004D54D4" w14:paraId="6341CBE7" w14:textId="77777777" w:rsidTr="008E5617">
        <w:tc>
          <w:tcPr>
            <w:tcW w:w="198" w:type="pct"/>
            <w:tcBorders>
              <w:left w:val="single" w:sz="4" w:space="0" w:color="auto"/>
              <w:right w:val="single" w:sz="4" w:space="0" w:color="auto"/>
            </w:tcBorders>
            <w:vAlign w:val="center"/>
          </w:tcPr>
          <w:p w14:paraId="22CBE9E3" w14:textId="77777777" w:rsidR="004D54D4" w:rsidRPr="004D54D4" w:rsidRDefault="004D54D4" w:rsidP="004D54D4">
            <w:pPr>
              <w:rPr>
                <w:sz w:val="18"/>
                <w:szCs w:val="18"/>
              </w:rPr>
            </w:pPr>
            <w:r w:rsidRPr="004D54D4">
              <w:rPr>
                <w:sz w:val="18"/>
                <w:szCs w:val="18"/>
              </w:rPr>
              <w:t>36.</w:t>
            </w:r>
          </w:p>
        </w:tc>
        <w:tc>
          <w:tcPr>
            <w:tcW w:w="550" w:type="pct"/>
            <w:vMerge w:val="restart"/>
            <w:tcBorders>
              <w:left w:val="single" w:sz="4" w:space="0" w:color="auto"/>
              <w:right w:val="single" w:sz="4" w:space="0" w:color="auto"/>
            </w:tcBorders>
            <w:vAlign w:val="center"/>
          </w:tcPr>
          <w:p w14:paraId="03D86363" w14:textId="77777777" w:rsidR="004D54D4" w:rsidRPr="004D54D4" w:rsidRDefault="004D54D4" w:rsidP="004D54D4">
            <w:pPr>
              <w:rPr>
                <w:sz w:val="18"/>
                <w:szCs w:val="18"/>
              </w:rPr>
            </w:pPr>
            <w:r w:rsidRPr="004D54D4">
              <w:rPr>
                <w:sz w:val="18"/>
                <w:szCs w:val="18"/>
              </w:rPr>
              <w:t>Išmetamos dulkės</w:t>
            </w:r>
          </w:p>
        </w:tc>
        <w:tc>
          <w:tcPr>
            <w:tcW w:w="550" w:type="pct"/>
            <w:vMerge w:val="restart"/>
            <w:tcBorders>
              <w:left w:val="single" w:sz="4" w:space="0" w:color="auto"/>
              <w:right w:val="single" w:sz="4" w:space="0" w:color="auto"/>
            </w:tcBorders>
            <w:vAlign w:val="center"/>
          </w:tcPr>
          <w:p w14:paraId="1F69901A" w14:textId="77777777" w:rsidR="004D54D4" w:rsidRPr="004D54D4" w:rsidRDefault="004D54D4" w:rsidP="004D54D4">
            <w:pPr>
              <w:rPr>
                <w:sz w:val="18"/>
                <w:szCs w:val="18"/>
              </w:rPr>
            </w:pPr>
            <w:r w:rsidRPr="004D54D4">
              <w:rPr>
                <w:sz w:val="18"/>
                <w:szCs w:val="18"/>
              </w:rPr>
              <w:t>GPGB (11)</w:t>
            </w:r>
          </w:p>
        </w:tc>
        <w:tc>
          <w:tcPr>
            <w:tcW w:w="1851" w:type="pct"/>
            <w:tcBorders>
              <w:top w:val="single" w:sz="4" w:space="0" w:color="auto"/>
              <w:left w:val="single" w:sz="4" w:space="0" w:color="auto"/>
              <w:bottom w:val="single" w:sz="4" w:space="0" w:color="auto"/>
              <w:right w:val="single" w:sz="4" w:space="0" w:color="auto"/>
            </w:tcBorders>
            <w:vAlign w:val="center"/>
          </w:tcPr>
          <w:p w14:paraId="2FCA05B2" w14:textId="77777777" w:rsidR="004D54D4" w:rsidRPr="004D54D4" w:rsidRDefault="004D54D4" w:rsidP="004D54D4">
            <w:pPr>
              <w:rPr>
                <w:sz w:val="18"/>
                <w:szCs w:val="18"/>
              </w:rPr>
            </w:pPr>
            <w:r w:rsidRPr="004D54D4">
              <w:rPr>
                <w:sz w:val="18"/>
                <w:szCs w:val="18"/>
              </w:rPr>
              <w:t>Dulkių susidarymo pastatuose, kuriuose laikomi gyvuliai, mažinimas. Tam gali būti taikomas šių metodų derinys:</w:t>
            </w:r>
          </w:p>
          <w:p w14:paraId="744945BE" w14:textId="77777777" w:rsidR="004D54D4" w:rsidRPr="004D54D4" w:rsidRDefault="004D54D4" w:rsidP="004D54D4">
            <w:pPr>
              <w:rPr>
                <w:sz w:val="18"/>
                <w:szCs w:val="18"/>
              </w:rPr>
            </w:pPr>
            <w:r w:rsidRPr="004D54D4">
              <w:rPr>
                <w:sz w:val="18"/>
                <w:szCs w:val="18"/>
              </w:rPr>
              <w:t>1. Stambesnių pakratų naudojimas (pvz., vietoj smulkintų šiaudų naudoti ilgus šiaudus arba medžio drožles).</w:t>
            </w:r>
          </w:p>
          <w:p w14:paraId="3A058030" w14:textId="77777777" w:rsidR="004D54D4" w:rsidRPr="004D54D4" w:rsidRDefault="004D54D4" w:rsidP="004D54D4">
            <w:pPr>
              <w:rPr>
                <w:sz w:val="18"/>
                <w:szCs w:val="18"/>
              </w:rPr>
            </w:pPr>
            <w:r w:rsidRPr="004D54D4">
              <w:rPr>
                <w:sz w:val="18"/>
                <w:szCs w:val="18"/>
              </w:rPr>
              <w:t xml:space="preserve">2. Šviežių pakratų kreikimas taikant mažai dulkių sukeliantį metodą (pvz., rankomis). </w:t>
            </w:r>
          </w:p>
          <w:p w14:paraId="00137627" w14:textId="77777777" w:rsidR="004D54D4" w:rsidRPr="004D54D4" w:rsidRDefault="004D54D4" w:rsidP="004D54D4">
            <w:pPr>
              <w:rPr>
                <w:sz w:val="18"/>
                <w:szCs w:val="18"/>
              </w:rPr>
            </w:pPr>
            <w:r w:rsidRPr="004D54D4">
              <w:rPr>
                <w:sz w:val="18"/>
                <w:szCs w:val="18"/>
              </w:rPr>
              <w:t>3. Ad libitum šėrimo taikymas.</w:t>
            </w:r>
          </w:p>
          <w:p w14:paraId="05A858F0" w14:textId="77777777" w:rsidR="004D54D4" w:rsidRPr="004D54D4" w:rsidRDefault="004D54D4" w:rsidP="004D54D4">
            <w:pPr>
              <w:rPr>
                <w:sz w:val="18"/>
                <w:szCs w:val="18"/>
              </w:rPr>
            </w:pPr>
            <w:r w:rsidRPr="004D54D4">
              <w:rPr>
                <w:sz w:val="18"/>
                <w:szCs w:val="18"/>
              </w:rPr>
              <w:t>4. Drėgnų pašarų arba granuliuotų pašarų naudojimas arba sausųjų pašarų sistemų papildymas riebalų turinčiomis žaliavomis arba rišikliais.</w:t>
            </w:r>
          </w:p>
          <w:p w14:paraId="2668AD75" w14:textId="77777777" w:rsidR="004D54D4" w:rsidRPr="004D54D4" w:rsidRDefault="004D54D4" w:rsidP="004D54D4">
            <w:pPr>
              <w:rPr>
                <w:sz w:val="18"/>
                <w:szCs w:val="18"/>
              </w:rPr>
            </w:pPr>
            <w:r w:rsidRPr="004D54D4">
              <w:rPr>
                <w:sz w:val="18"/>
                <w:szCs w:val="18"/>
              </w:rPr>
              <w:t>5. Dulkių separatorių įmontavimas į pneumatiniu būdu užpildomas sausųjų pašarų saugyklas.</w:t>
            </w:r>
          </w:p>
          <w:p w14:paraId="18D32077" w14:textId="77777777" w:rsidR="004D54D4" w:rsidRPr="004D54D4" w:rsidRDefault="004D54D4" w:rsidP="004D54D4">
            <w:pPr>
              <w:rPr>
                <w:sz w:val="18"/>
                <w:szCs w:val="18"/>
              </w:rPr>
            </w:pPr>
            <w:r w:rsidRPr="004D54D4">
              <w:rPr>
                <w:sz w:val="18"/>
                <w:szCs w:val="18"/>
              </w:rPr>
              <w:t>6. Lėtai judančio oro vėdinimo sistemos patalpoje įrengimas ir eksploatavimas.</w:t>
            </w:r>
          </w:p>
        </w:tc>
        <w:tc>
          <w:tcPr>
            <w:tcW w:w="1040" w:type="pct"/>
            <w:tcBorders>
              <w:top w:val="single" w:sz="4" w:space="0" w:color="auto"/>
              <w:left w:val="single" w:sz="4" w:space="0" w:color="auto"/>
              <w:bottom w:val="single" w:sz="4" w:space="0" w:color="auto"/>
              <w:right w:val="single" w:sz="4" w:space="0" w:color="auto"/>
            </w:tcBorders>
            <w:vAlign w:val="center"/>
          </w:tcPr>
          <w:p w14:paraId="76913704" w14:textId="77777777" w:rsidR="004D54D4" w:rsidRPr="004D54D4" w:rsidRDefault="004D54D4" w:rsidP="004D54D4">
            <w:pPr>
              <w:rPr>
                <w:sz w:val="18"/>
                <w:szCs w:val="18"/>
              </w:rPr>
            </w:pPr>
            <w:r w:rsidRPr="004D54D4">
              <w:rPr>
                <w:sz w:val="18"/>
                <w:szCs w:val="18"/>
              </w:rPr>
              <w:t>Taikomas Ad libitum šėrimas.</w:t>
            </w:r>
          </w:p>
          <w:p w14:paraId="3BF880BA" w14:textId="77777777" w:rsidR="004D54D4" w:rsidRPr="004D54D4" w:rsidRDefault="004D54D4" w:rsidP="004D54D4">
            <w:pPr>
              <w:rPr>
                <w:sz w:val="18"/>
                <w:szCs w:val="18"/>
              </w:rPr>
            </w:pPr>
            <w:r w:rsidRPr="004D54D4">
              <w:rPr>
                <w:sz w:val="18"/>
                <w:szCs w:val="18"/>
              </w:rPr>
              <w:t>Naudojami visaverčiai pašarai.</w:t>
            </w:r>
          </w:p>
          <w:p w14:paraId="476F252E" w14:textId="77777777" w:rsidR="004D54D4" w:rsidRPr="004D54D4" w:rsidRDefault="004D54D4" w:rsidP="004D54D4">
            <w:pPr>
              <w:rPr>
                <w:sz w:val="18"/>
                <w:szCs w:val="18"/>
              </w:rPr>
            </w:pPr>
            <w:r w:rsidRPr="004D54D4">
              <w:rPr>
                <w:sz w:val="18"/>
                <w:szCs w:val="18"/>
              </w:rPr>
              <w:t>Sausųjų pašarų saugykla užpildoma transporterių pagalba.</w:t>
            </w:r>
          </w:p>
        </w:tc>
        <w:tc>
          <w:tcPr>
            <w:tcW w:w="350" w:type="pct"/>
            <w:tcBorders>
              <w:top w:val="single" w:sz="4" w:space="0" w:color="auto"/>
              <w:left w:val="single" w:sz="4" w:space="0" w:color="auto"/>
              <w:bottom w:val="single" w:sz="4" w:space="0" w:color="auto"/>
              <w:right w:val="single" w:sz="4" w:space="0" w:color="auto"/>
            </w:tcBorders>
            <w:vAlign w:val="center"/>
          </w:tcPr>
          <w:p w14:paraId="0DF225BD" w14:textId="77777777" w:rsidR="004D54D4" w:rsidRPr="004D54D4" w:rsidRDefault="004D54D4" w:rsidP="004D54D4">
            <w:pPr>
              <w:rPr>
                <w:sz w:val="18"/>
                <w:szCs w:val="18"/>
              </w:rPr>
            </w:pPr>
            <w:r w:rsidRPr="004D54D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1D9E76D7" w14:textId="77777777" w:rsidR="004D54D4" w:rsidRPr="004D54D4" w:rsidRDefault="004D54D4" w:rsidP="004D54D4">
            <w:pPr>
              <w:rPr>
                <w:sz w:val="18"/>
                <w:szCs w:val="18"/>
              </w:rPr>
            </w:pPr>
            <w:r w:rsidRPr="004D54D4">
              <w:rPr>
                <w:sz w:val="18"/>
                <w:szCs w:val="18"/>
              </w:rPr>
              <w:t>-</w:t>
            </w:r>
          </w:p>
        </w:tc>
      </w:tr>
      <w:tr w:rsidR="004D54D4" w:rsidRPr="004D54D4" w14:paraId="5AB26A24" w14:textId="77777777" w:rsidTr="008E5617">
        <w:tc>
          <w:tcPr>
            <w:tcW w:w="198" w:type="pct"/>
            <w:tcBorders>
              <w:left w:val="single" w:sz="4" w:space="0" w:color="auto"/>
              <w:right w:val="single" w:sz="4" w:space="0" w:color="auto"/>
            </w:tcBorders>
            <w:vAlign w:val="center"/>
          </w:tcPr>
          <w:p w14:paraId="6E3846CA" w14:textId="77777777" w:rsidR="004D54D4" w:rsidRPr="004D54D4" w:rsidRDefault="004D54D4" w:rsidP="004D54D4">
            <w:pPr>
              <w:rPr>
                <w:sz w:val="18"/>
                <w:szCs w:val="18"/>
              </w:rPr>
            </w:pPr>
            <w:r w:rsidRPr="004D54D4">
              <w:rPr>
                <w:sz w:val="18"/>
                <w:szCs w:val="18"/>
              </w:rPr>
              <w:t>37.</w:t>
            </w:r>
          </w:p>
        </w:tc>
        <w:tc>
          <w:tcPr>
            <w:tcW w:w="550" w:type="pct"/>
            <w:vMerge/>
            <w:tcBorders>
              <w:left w:val="single" w:sz="4" w:space="0" w:color="auto"/>
              <w:right w:val="single" w:sz="4" w:space="0" w:color="auto"/>
            </w:tcBorders>
            <w:vAlign w:val="center"/>
          </w:tcPr>
          <w:p w14:paraId="0000A67A" w14:textId="77777777" w:rsidR="004D54D4" w:rsidRPr="004D54D4" w:rsidRDefault="004D54D4" w:rsidP="004D54D4">
            <w:pPr>
              <w:rPr>
                <w:sz w:val="18"/>
                <w:szCs w:val="18"/>
              </w:rPr>
            </w:pPr>
          </w:p>
        </w:tc>
        <w:tc>
          <w:tcPr>
            <w:tcW w:w="550" w:type="pct"/>
            <w:vMerge/>
            <w:tcBorders>
              <w:left w:val="single" w:sz="4" w:space="0" w:color="auto"/>
              <w:right w:val="single" w:sz="4" w:space="0" w:color="auto"/>
            </w:tcBorders>
            <w:vAlign w:val="center"/>
          </w:tcPr>
          <w:p w14:paraId="33FF49CC" w14:textId="77777777" w:rsidR="004D54D4" w:rsidRPr="004D54D4" w:rsidRDefault="004D54D4" w:rsidP="004D54D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63BEE8C8" w14:textId="77777777" w:rsidR="004D54D4" w:rsidRPr="004D54D4" w:rsidRDefault="004D54D4" w:rsidP="004D54D4">
            <w:pPr>
              <w:rPr>
                <w:sz w:val="18"/>
                <w:szCs w:val="18"/>
              </w:rPr>
            </w:pPr>
            <w:r w:rsidRPr="004D54D4">
              <w:rPr>
                <w:sz w:val="18"/>
                <w:szCs w:val="18"/>
              </w:rPr>
              <w:t>Dulkių koncentracijos tvarte sumažinimas taikant vieną iš šių metodų:</w:t>
            </w:r>
          </w:p>
          <w:p w14:paraId="2DF527D5" w14:textId="77777777" w:rsidR="004D54D4" w:rsidRPr="004D54D4" w:rsidRDefault="004D54D4" w:rsidP="004D54D4">
            <w:pPr>
              <w:rPr>
                <w:sz w:val="18"/>
                <w:szCs w:val="18"/>
              </w:rPr>
            </w:pPr>
            <w:r w:rsidRPr="004D54D4">
              <w:rPr>
                <w:sz w:val="18"/>
                <w:szCs w:val="18"/>
              </w:rPr>
              <w:t>1. vandens purškimą;</w:t>
            </w:r>
          </w:p>
          <w:p w14:paraId="3105F4CA" w14:textId="77777777" w:rsidR="004D54D4" w:rsidRPr="004D54D4" w:rsidRDefault="004D54D4" w:rsidP="004D54D4">
            <w:pPr>
              <w:rPr>
                <w:sz w:val="18"/>
                <w:szCs w:val="18"/>
              </w:rPr>
            </w:pPr>
            <w:r w:rsidRPr="004D54D4">
              <w:rPr>
                <w:sz w:val="18"/>
                <w:szCs w:val="18"/>
              </w:rPr>
              <w:lastRenderedPageBreak/>
              <w:t>2. aliejaus purškimą;</w:t>
            </w:r>
          </w:p>
          <w:p w14:paraId="4C8CBE20" w14:textId="77777777" w:rsidR="004D54D4" w:rsidRPr="004D54D4" w:rsidRDefault="004D54D4" w:rsidP="004D54D4">
            <w:pPr>
              <w:rPr>
                <w:sz w:val="18"/>
                <w:szCs w:val="18"/>
              </w:rPr>
            </w:pPr>
            <w:r w:rsidRPr="004D54D4">
              <w:rPr>
                <w:sz w:val="18"/>
                <w:szCs w:val="18"/>
              </w:rPr>
              <w:t>3. oro jonizavimą</w:t>
            </w:r>
          </w:p>
        </w:tc>
        <w:tc>
          <w:tcPr>
            <w:tcW w:w="1040" w:type="pct"/>
            <w:tcBorders>
              <w:top w:val="single" w:sz="4" w:space="0" w:color="auto"/>
              <w:left w:val="single" w:sz="4" w:space="0" w:color="auto"/>
              <w:bottom w:val="single" w:sz="4" w:space="0" w:color="auto"/>
              <w:right w:val="single" w:sz="4" w:space="0" w:color="auto"/>
            </w:tcBorders>
            <w:vAlign w:val="center"/>
          </w:tcPr>
          <w:p w14:paraId="4E66BC2C" w14:textId="77777777" w:rsidR="004D54D4" w:rsidRPr="004D54D4" w:rsidRDefault="004D54D4" w:rsidP="004D54D4">
            <w:pPr>
              <w:rPr>
                <w:sz w:val="18"/>
                <w:szCs w:val="18"/>
              </w:rPr>
            </w:pPr>
            <w:r w:rsidRPr="004D54D4">
              <w:rPr>
                <w:sz w:val="18"/>
                <w:szCs w:val="18"/>
              </w:rPr>
              <w:lastRenderedPageBreak/>
              <w:t xml:space="preserve">Prieš dezinfekciją paukštidėse vykdomas plovimas taip pat sumažinantis dulkių koncentracijas. </w:t>
            </w:r>
          </w:p>
        </w:tc>
        <w:tc>
          <w:tcPr>
            <w:tcW w:w="350" w:type="pct"/>
            <w:tcBorders>
              <w:top w:val="single" w:sz="4" w:space="0" w:color="auto"/>
              <w:left w:val="single" w:sz="4" w:space="0" w:color="auto"/>
              <w:bottom w:val="single" w:sz="4" w:space="0" w:color="auto"/>
              <w:right w:val="single" w:sz="4" w:space="0" w:color="auto"/>
            </w:tcBorders>
            <w:vAlign w:val="center"/>
          </w:tcPr>
          <w:p w14:paraId="564DC910" w14:textId="77777777" w:rsidR="004D54D4" w:rsidRPr="004D54D4" w:rsidRDefault="004D54D4" w:rsidP="004D54D4">
            <w:pPr>
              <w:rPr>
                <w:sz w:val="18"/>
                <w:szCs w:val="18"/>
              </w:rPr>
            </w:pPr>
            <w:r w:rsidRPr="004D54D4">
              <w:rPr>
                <w:sz w:val="18"/>
                <w:szCs w:val="18"/>
              </w:rPr>
              <w:t>Netaikoma</w:t>
            </w:r>
          </w:p>
        </w:tc>
        <w:tc>
          <w:tcPr>
            <w:tcW w:w="460" w:type="pct"/>
            <w:tcBorders>
              <w:top w:val="single" w:sz="4" w:space="0" w:color="auto"/>
              <w:left w:val="single" w:sz="4" w:space="0" w:color="auto"/>
              <w:bottom w:val="single" w:sz="4" w:space="0" w:color="auto"/>
              <w:right w:val="single" w:sz="4" w:space="0" w:color="auto"/>
            </w:tcBorders>
            <w:vAlign w:val="center"/>
          </w:tcPr>
          <w:p w14:paraId="012745EE" w14:textId="77777777" w:rsidR="004D54D4" w:rsidRPr="004D54D4" w:rsidRDefault="004D54D4" w:rsidP="004D54D4">
            <w:pPr>
              <w:rPr>
                <w:sz w:val="18"/>
                <w:szCs w:val="18"/>
              </w:rPr>
            </w:pPr>
            <w:r w:rsidRPr="004D54D4">
              <w:rPr>
                <w:sz w:val="18"/>
                <w:szCs w:val="18"/>
              </w:rPr>
              <w:t>-</w:t>
            </w:r>
          </w:p>
        </w:tc>
      </w:tr>
      <w:tr w:rsidR="004D54D4" w:rsidRPr="004D54D4" w14:paraId="2B83B150" w14:textId="77777777" w:rsidTr="008E5617">
        <w:tc>
          <w:tcPr>
            <w:tcW w:w="198" w:type="pct"/>
            <w:tcBorders>
              <w:left w:val="single" w:sz="4" w:space="0" w:color="auto"/>
              <w:right w:val="single" w:sz="4" w:space="0" w:color="auto"/>
            </w:tcBorders>
            <w:vAlign w:val="center"/>
          </w:tcPr>
          <w:p w14:paraId="099EC724" w14:textId="77777777" w:rsidR="004D54D4" w:rsidRPr="004D54D4" w:rsidRDefault="004D54D4" w:rsidP="004D54D4">
            <w:pPr>
              <w:rPr>
                <w:sz w:val="18"/>
                <w:szCs w:val="18"/>
              </w:rPr>
            </w:pPr>
            <w:r w:rsidRPr="004D54D4">
              <w:rPr>
                <w:sz w:val="18"/>
                <w:szCs w:val="18"/>
              </w:rPr>
              <w:t>38.</w:t>
            </w:r>
          </w:p>
        </w:tc>
        <w:tc>
          <w:tcPr>
            <w:tcW w:w="550" w:type="pct"/>
            <w:vMerge/>
            <w:tcBorders>
              <w:left w:val="single" w:sz="4" w:space="0" w:color="auto"/>
              <w:right w:val="single" w:sz="4" w:space="0" w:color="auto"/>
            </w:tcBorders>
            <w:vAlign w:val="center"/>
          </w:tcPr>
          <w:p w14:paraId="2B4A69C6" w14:textId="77777777" w:rsidR="004D54D4" w:rsidRPr="004D54D4" w:rsidRDefault="004D54D4" w:rsidP="004D54D4">
            <w:pPr>
              <w:rPr>
                <w:sz w:val="18"/>
                <w:szCs w:val="18"/>
              </w:rPr>
            </w:pPr>
          </w:p>
        </w:tc>
        <w:tc>
          <w:tcPr>
            <w:tcW w:w="550" w:type="pct"/>
            <w:vMerge/>
            <w:tcBorders>
              <w:left w:val="single" w:sz="4" w:space="0" w:color="auto"/>
              <w:right w:val="single" w:sz="4" w:space="0" w:color="auto"/>
            </w:tcBorders>
            <w:vAlign w:val="center"/>
          </w:tcPr>
          <w:p w14:paraId="60C8A586" w14:textId="77777777" w:rsidR="004D54D4" w:rsidRPr="004D54D4" w:rsidRDefault="004D54D4" w:rsidP="004D54D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0C82E24B" w14:textId="77777777" w:rsidR="004D54D4" w:rsidRPr="004D54D4" w:rsidRDefault="004D54D4" w:rsidP="004D54D4">
            <w:pPr>
              <w:rPr>
                <w:sz w:val="18"/>
                <w:szCs w:val="18"/>
              </w:rPr>
            </w:pPr>
            <w:r w:rsidRPr="004D54D4">
              <w:rPr>
                <w:sz w:val="18"/>
                <w:szCs w:val="18"/>
              </w:rPr>
              <w:t>Išmetamojo oro apdorojimas taikant oro valymo sistemą, konkrečiai, naudojant:</w:t>
            </w:r>
          </w:p>
          <w:p w14:paraId="14301E35" w14:textId="77777777" w:rsidR="004D54D4" w:rsidRPr="004D54D4" w:rsidRDefault="004D54D4" w:rsidP="004D54D4">
            <w:pPr>
              <w:rPr>
                <w:sz w:val="18"/>
                <w:szCs w:val="18"/>
              </w:rPr>
            </w:pPr>
            <w:r w:rsidRPr="004D54D4">
              <w:rPr>
                <w:sz w:val="18"/>
                <w:szCs w:val="18"/>
              </w:rPr>
              <w:t>1. vandens gaudyklę;</w:t>
            </w:r>
          </w:p>
          <w:p w14:paraId="15038B42" w14:textId="77777777" w:rsidR="004D54D4" w:rsidRPr="004D54D4" w:rsidRDefault="004D54D4" w:rsidP="004D54D4">
            <w:pPr>
              <w:rPr>
                <w:sz w:val="18"/>
                <w:szCs w:val="18"/>
              </w:rPr>
            </w:pPr>
            <w:r w:rsidRPr="004D54D4">
              <w:rPr>
                <w:sz w:val="18"/>
                <w:szCs w:val="18"/>
              </w:rPr>
              <w:t>2. sausąjį filtrą;</w:t>
            </w:r>
          </w:p>
          <w:p w14:paraId="440218B3" w14:textId="77777777" w:rsidR="004D54D4" w:rsidRPr="004D54D4" w:rsidRDefault="004D54D4" w:rsidP="004D54D4">
            <w:pPr>
              <w:rPr>
                <w:sz w:val="18"/>
                <w:szCs w:val="18"/>
              </w:rPr>
            </w:pPr>
            <w:r w:rsidRPr="004D54D4">
              <w:rPr>
                <w:sz w:val="18"/>
                <w:szCs w:val="18"/>
              </w:rPr>
              <w:t>3. drėgnąjį dujų plautuvą (skruberį);</w:t>
            </w:r>
          </w:p>
          <w:p w14:paraId="1F7A6DEF" w14:textId="77777777" w:rsidR="004D54D4" w:rsidRPr="004D54D4" w:rsidRDefault="004D54D4" w:rsidP="004D54D4">
            <w:pPr>
              <w:rPr>
                <w:sz w:val="18"/>
                <w:szCs w:val="18"/>
              </w:rPr>
            </w:pPr>
            <w:r w:rsidRPr="004D54D4">
              <w:rPr>
                <w:sz w:val="18"/>
                <w:szCs w:val="18"/>
              </w:rPr>
              <w:t>4. drėgnąjį rūgštinį plautuvą (skruberį);</w:t>
            </w:r>
          </w:p>
          <w:p w14:paraId="36D83AAC" w14:textId="77777777" w:rsidR="004D54D4" w:rsidRPr="004D54D4" w:rsidRDefault="004D54D4" w:rsidP="004D54D4">
            <w:pPr>
              <w:rPr>
                <w:sz w:val="18"/>
                <w:szCs w:val="18"/>
              </w:rPr>
            </w:pPr>
            <w:r w:rsidRPr="004D54D4">
              <w:rPr>
                <w:sz w:val="18"/>
                <w:szCs w:val="18"/>
              </w:rPr>
              <w:t>5. išmetamųjų dujų biologinį valytuvą (arba biologinį lašelinį filtrą);</w:t>
            </w:r>
          </w:p>
          <w:p w14:paraId="204FB1F3" w14:textId="77777777" w:rsidR="004D54D4" w:rsidRPr="004D54D4" w:rsidRDefault="004D54D4" w:rsidP="004D54D4">
            <w:pPr>
              <w:rPr>
                <w:sz w:val="18"/>
                <w:szCs w:val="18"/>
              </w:rPr>
            </w:pPr>
            <w:r w:rsidRPr="004D54D4">
              <w:rPr>
                <w:sz w:val="18"/>
                <w:szCs w:val="18"/>
              </w:rPr>
              <w:t>6. dviejų arba trijų etapų oro valymo sistemą;</w:t>
            </w:r>
          </w:p>
          <w:p w14:paraId="2C6A8C79" w14:textId="77777777" w:rsidR="004D54D4" w:rsidRPr="004D54D4" w:rsidRDefault="004D54D4" w:rsidP="004D54D4">
            <w:pPr>
              <w:rPr>
                <w:sz w:val="18"/>
                <w:szCs w:val="18"/>
              </w:rPr>
            </w:pPr>
            <w:r w:rsidRPr="004D54D4">
              <w:rPr>
                <w:sz w:val="18"/>
                <w:szCs w:val="18"/>
              </w:rPr>
              <w:t>7. biologinį filtrą.</w:t>
            </w:r>
          </w:p>
        </w:tc>
        <w:tc>
          <w:tcPr>
            <w:tcW w:w="1040" w:type="pct"/>
            <w:tcBorders>
              <w:top w:val="single" w:sz="4" w:space="0" w:color="auto"/>
              <w:left w:val="single" w:sz="4" w:space="0" w:color="auto"/>
              <w:bottom w:val="single" w:sz="4" w:space="0" w:color="auto"/>
              <w:right w:val="single" w:sz="4" w:space="0" w:color="auto"/>
            </w:tcBorders>
            <w:vAlign w:val="center"/>
          </w:tcPr>
          <w:p w14:paraId="0E9BC598" w14:textId="77777777" w:rsidR="004D54D4" w:rsidRPr="004D54D4" w:rsidRDefault="004D54D4" w:rsidP="004D54D4">
            <w:pPr>
              <w:rPr>
                <w:sz w:val="18"/>
                <w:szCs w:val="18"/>
              </w:rPr>
            </w:pPr>
            <w:r w:rsidRPr="004D54D4">
              <w:rPr>
                <w:sz w:val="18"/>
                <w:szCs w:val="18"/>
              </w:rPr>
              <w:t>Oras paukštidėse nėra valomas, kadangi išmetamų teršalų koncentracijos aplinkoje neviršija ribinių verčių</w:t>
            </w:r>
          </w:p>
        </w:tc>
        <w:tc>
          <w:tcPr>
            <w:tcW w:w="350" w:type="pct"/>
            <w:tcBorders>
              <w:top w:val="single" w:sz="4" w:space="0" w:color="auto"/>
              <w:left w:val="single" w:sz="4" w:space="0" w:color="auto"/>
              <w:bottom w:val="single" w:sz="4" w:space="0" w:color="auto"/>
              <w:right w:val="single" w:sz="4" w:space="0" w:color="auto"/>
            </w:tcBorders>
            <w:vAlign w:val="center"/>
          </w:tcPr>
          <w:p w14:paraId="08F7FE36" w14:textId="77777777" w:rsidR="004D54D4" w:rsidRPr="004D54D4" w:rsidRDefault="004D54D4" w:rsidP="004D54D4">
            <w:pPr>
              <w:rPr>
                <w:sz w:val="18"/>
                <w:szCs w:val="18"/>
              </w:rPr>
            </w:pPr>
            <w:r w:rsidRPr="004D54D4">
              <w:rPr>
                <w:sz w:val="18"/>
                <w:szCs w:val="18"/>
              </w:rPr>
              <w:t>Netaikoma</w:t>
            </w:r>
          </w:p>
        </w:tc>
        <w:tc>
          <w:tcPr>
            <w:tcW w:w="460" w:type="pct"/>
            <w:tcBorders>
              <w:top w:val="single" w:sz="4" w:space="0" w:color="auto"/>
              <w:left w:val="single" w:sz="4" w:space="0" w:color="auto"/>
              <w:bottom w:val="single" w:sz="4" w:space="0" w:color="auto"/>
              <w:right w:val="single" w:sz="4" w:space="0" w:color="auto"/>
            </w:tcBorders>
            <w:vAlign w:val="center"/>
          </w:tcPr>
          <w:p w14:paraId="2CE0149E" w14:textId="77777777" w:rsidR="004D54D4" w:rsidRPr="004D54D4" w:rsidRDefault="004D54D4" w:rsidP="004D54D4">
            <w:pPr>
              <w:rPr>
                <w:sz w:val="18"/>
                <w:szCs w:val="18"/>
              </w:rPr>
            </w:pPr>
            <w:r w:rsidRPr="004D54D4">
              <w:rPr>
                <w:sz w:val="18"/>
                <w:szCs w:val="18"/>
              </w:rPr>
              <w:t>-</w:t>
            </w:r>
          </w:p>
        </w:tc>
      </w:tr>
      <w:tr w:rsidR="004D54D4" w:rsidRPr="004D54D4" w14:paraId="16F807D4" w14:textId="77777777" w:rsidTr="008E5617">
        <w:tc>
          <w:tcPr>
            <w:tcW w:w="198" w:type="pct"/>
            <w:tcBorders>
              <w:left w:val="single" w:sz="4" w:space="0" w:color="auto"/>
              <w:right w:val="single" w:sz="4" w:space="0" w:color="auto"/>
            </w:tcBorders>
            <w:vAlign w:val="center"/>
          </w:tcPr>
          <w:p w14:paraId="76362193" w14:textId="77777777" w:rsidR="004D54D4" w:rsidRPr="004D54D4" w:rsidRDefault="004D54D4" w:rsidP="004D54D4">
            <w:pPr>
              <w:rPr>
                <w:sz w:val="18"/>
                <w:szCs w:val="18"/>
              </w:rPr>
            </w:pPr>
            <w:r w:rsidRPr="004D54D4">
              <w:rPr>
                <w:sz w:val="18"/>
                <w:szCs w:val="18"/>
              </w:rPr>
              <w:t>39.</w:t>
            </w:r>
          </w:p>
        </w:tc>
        <w:tc>
          <w:tcPr>
            <w:tcW w:w="550" w:type="pct"/>
            <w:vMerge w:val="restart"/>
            <w:tcBorders>
              <w:left w:val="single" w:sz="4" w:space="0" w:color="auto"/>
              <w:right w:val="single" w:sz="4" w:space="0" w:color="auto"/>
            </w:tcBorders>
            <w:vAlign w:val="center"/>
          </w:tcPr>
          <w:p w14:paraId="15B30A9A" w14:textId="77777777" w:rsidR="004D54D4" w:rsidRPr="004D54D4" w:rsidRDefault="004D54D4" w:rsidP="004D54D4">
            <w:pPr>
              <w:rPr>
                <w:sz w:val="18"/>
                <w:szCs w:val="18"/>
              </w:rPr>
            </w:pPr>
            <w:r w:rsidRPr="004D54D4">
              <w:rPr>
                <w:sz w:val="18"/>
                <w:szCs w:val="18"/>
              </w:rPr>
              <w:t>Skleidžiami kvapai</w:t>
            </w:r>
          </w:p>
        </w:tc>
        <w:tc>
          <w:tcPr>
            <w:tcW w:w="550" w:type="pct"/>
            <w:tcBorders>
              <w:left w:val="single" w:sz="4" w:space="0" w:color="auto"/>
              <w:right w:val="single" w:sz="4" w:space="0" w:color="auto"/>
            </w:tcBorders>
            <w:vAlign w:val="center"/>
          </w:tcPr>
          <w:p w14:paraId="10AA75B6" w14:textId="77777777" w:rsidR="004D54D4" w:rsidRPr="004D54D4" w:rsidRDefault="004D54D4" w:rsidP="004D54D4">
            <w:pPr>
              <w:rPr>
                <w:sz w:val="18"/>
                <w:szCs w:val="18"/>
              </w:rPr>
            </w:pPr>
            <w:r w:rsidRPr="004D54D4">
              <w:rPr>
                <w:sz w:val="18"/>
                <w:szCs w:val="18"/>
              </w:rPr>
              <w:t>GPGB (12)</w:t>
            </w:r>
          </w:p>
        </w:tc>
        <w:tc>
          <w:tcPr>
            <w:tcW w:w="1851" w:type="pct"/>
            <w:tcBorders>
              <w:top w:val="single" w:sz="4" w:space="0" w:color="auto"/>
              <w:left w:val="single" w:sz="4" w:space="0" w:color="auto"/>
              <w:bottom w:val="single" w:sz="4" w:space="0" w:color="auto"/>
              <w:right w:val="single" w:sz="4" w:space="0" w:color="auto"/>
            </w:tcBorders>
            <w:vAlign w:val="center"/>
          </w:tcPr>
          <w:p w14:paraId="767290B2" w14:textId="77777777" w:rsidR="004D54D4" w:rsidRPr="004D54D4" w:rsidRDefault="004D54D4" w:rsidP="004D54D4">
            <w:pPr>
              <w:rPr>
                <w:sz w:val="18"/>
                <w:szCs w:val="18"/>
              </w:rPr>
            </w:pPr>
            <w:r w:rsidRPr="004D54D4">
              <w:rPr>
                <w:sz w:val="18"/>
                <w:szCs w:val="18"/>
              </w:rPr>
              <w:t>Siekiant išvengti arba, jei tai neįmanoma, sumažinti iš ūkio skleidžiamus kvapus, pagal GPGB turi būti parengtas, įgyvendintas ir reguliariai peržiūrimas kvapų valdymo planas, kuris yra aplinkosaugos vadybos sistemos (žr. GPGB 1) dalis, ir apima toliau nurodytus elementus:</w:t>
            </w:r>
          </w:p>
          <w:p w14:paraId="2425E4BE" w14:textId="77777777" w:rsidR="004D54D4" w:rsidRPr="004D54D4" w:rsidRDefault="004D54D4" w:rsidP="004D54D4">
            <w:pPr>
              <w:rPr>
                <w:sz w:val="18"/>
                <w:szCs w:val="18"/>
              </w:rPr>
            </w:pPr>
            <w:r w:rsidRPr="004D54D4">
              <w:rPr>
                <w:sz w:val="18"/>
                <w:szCs w:val="18"/>
              </w:rPr>
              <w:t>i. Protokolą, kuriame nurodyti atitinkami veiksmai ir terminai;</w:t>
            </w:r>
          </w:p>
          <w:p w14:paraId="5CC50C09" w14:textId="77777777" w:rsidR="004D54D4" w:rsidRPr="004D54D4" w:rsidRDefault="004D54D4" w:rsidP="004D54D4">
            <w:pPr>
              <w:rPr>
                <w:sz w:val="18"/>
                <w:szCs w:val="18"/>
              </w:rPr>
            </w:pPr>
            <w:r w:rsidRPr="004D54D4">
              <w:rPr>
                <w:sz w:val="18"/>
                <w:szCs w:val="18"/>
              </w:rPr>
              <w:t>ii. kvapų stebėsenos vykdymo protokolą;</w:t>
            </w:r>
          </w:p>
          <w:p w14:paraId="0E6BAC42" w14:textId="77777777" w:rsidR="004D54D4" w:rsidRPr="004D54D4" w:rsidRDefault="004D54D4" w:rsidP="004D54D4">
            <w:pPr>
              <w:rPr>
                <w:sz w:val="18"/>
                <w:szCs w:val="18"/>
              </w:rPr>
            </w:pPr>
            <w:r w:rsidRPr="004D54D4">
              <w:rPr>
                <w:sz w:val="18"/>
                <w:szCs w:val="18"/>
              </w:rPr>
              <w:t>iii. reagavimo į nustatytus kvapų sukeliamus nepatogumus protokolą;</w:t>
            </w:r>
          </w:p>
          <w:p w14:paraId="53BC2489" w14:textId="77777777" w:rsidR="004D54D4" w:rsidRPr="004D54D4" w:rsidRDefault="004D54D4" w:rsidP="004D54D4">
            <w:pPr>
              <w:rPr>
                <w:sz w:val="18"/>
                <w:szCs w:val="18"/>
              </w:rPr>
            </w:pPr>
            <w:r w:rsidRPr="004D54D4">
              <w:rPr>
                <w:sz w:val="18"/>
                <w:szCs w:val="18"/>
              </w:rPr>
              <w:t>iv. kvapų prevencijos ir panaikinimo programą, skirtą, pavyzdžiui, nustatyti šaltinį (-ius), stebėti skleidžiamus kvapus (žr. GPGB 26), apibūdinti skirtingų šaltinių poveikį ir įgyvendinti pašalinimo ir (arba) sumažinimo priemones;</w:t>
            </w:r>
          </w:p>
          <w:p w14:paraId="73D27D53" w14:textId="77777777" w:rsidR="004D54D4" w:rsidRPr="004D54D4" w:rsidRDefault="004D54D4" w:rsidP="004D54D4">
            <w:pPr>
              <w:rPr>
                <w:sz w:val="18"/>
                <w:szCs w:val="18"/>
              </w:rPr>
            </w:pPr>
            <w:r w:rsidRPr="004D54D4">
              <w:rPr>
                <w:sz w:val="18"/>
                <w:szCs w:val="18"/>
              </w:rPr>
              <w:t>v. ankstesnių triukšmo incidentų ir taisomųjų priemonių peržiūrą ir žinių apie triukšmo incidentus skleidimą. Atitinkama stebėsena apibūdinta GPGB 26 reikalavime.</w:t>
            </w:r>
          </w:p>
        </w:tc>
        <w:tc>
          <w:tcPr>
            <w:tcW w:w="1040" w:type="pct"/>
            <w:tcBorders>
              <w:top w:val="single" w:sz="4" w:space="0" w:color="auto"/>
              <w:left w:val="single" w:sz="4" w:space="0" w:color="auto"/>
              <w:bottom w:val="single" w:sz="4" w:space="0" w:color="auto"/>
              <w:right w:val="single" w:sz="4" w:space="0" w:color="auto"/>
            </w:tcBorders>
            <w:vAlign w:val="center"/>
          </w:tcPr>
          <w:p w14:paraId="6D1EC605" w14:textId="77777777" w:rsidR="004D54D4" w:rsidRPr="004D54D4" w:rsidRDefault="004D54D4" w:rsidP="004D54D4">
            <w:pPr>
              <w:rPr>
                <w:sz w:val="18"/>
                <w:szCs w:val="18"/>
              </w:rPr>
            </w:pPr>
            <w:r w:rsidRPr="004D54D4">
              <w:rPr>
                <w:sz w:val="18"/>
                <w:szCs w:val="18"/>
              </w:rPr>
              <w:t>GPGB 12 taikoma tik tais atvejais, kai tikimasi ir (arba) yra pagrįsta tikėtis, jog kvapas bus juntamas jautriems receptoriams.</w:t>
            </w:r>
          </w:p>
        </w:tc>
        <w:tc>
          <w:tcPr>
            <w:tcW w:w="350" w:type="pct"/>
            <w:tcBorders>
              <w:top w:val="single" w:sz="4" w:space="0" w:color="auto"/>
              <w:left w:val="single" w:sz="4" w:space="0" w:color="auto"/>
              <w:bottom w:val="single" w:sz="4" w:space="0" w:color="auto"/>
              <w:right w:val="single" w:sz="4" w:space="0" w:color="auto"/>
            </w:tcBorders>
            <w:vAlign w:val="center"/>
          </w:tcPr>
          <w:p w14:paraId="509FAB2C" w14:textId="77777777" w:rsidR="004D54D4" w:rsidRPr="004D54D4" w:rsidRDefault="004D54D4" w:rsidP="004D54D4">
            <w:pPr>
              <w:rPr>
                <w:sz w:val="18"/>
                <w:szCs w:val="18"/>
              </w:rPr>
            </w:pPr>
            <w:r w:rsidRPr="004D54D4">
              <w:rPr>
                <w:sz w:val="18"/>
                <w:szCs w:val="18"/>
              </w:rPr>
              <w:t>Netaikoma</w:t>
            </w:r>
          </w:p>
        </w:tc>
        <w:tc>
          <w:tcPr>
            <w:tcW w:w="460" w:type="pct"/>
            <w:tcBorders>
              <w:top w:val="single" w:sz="4" w:space="0" w:color="auto"/>
              <w:left w:val="single" w:sz="4" w:space="0" w:color="auto"/>
              <w:bottom w:val="single" w:sz="4" w:space="0" w:color="auto"/>
              <w:right w:val="single" w:sz="4" w:space="0" w:color="auto"/>
            </w:tcBorders>
            <w:vAlign w:val="center"/>
          </w:tcPr>
          <w:p w14:paraId="18768C7B" w14:textId="77777777" w:rsidR="004D54D4" w:rsidRPr="004D54D4" w:rsidRDefault="004D54D4" w:rsidP="004D54D4">
            <w:pPr>
              <w:rPr>
                <w:sz w:val="18"/>
                <w:szCs w:val="18"/>
              </w:rPr>
            </w:pPr>
            <w:r w:rsidRPr="004D54D4">
              <w:rPr>
                <w:sz w:val="18"/>
                <w:szCs w:val="18"/>
              </w:rPr>
              <w:t>-</w:t>
            </w:r>
          </w:p>
        </w:tc>
      </w:tr>
      <w:tr w:rsidR="004D54D4" w:rsidRPr="004D54D4" w14:paraId="3F25D780" w14:textId="77777777" w:rsidTr="008E5617">
        <w:tc>
          <w:tcPr>
            <w:tcW w:w="198" w:type="pct"/>
            <w:tcBorders>
              <w:left w:val="single" w:sz="4" w:space="0" w:color="auto"/>
              <w:right w:val="single" w:sz="4" w:space="0" w:color="auto"/>
            </w:tcBorders>
            <w:vAlign w:val="center"/>
          </w:tcPr>
          <w:p w14:paraId="44510BE2" w14:textId="77777777" w:rsidR="004D54D4" w:rsidRPr="004D54D4" w:rsidRDefault="004D54D4" w:rsidP="004D54D4">
            <w:pPr>
              <w:rPr>
                <w:sz w:val="18"/>
                <w:szCs w:val="18"/>
              </w:rPr>
            </w:pPr>
            <w:r w:rsidRPr="004D54D4">
              <w:rPr>
                <w:sz w:val="18"/>
                <w:szCs w:val="18"/>
              </w:rPr>
              <w:t>40.</w:t>
            </w:r>
          </w:p>
        </w:tc>
        <w:tc>
          <w:tcPr>
            <w:tcW w:w="550" w:type="pct"/>
            <w:vMerge/>
            <w:tcBorders>
              <w:left w:val="single" w:sz="4" w:space="0" w:color="auto"/>
              <w:right w:val="single" w:sz="4" w:space="0" w:color="auto"/>
            </w:tcBorders>
            <w:vAlign w:val="center"/>
          </w:tcPr>
          <w:p w14:paraId="7441BBF5" w14:textId="77777777" w:rsidR="004D54D4" w:rsidRPr="004D54D4" w:rsidRDefault="004D54D4" w:rsidP="004D54D4">
            <w:pPr>
              <w:rPr>
                <w:sz w:val="18"/>
                <w:szCs w:val="18"/>
              </w:rPr>
            </w:pPr>
          </w:p>
        </w:tc>
        <w:tc>
          <w:tcPr>
            <w:tcW w:w="550" w:type="pct"/>
            <w:vMerge w:val="restart"/>
            <w:tcBorders>
              <w:left w:val="single" w:sz="4" w:space="0" w:color="auto"/>
              <w:right w:val="single" w:sz="4" w:space="0" w:color="auto"/>
            </w:tcBorders>
            <w:vAlign w:val="center"/>
          </w:tcPr>
          <w:p w14:paraId="18D4A48F" w14:textId="77777777" w:rsidR="004D54D4" w:rsidRPr="004D54D4" w:rsidRDefault="004D54D4" w:rsidP="004D54D4">
            <w:pPr>
              <w:rPr>
                <w:sz w:val="18"/>
                <w:szCs w:val="18"/>
              </w:rPr>
            </w:pPr>
            <w:r w:rsidRPr="004D54D4">
              <w:rPr>
                <w:sz w:val="18"/>
                <w:szCs w:val="18"/>
              </w:rPr>
              <w:t>GPGB (13)</w:t>
            </w:r>
          </w:p>
        </w:tc>
        <w:tc>
          <w:tcPr>
            <w:tcW w:w="1851" w:type="pct"/>
            <w:tcBorders>
              <w:top w:val="single" w:sz="4" w:space="0" w:color="auto"/>
              <w:left w:val="single" w:sz="4" w:space="0" w:color="auto"/>
              <w:bottom w:val="single" w:sz="4" w:space="0" w:color="auto"/>
              <w:right w:val="single" w:sz="4" w:space="0" w:color="auto"/>
            </w:tcBorders>
            <w:vAlign w:val="center"/>
          </w:tcPr>
          <w:p w14:paraId="30B9D3D9" w14:textId="77777777" w:rsidR="004D54D4" w:rsidRPr="004D54D4" w:rsidRDefault="004D54D4" w:rsidP="004D54D4">
            <w:pPr>
              <w:rPr>
                <w:sz w:val="18"/>
                <w:szCs w:val="18"/>
              </w:rPr>
            </w:pPr>
            <w:r w:rsidRPr="004D54D4">
              <w:rPr>
                <w:sz w:val="18"/>
                <w:szCs w:val="18"/>
              </w:rPr>
              <w:t xml:space="preserve">Užtikrinti pakankamus atstumus tarp ūkio/įrenginio ir jautrių receptorių. </w:t>
            </w:r>
          </w:p>
        </w:tc>
        <w:tc>
          <w:tcPr>
            <w:tcW w:w="1040" w:type="pct"/>
            <w:tcBorders>
              <w:top w:val="single" w:sz="4" w:space="0" w:color="auto"/>
              <w:left w:val="single" w:sz="4" w:space="0" w:color="auto"/>
              <w:bottom w:val="single" w:sz="4" w:space="0" w:color="auto"/>
              <w:right w:val="single" w:sz="4" w:space="0" w:color="auto"/>
            </w:tcBorders>
            <w:vAlign w:val="center"/>
          </w:tcPr>
          <w:p w14:paraId="6400F3C3" w14:textId="77777777" w:rsidR="004D54D4" w:rsidRPr="004D54D4" w:rsidRDefault="004D54D4" w:rsidP="004D54D4">
            <w:pPr>
              <w:rPr>
                <w:sz w:val="18"/>
                <w:szCs w:val="18"/>
              </w:rPr>
            </w:pPr>
            <w:r w:rsidRPr="004D54D4">
              <w:rPr>
                <w:sz w:val="18"/>
                <w:szCs w:val="18"/>
              </w:rPr>
              <w:t>Užtikrinamas pakankamas atstumas tarp įrenginio ir jautrių receptorių, kadangi artimiausioje gyvenamojoje aplinkoje teršalų, triukšmo ir kvapų koncentracijos neviršys ribinių verčių</w:t>
            </w:r>
          </w:p>
        </w:tc>
        <w:tc>
          <w:tcPr>
            <w:tcW w:w="350" w:type="pct"/>
            <w:tcBorders>
              <w:top w:val="single" w:sz="4" w:space="0" w:color="auto"/>
              <w:left w:val="single" w:sz="4" w:space="0" w:color="auto"/>
              <w:bottom w:val="single" w:sz="4" w:space="0" w:color="auto"/>
              <w:right w:val="single" w:sz="4" w:space="0" w:color="auto"/>
            </w:tcBorders>
            <w:vAlign w:val="center"/>
          </w:tcPr>
          <w:p w14:paraId="13946811" w14:textId="77777777" w:rsidR="004D54D4" w:rsidRPr="004D54D4" w:rsidRDefault="004D54D4" w:rsidP="004D54D4">
            <w:pPr>
              <w:rPr>
                <w:sz w:val="18"/>
                <w:szCs w:val="18"/>
              </w:rPr>
            </w:pPr>
            <w:r w:rsidRPr="004D54D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3F69210D" w14:textId="77777777" w:rsidR="004D54D4" w:rsidRPr="004D54D4" w:rsidRDefault="004D54D4" w:rsidP="004D54D4">
            <w:pPr>
              <w:rPr>
                <w:sz w:val="18"/>
                <w:szCs w:val="18"/>
              </w:rPr>
            </w:pPr>
            <w:r w:rsidRPr="004D54D4">
              <w:rPr>
                <w:sz w:val="18"/>
                <w:szCs w:val="18"/>
              </w:rPr>
              <w:t>-</w:t>
            </w:r>
          </w:p>
        </w:tc>
      </w:tr>
      <w:tr w:rsidR="004D54D4" w:rsidRPr="004D54D4" w14:paraId="7BBFA445" w14:textId="77777777" w:rsidTr="008E5617">
        <w:tc>
          <w:tcPr>
            <w:tcW w:w="198" w:type="pct"/>
            <w:tcBorders>
              <w:left w:val="single" w:sz="4" w:space="0" w:color="auto"/>
              <w:right w:val="single" w:sz="4" w:space="0" w:color="auto"/>
            </w:tcBorders>
            <w:vAlign w:val="center"/>
          </w:tcPr>
          <w:p w14:paraId="29C912EE" w14:textId="77777777" w:rsidR="004D54D4" w:rsidRPr="004D54D4" w:rsidRDefault="004D54D4" w:rsidP="004D54D4">
            <w:pPr>
              <w:rPr>
                <w:sz w:val="18"/>
                <w:szCs w:val="18"/>
              </w:rPr>
            </w:pPr>
            <w:r w:rsidRPr="004D54D4">
              <w:rPr>
                <w:sz w:val="18"/>
                <w:szCs w:val="18"/>
              </w:rPr>
              <w:t>41.</w:t>
            </w:r>
          </w:p>
        </w:tc>
        <w:tc>
          <w:tcPr>
            <w:tcW w:w="550" w:type="pct"/>
            <w:vMerge/>
            <w:tcBorders>
              <w:left w:val="single" w:sz="4" w:space="0" w:color="auto"/>
              <w:right w:val="single" w:sz="4" w:space="0" w:color="auto"/>
            </w:tcBorders>
            <w:vAlign w:val="center"/>
          </w:tcPr>
          <w:p w14:paraId="21E80E9A" w14:textId="77777777" w:rsidR="004D54D4" w:rsidRPr="004D54D4" w:rsidRDefault="004D54D4" w:rsidP="004D54D4">
            <w:pPr>
              <w:rPr>
                <w:sz w:val="18"/>
                <w:szCs w:val="18"/>
              </w:rPr>
            </w:pPr>
          </w:p>
        </w:tc>
        <w:tc>
          <w:tcPr>
            <w:tcW w:w="550" w:type="pct"/>
            <w:vMerge/>
            <w:tcBorders>
              <w:left w:val="single" w:sz="4" w:space="0" w:color="auto"/>
              <w:right w:val="single" w:sz="4" w:space="0" w:color="auto"/>
            </w:tcBorders>
            <w:vAlign w:val="center"/>
          </w:tcPr>
          <w:p w14:paraId="5E84F120" w14:textId="77777777" w:rsidR="004D54D4" w:rsidRPr="004D54D4" w:rsidRDefault="004D54D4" w:rsidP="004D54D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2D2347E5" w14:textId="77777777" w:rsidR="004D54D4" w:rsidRPr="004D54D4" w:rsidRDefault="004D54D4" w:rsidP="004D54D4">
            <w:pPr>
              <w:rPr>
                <w:sz w:val="18"/>
                <w:szCs w:val="18"/>
              </w:rPr>
            </w:pPr>
            <w:r w:rsidRPr="004D54D4">
              <w:rPr>
                <w:sz w:val="18"/>
                <w:szCs w:val="18"/>
              </w:rPr>
              <w:t>Taikyti laikymo sistemą, pagal kurią įgyvendinamas vienas iš toliau nurodytų principų ar jų derinys:</w:t>
            </w:r>
          </w:p>
          <w:p w14:paraId="3D89EBEA" w14:textId="77777777" w:rsidR="004D54D4" w:rsidRPr="004D54D4" w:rsidRDefault="004D54D4" w:rsidP="004D54D4">
            <w:pPr>
              <w:rPr>
                <w:sz w:val="18"/>
                <w:szCs w:val="18"/>
              </w:rPr>
            </w:pPr>
            <w:r w:rsidRPr="004D54D4">
              <w:rPr>
                <w:sz w:val="18"/>
                <w:szCs w:val="18"/>
              </w:rPr>
              <w:lastRenderedPageBreak/>
              <w:t>— laikyti gyvūnus ir paviršius švarius ir sausus (pavyzdžiui, vengti, kad neišsipiltų pašarai, vengti mėšlo sankaupų guoliui skirtose vietose, kur grindys yra iš dalies dengtos grotelėmis);</w:t>
            </w:r>
          </w:p>
          <w:p w14:paraId="6F2C5409" w14:textId="77777777" w:rsidR="004D54D4" w:rsidRPr="004D54D4" w:rsidRDefault="004D54D4" w:rsidP="004D54D4">
            <w:pPr>
              <w:rPr>
                <w:sz w:val="18"/>
                <w:szCs w:val="18"/>
              </w:rPr>
            </w:pPr>
            <w:r w:rsidRPr="004D54D4">
              <w:rPr>
                <w:sz w:val="18"/>
                <w:szCs w:val="18"/>
              </w:rPr>
              <w:t>— sumažinti kvapą išskiriančio mėšlo paviršių (pavyzdžiui, naudoti metalines arba plastikines groteles, kanalus, padedančius sumažinti kvapą išskiriančio mėšlo paviršių);</w:t>
            </w:r>
          </w:p>
          <w:p w14:paraId="12A0C9EB" w14:textId="77777777" w:rsidR="004D54D4" w:rsidRPr="004D54D4" w:rsidRDefault="004D54D4" w:rsidP="004D54D4">
            <w:pPr>
              <w:rPr>
                <w:sz w:val="18"/>
                <w:szCs w:val="18"/>
              </w:rPr>
            </w:pPr>
            <w:r w:rsidRPr="004D54D4">
              <w:rPr>
                <w:sz w:val="18"/>
                <w:szCs w:val="18"/>
              </w:rPr>
              <w:t>— dažnai pašalinti mėšlą į išorėje esančias (dengtas) mėšlo saugyklas;</w:t>
            </w:r>
          </w:p>
          <w:p w14:paraId="3D6EFE89" w14:textId="77777777" w:rsidR="004D54D4" w:rsidRPr="004D54D4" w:rsidRDefault="004D54D4" w:rsidP="004D54D4">
            <w:pPr>
              <w:rPr>
                <w:sz w:val="18"/>
                <w:szCs w:val="18"/>
              </w:rPr>
            </w:pPr>
            <w:r w:rsidRPr="004D54D4">
              <w:rPr>
                <w:sz w:val="18"/>
                <w:szCs w:val="18"/>
              </w:rPr>
              <w:t>— sumažinti mėšlo temperatūrą (pvz., vėsinant srutas) ir vidaus aplinkos temperatūrą;</w:t>
            </w:r>
          </w:p>
          <w:p w14:paraId="66279027" w14:textId="77777777" w:rsidR="004D54D4" w:rsidRPr="004D54D4" w:rsidRDefault="004D54D4" w:rsidP="004D54D4">
            <w:pPr>
              <w:rPr>
                <w:sz w:val="18"/>
                <w:szCs w:val="18"/>
              </w:rPr>
            </w:pPr>
            <w:r w:rsidRPr="004D54D4">
              <w:rPr>
                <w:sz w:val="18"/>
                <w:szCs w:val="18"/>
              </w:rPr>
              <w:t>— sumažinti virš mėšlo paviršiaus esantį oro srautą ir greitį;</w:t>
            </w:r>
          </w:p>
          <w:p w14:paraId="16D225D3" w14:textId="77777777" w:rsidR="004D54D4" w:rsidRPr="004D54D4" w:rsidRDefault="004D54D4" w:rsidP="004D54D4">
            <w:pPr>
              <w:rPr>
                <w:sz w:val="18"/>
                <w:szCs w:val="18"/>
              </w:rPr>
            </w:pPr>
            <w:r w:rsidRPr="004D54D4">
              <w:rPr>
                <w:sz w:val="18"/>
                <w:szCs w:val="18"/>
              </w:rPr>
              <w:t>— siekti, kad pakratus naudojančiose sistemose pakratai išliktų sausi ir būtų laikomi aerobinėmis sąlygomis.</w:t>
            </w:r>
          </w:p>
        </w:tc>
        <w:tc>
          <w:tcPr>
            <w:tcW w:w="1040" w:type="pct"/>
            <w:tcBorders>
              <w:top w:val="single" w:sz="4" w:space="0" w:color="auto"/>
              <w:left w:val="single" w:sz="4" w:space="0" w:color="auto"/>
              <w:bottom w:val="single" w:sz="4" w:space="0" w:color="auto"/>
              <w:right w:val="single" w:sz="4" w:space="0" w:color="auto"/>
            </w:tcBorders>
            <w:vAlign w:val="center"/>
          </w:tcPr>
          <w:p w14:paraId="1701DA95" w14:textId="77777777" w:rsidR="004D54D4" w:rsidRPr="004D54D4" w:rsidRDefault="004D54D4" w:rsidP="004D54D4">
            <w:pPr>
              <w:rPr>
                <w:sz w:val="18"/>
                <w:szCs w:val="18"/>
              </w:rPr>
            </w:pPr>
            <w:r w:rsidRPr="004D54D4">
              <w:rPr>
                <w:sz w:val="18"/>
                <w:szCs w:val="18"/>
              </w:rPr>
              <w:lastRenderedPageBreak/>
              <w:t xml:space="preserve">Mėšlas iš paukštidžių pašalinamas kas 40 dienų tiesiai iš paukštidžių ir </w:t>
            </w:r>
            <w:r w:rsidRPr="004D54D4">
              <w:rPr>
                <w:sz w:val="18"/>
                <w:szCs w:val="18"/>
              </w:rPr>
              <w:lastRenderedPageBreak/>
              <w:t xml:space="preserve">atiduodamas ūkininkams pagal sutartį. Ciklo pabaigoje mėšlas pilnai išvalomas iš paukštidžių. Tik tuomet vykdomas paukštidžių plovimas, kurio metu susidariusios gamybinės (paukštidžių plovimo) nuotekos (srutos) bus laikinai kaupiamos uždaruose srutų rezervuaruose. </w:t>
            </w:r>
          </w:p>
          <w:p w14:paraId="3D2B522E" w14:textId="77777777" w:rsidR="004D54D4" w:rsidRPr="004D54D4" w:rsidRDefault="004D54D4" w:rsidP="004D54D4">
            <w:pPr>
              <w:rPr>
                <w:sz w:val="18"/>
                <w:szCs w:val="18"/>
              </w:rPr>
            </w:pPr>
            <w:r w:rsidRPr="004D54D4">
              <w:rPr>
                <w:sz w:val="18"/>
                <w:szCs w:val="18"/>
              </w:rPr>
              <w:t>Įrengtos ir reguliariai tikrinamos nipelinės girdymo sistemos neleidžia nenutekėti vandeniui.</w:t>
            </w:r>
          </w:p>
          <w:p w14:paraId="41FC9690" w14:textId="77777777" w:rsidR="004D54D4" w:rsidRPr="004D54D4" w:rsidRDefault="004D54D4" w:rsidP="004D54D4">
            <w:pPr>
              <w:rPr>
                <w:sz w:val="18"/>
                <w:szCs w:val="18"/>
              </w:rPr>
            </w:pPr>
            <w:r w:rsidRPr="004D54D4">
              <w:rPr>
                <w:sz w:val="18"/>
                <w:szCs w:val="18"/>
              </w:rPr>
              <w:t>Paukštidėse numatoma baterinė laikymo sistema su juostiniu transporteriu mėšlui ir intensyviu vėdinimu sistema, o mėšlas pašalinamas tiesiai iš paukštidžių, pakraunamas į transporto priemones ir priduodamas perdirbimui bent du kartus per savaitę.</w:t>
            </w:r>
          </w:p>
        </w:tc>
        <w:tc>
          <w:tcPr>
            <w:tcW w:w="350" w:type="pct"/>
            <w:tcBorders>
              <w:top w:val="single" w:sz="4" w:space="0" w:color="auto"/>
              <w:left w:val="single" w:sz="4" w:space="0" w:color="auto"/>
              <w:bottom w:val="single" w:sz="4" w:space="0" w:color="auto"/>
              <w:right w:val="single" w:sz="4" w:space="0" w:color="auto"/>
            </w:tcBorders>
            <w:vAlign w:val="center"/>
          </w:tcPr>
          <w:p w14:paraId="1228E2B7" w14:textId="77777777" w:rsidR="004D54D4" w:rsidRPr="004D54D4" w:rsidRDefault="004D54D4" w:rsidP="004D54D4">
            <w:pPr>
              <w:rPr>
                <w:sz w:val="18"/>
                <w:szCs w:val="18"/>
              </w:rPr>
            </w:pPr>
            <w:r w:rsidRPr="004D54D4">
              <w:rPr>
                <w:sz w:val="18"/>
                <w:szCs w:val="18"/>
              </w:rPr>
              <w:lastRenderedPageBreak/>
              <w:t>Atitinka</w:t>
            </w:r>
          </w:p>
        </w:tc>
        <w:tc>
          <w:tcPr>
            <w:tcW w:w="460" w:type="pct"/>
            <w:tcBorders>
              <w:top w:val="single" w:sz="4" w:space="0" w:color="auto"/>
              <w:left w:val="single" w:sz="4" w:space="0" w:color="auto"/>
              <w:bottom w:val="single" w:sz="4" w:space="0" w:color="auto"/>
              <w:right w:val="single" w:sz="4" w:space="0" w:color="auto"/>
            </w:tcBorders>
            <w:vAlign w:val="center"/>
          </w:tcPr>
          <w:p w14:paraId="458E3623" w14:textId="77777777" w:rsidR="004D54D4" w:rsidRPr="004D54D4" w:rsidRDefault="004D54D4" w:rsidP="004D54D4">
            <w:pPr>
              <w:rPr>
                <w:sz w:val="18"/>
                <w:szCs w:val="18"/>
              </w:rPr>
            </w:pPr>
            <w:r w:rsidRPr="004D54D4">
              <w:rPr>
                <w:sz w:val="18"/>
                <w:szCs w:val="18"/>
              </w:rPr>
              <w:t>-</w:t>
            </w:r>
          </w:p>
        </w:tc>
      </w:tr>
      <w:tr w:rsidR="004D54D4" w:rsidRPr="004D54D4" w14:paraId="50FB6768" w14:textId="77777777" w:rsidTr="008E5617">
        <w:tc>
          <w:tcPr>
            <w:tcW w:w="198" w:type="pct"/>
            <w:tcBorders>
              <w:left w:val="single" w:sz="4" w:space="0" w:color="auto"/>
              <w:right w:val="single" w:sz="4" w:space="0" w:color="auto"/>
            </w:tcBorders>
            <w:vAlign w:val="center"/>
          </w:tcPr>
          <w:p w14:paraId="020DD6D1" w14:textId="77777777" w:rsidR="004D54D4" w:rsidRPr="004D54D4" w:rsidRDefault="004D54D4" w:rsidP="004D54D4">
            <w:pPr>
              <w:rPr>
                <w:sz w:val="18"/>
                <w:szCs w:val="18"/>
              </w:rPr>
            </w:pPr>
            <w:r w:rsidRPr="004D54D4">
              <w:rPr>
                <w:sz w:val="18"/>
                <w:szCs w:val="18"/>
              </w:rPr>
              <w:t>42.</w:t>
            </w:r>
          </w:p>
        </w:tc>
        <w:tc>
          <w:tcPr>
            <w:tcW w:w="550" w:type="pct"/>
            <w:vMerge/>
            <w:tcBorders>
              <w:left w:val="single" w:sz="4" w:space="0" w:color="auto"/>
              <w:right w:val="single" w:sz="4" w:space="0" w:color="auto"/>
            </w:tcBorders>
            <w:vAlign w:val="center"/>
          </w:tcPr>
          <w:p w14:paraId="67F6CB31" w14:textId="77777777" w:rsidR="004D54D4" w:rsidRPr="004D54D4" w:rsidRDefault="004D54D4" w:rsidP="004D54D4">
            <w:pPr>
              <w:rPr>
                <w:sz w:val="18"/>
                <w:szCs w:val="18"/>
              </w:rPr>
            </w:pPr>
          </w:p>
        </w:tc>
        <w:tc>
          <w:tcPr>
            <w:tcW w:w="550" w:type="pct"/>
            <w:vMerge/>
            <w:tcBorders>
              <w:left w:val="single" w:sz="4" w:space="0" w:color="auto"/>
              <w:right w:val="single" w:sz="4" w:space="0" w:color="auto"/>
            </w:tcBorders>
            <w:vAlign w:val="center"/>
          </w:tcPr>
          <w:p w14:paraId="01DE0AA5" w14:textId="77777777" w:rsidR="004D54D4" w:rsidRPr="004D54D4" w:rsidRDefault="004D54D4" w:rsidP="004D54D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3E4B1F61" w14:textId="77777777" w:rsidR="004D54D4" w:rsidRPr="004D54D4" w:rsidRDefault="004D54D4" w:rsidP="004D54D4">
            <w:pPr>
              <w:rPr>
                <w:sz w:val="18"/>
                <w:szCs w:val="18"/>
              </w:rPr>
            </w:pPr>
            <w:r w:rsidRPr="004D54D4">
              <w:rPr>
                <w:sz w:val="18"/>
                <w:szCs w:val="18"/>
              </w:rPr>
              <w:t>Optimizuoti išmetamojo oro šalinimo iš tvarto sąlygas taikant vieną iš šių metodų ar jų derinį:</w:t>
            </w:r>
          </w:p>
          <w:p w14:paraId="62FF91FF" w14:textId="77777777" w:rsidR="004D54D4" w:rsidRPr="004D54D4" w:rsidRDefault="004D54D4" w:rsidP="004D54D4">
            <w:pPr>
              <w:rPr>
                <w:sz w:val="18"/>
                <w:szCs w:val="18"/>
              </w:rPr>
            </w:pPr>
            <w:r w:rsidRPr="004D54D4">
              <w:rPr>
                <w:sz w:val="18"/>
                <w:szCs w:val="18"/>
              </w:rPr>
              <w:t>— paaukštinti angą (pvz., įrengti išmetamojo oro angą virš stogo, kaminų, nukreipti išmetamojo oro angą per stogo kraigą, o ne per žemutinę sienų dalį);</w:t>
            </w:r>
          </w:p>
          <w:p w14:paraId="0190D89B" w14:textId="77777777" w:rsidR="004D54D4" w:rsidRPr="004D54D4" w:rsidRDefault="004D54D4" w:rsidP="004D54D4">
            <w:pPr>
              <w:rPr>
                <w:sz w:val="18"/>
                <w:szCs w:val="18"/>
              </w:rPr>
            </w:pPr>
            <w:r w:rsidRPr="004D54D4">
              <w:rPr>
                <w:sz w:val="18"/>
                <w:szCs w:val="18"/>
              </w:rPr>
              <w:t>— padidinti vertikalios angos vėdinimo greitį;</w:t>
            </w:r>
          </w:p>
          <w:p w14:paraId="2CD2542D" w14:textId="77777777" w:rsidR="004D54D4" w:rsidRPr="004D54D4" w:rsidRDefault="004D54D4" w:rsidP="004D54D4">
            <w:pPr>
              <w:rPr>
                <w:sz w:val="18"/>
                <w:szCs w:val="18"/>
              </w:rPr>
            </w:pPr>
            <w:r w:rsidRPr="004D54D4">
              <w:rPr>
                <w:sz w:val="18"/>
                <w:szCs w:val="18"/>
              </w:rPr>
              <w:t>— veiksmingai įdiegti išorės kliūtis, kad susikurtų išmetamojo oro srauto turbulencija (pavyzdžiui, pasodinti augalus);</w:t>
            </w:r>
          </w:p>
          <w:p w14:paraId="1BF42016" w14:textId="77777777" w:rsidR="004D54D4" w:rsidRPr="004D54D4" w:rsidRDefault="004D54D4" w:rsidP="004D54D4">
            <w:pPr>
              <w:rPr>
                <w:sz w:val="18"/>
                <w:szCs w:val="18"/>
              </w:rPr>
            </w:pPr>
            <w:r w:rsidRPr="004D54D4">
              <w:rPr>
                <w:sz w:val="18"/>
                <w:szCs w:val="18"/>
              </w:rPr>
              <w:t>— įrengti oro sklendžių dangčius išmetimo angose, esančiose žemutinėse sienų dalyse, siekiant nukreipti išmetamąjį orą link žemės;</w:t>
            </w:r>
          </w:p>
          <w:p w14:paraId="7F7FB3E2" w14:textId="77777777" w:rsidR="004D54D4" w:rsidRPr="004D54D4" w:rsidRDefault="004D54D4" w:rsidP="004D54D4">
            <w:pPr>
              <w:rPr>
                <w:sz w:val="18"/>
                <w:szCs w:val="18"/>
              </w:rPr>
            </w:pPr>
            <w:r w:rsidRPr="004D54D4">
              <w:rPr>
                <w:sz w:val="18"/>
                <w:szCs w:val="18"/>
              </w:rPr>
              <w:t>— išsklaidyti išmetamąjį orą toje tvarto pusėje, kuri yra priešinga jautraus receptoriaus buvimo vietai;</w:t>
            </w:r>
          </w:p>
          <w:p w14:paraId="6124DD06" w14:textId="77777777" w:rsidR="004D54D4" w:rsidRPr="004D54D4" w:rsidRDefault="004D54D4" w:rsidP="004D54D4">
            <w:pPr>
              <w:rPr>
                <w:sz w:val="18"/>
                <w:szCs w:val="18"/>
              </w:rPr>
            </w:pPr>
            <w:r w:rsidRPr="004D54D4">
              <w:rPr>
                <w:sz w:val="18"/>
                <w:szCs w:val="18"/>
              </w:rPr>
              <w:t>— natūraliai vėdinamo pastato aukščiausią kraigo tašką nukreipti skersai vyraujančiai vėjo krypčiai.</w:t>
            </w:r>
          </w:p>
        </w:tc>
        <w:tc>
          <w:tcPr>
            <w:tcW w:w="1040" w:type="pct"/>
            <w:tcBorders>
              <w:top w:val="single" w:sz="4" w:space="0" w:color="auto"/>
              <w:left w:val="single" w:sz="4" w:space="0" w:color="auto"/>
              <w:bottom w:val="single" w:sz="4" w:space="0" w:color="auto"/>
              <w:right w:val="single" w:sz="4" w:space="0" w:color="auto"/>
            </w:tcBorders>
            <w:vAlign w:val="center"/>
          </w:tcPr>
          <w:p w14:paraId="5E401169" w14:textId="77777777" w:rsidR="004D54D4" w:rsidRPr="004D54D4" w:rsidRDefault="004D54D4" w:rsidP="004D54D4">
            <w:pPr>
              <w:rPr>
                <w:sz w:val="18"/>
                <w:szCs w:val="18"/>
              </w:rPr>
            </w:pPr>
            <w:r w:rsidRPr="004D54D4">
              <w:rPr>
                <w:sz w:val="18"/>
                <w:szCs w:val="18"/>
              </w:rPr>
              <w:t>Oro greitis reguliuojamas automatiniu būdu. Kur įmanoma, oro išmetimo angos įrengtos virš stogo kraigo</w:t>
            </w:r>
          </w:p>
        </w:tc>
        <w:tc>
          <w:tcPr>
            <w:tcW w:w="350" w:type="pct"/>
            <w:tcBorders>
              <w:top w:val="single" w:sz="4" w:space="0" w:color="auto"/>
              <w:left w:val="single" w:sz="4" w:space="0" w:color="auto"/>
              <w:bottom w:val="single" w:sz="4" w:space="0" w:color="auto"/>
              <w:right w:val="single" w:sz="4" w:space="0" w:color="auto"/>
            </w:tcBorders>
            <w:vAlign w:val="center"/>
          </w:tcPr>
          <w:p w14:paraId="5AE8C801" w14:textId="77777777" w:rsidR="004D54D4" w:rsidRPr="004D54D4" w:rsidRDefault="004D54D4" w:rsidP="004D54D4">
            <w:pPr>
              <w:rPr>
                <w:sz w:val="18"/>
                <w:szCs w:val="18"/>
              </w:rPr>
            </w:pPr>
            <w:r w:rsidRPr="004D54D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2F4DA68E" w14:textId="77777777" w:rsidR="004D54D4" w:rsidRPr="004D54D4" w:rsidRDefault="004D54D4" w:rsidP="004D54D4">
            <w:pPr>
              <w:rPr>
                <w:sz w:val="18"/>
                <w:szCs w:val="18"/>
              </w:rPr>
            </w:pPr>
            <w:r w:rsidRPr="004D54D4">
              <w:rPr>
                <w:sz w:val="18"/>
                <w:szCs w:val="18"/>
              </w:rPr>
              <w:t>-</w:t>
            </w:r>
          </w:p>
        </w:tc>
      </w:tr>
      <w:tr w:rsidR="004D54D4" w:rsidRPr="004D54D4" w14:paraId="05B4BB11" w14:textId="77777777" w:rsidTr="008E5617">
        <w:tc>
          <w:tcPr>
            <w:tcW w:w="198" w:type="pct"/>
            <w:tcBorders>
              <w:left w:val="single" w:sz="4" w:space="0" w:color="auto"/>
              <w:right w:val="single" w:sz="4" w:space="0" w:color="auto"/>
            </w:tcBorders>
            <w:vAlign w:val="center"/>
          </w:tcPr>
          <w:p w14:paraId="57BAE81B" w14:textId="77777777" w:rsidR="004D54D4" w:rsidRPr="004D54D4" w:rsidRDefault="004D54D4" w:rsidP="004D54D4">
            <w:pPr>
              <w:rPr>
                <w:sz w:val="18"/>
                <w:szCs w:val="18"/>
              </w:rPr>
            </w:pPr>
            <w:r w:rsidRPr="004D54D4">
              <w:rPr>
                <w:sz w:val="18"/>
                <w:szCs w:val="18"/>
              </w:rPr>
              <w:lastRenderedPageBreak/>
              <w:t>43.</w:t>
            </w:r>
          </w:p>
        </w:tc>
        <w:tc>
          <w:tcPr>
            <w:tcW w:w="550" w:type="pct"/>
            <w:vMerge/>
            <w:tcBorders>
              <w:left w:val="single" w:sz="4" w:space="0" w:color="auto"/>
              <w:right w:val="single" w:sz="4" w:space="0" w:color="auto"/>
            </w:tcBorders>
            <w:vAlign w:val="center"/>
          </w:tcPr>
          <w:p w14:paraId="38674028" w14:textId="77777777" w:rsidR="004D54D4" w:rsidRPr="004D54D4" w:rsidRDefault="004D54D4" w:rsidP="004D54D4">
            <w:pPr>
              <w:rPr>
                <w:sz w:val="18"/>
                <w:szCs w:val="18"/>
              </w:rPr>
            </w:pPr>
          </w:p>
        </w:tc>
        <w:tc>
          <w:tcPr>
            <w:tcW w:w="550" w:type="pct"/>
            <w:vMerge/>
            <w:tcBorders>
              <w:left w:val="single" w:sz="4" w:space="0" w:color="auto"/>
              <w:right w:val="single" w:sz="4" w:space="0" w:color="auto"/>
            </w:tcBorders>
            <w:vAlign w:val="center"/>
          </w:tcPr>
          <w:p w14:paraId="6C150B08" w14:textId="77777777" w:rsidR="004D54D4" w:rsidRPr="004D54D4" w:rsidRDefault="004D54D4" w:rsidP="004D54D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7E551D33" w14:textId="77777777" w:rsidR="004D54D4" w:rsidRPr="004D54D4" w:rsidRDefault="004D54D4" w:rsidP="004D54D4">
            <w:pPr>
              <w:rPr>
                <w:sz w:val="18"/>
                <w:szCs w:val="18"/>
              </w:rPr>
            </w:pPr>
            <w:r w:rsidRPr="004D54D4">
              <w:rPr>
                <w:sz w:val="18"/>
                <w:szCs w:val="18"/>
              </w:rPr>
              <w:t>Naudoti oro valymo sistemą, konkrečiai:</w:t>
            </w:r>
          </w:p>
          <w:p w14:paraId="224E31EE" w14:textId="77777777" w:rsidR="004D54D4" w:rsidRPr="004D54D4" w:rsidRDefault="004D54D4" w:rsidP="004D54D4">
            <w:pPr>
              <w:rPr>
                <w:sz w:val="18"/>
                <w:szCs w:val="18"/>
              </w:rPr>
            </w:pPr>
            <w:r w:rsidRPr="004D54D4">
              <w:rPr>
                <w:sz w:val="18"/>
                <w:szCs w:val="18"/>
              </w:rPr>
              <w:t>1. išmetamųjų dujų biologinį valytuvą (arba biologinį laistomąjį filtrą);</w:t>
            </w:r>
          </w:p>
          <w:p w14:paraId="2CDE2971" w14:textId="77777777" w:rsidR="004D54D4" w:rsidRPr="004D54D4" w:rsidRDefault="004D54D4" w:rsidP="004D54D4">
            <w:pPr>
              <w:rPr>
                <w:sz w:val="18"/>
                <w:szCs w:val="18"/>
              </w:rPr>
            </w:pPr>
            <w:r w:rsidRPr="004D54D4">
              <w:rPr>
                <w:sz w:val="18"/>
                <w:szCs w:val="18"/>
              </w:rPr>
              <w:t>2. biologinį filtrą;</w:t>
            </w:r>
          </w:p>
          <w:p w14:paraId="61E88D72" w14:textId="77777777" w:rsidR="004D54D4" w:rsidRPr="004D54D4" w:rsidRDefault="004D54D4" w:rsidP="004D54D4">
            <w:pPr>
              <w:rPr>
                <w:sz w:val="18"/>
                <w:szCs w:val="18"/>
              </w:rPr>
            </w:pPr>
            <w:r w:rsidRPr="004D54D4">
              <w:rPr>
                <w:sz w:val="18"/>
                <w:szCs w:val="18"/>
              </w:rPr>
              <w:t>3. dviejų arba trijų etapų oro valymo sistemą.</w:t>
            </w:r>
          </w:p>
        </w:tc>
        <w:tc>
          <w:tcPr>
            <w:tcW w:w="1040" w:type="pct"/>
            <w:tcBorders>
              <w:top w:val="single" w:sz="4" w:space="0" w:color="auto"/>
              <w:left w:val="single" w:sz="4" w:space="0" w:color="auto"/>
              <w:bottom w:val="single" w:sz="4" w:space="0" w:color="auto"/>
              <w:right w:val="single" w:sz="4" w:space="0" w:color="auto"/>
            </w:tcBorders>
            <w:vAlign w:val="center"/>
          </w:tcPr>
          <w:p w14:paraId="31872D80" w14:textId="77777777" w:rsidR="004D54D4" w:rsidRPr="004D54D4" w:rsidRDefault="004D54D4" w:rsidP="004D54D4">
            <w:pPr>
              <w:rPr>
                <w:sz w:val="18"/>
                <w:szCs w:val="18"/>
              </w:rPr>
            </w:pPr>
            <w:r w:rsidRPr="004D54D4">
              <w:rPr>
                <w:sz w:val="18"/>
                <w:szCs w:val="18"/>
              </w:rPr>
              <w:t>Oro valymo sistemos paukštidėse nenaudojamos, kadangi išmetamų teršalų koncentracijos nesiekia ribinių verčių</w:t>
            </w:r>
          </w:p>
        </w:tc>
        <w:tc>
          <w:tcPr>
            <w:tcW w:w="350" w:type="pct"/>
            <w:tcBorders>
              <w:top w:val="single" w:sz="4" w:space="0" w:color="auto"/>
              <w:left w:val="single" w:sz="4" w:space="0" w:color="auto"/>
              <w:bottom w:val="single" w:sz="4" w:space="0" w:color="auto"/>
              <w:right w:val="single" w:sz="4" w:space="0" w:color="auto"/>
            </w:tcBorders>
            <w:vAlign w:val="center"/>
          </w:tcPr>
          <w:p w14:paraId="29E94E3C" w14:textId="77777777" w:rsidR="004D54D4" w:rsidRPr="004D54D4" w:rsidRDefault="004D54D4" w:rsidP="004D54D4">
            <w:pPr>
              <w:rPr>
                <w:sz w:val="18"/>
                <w:szCs w:val="18"/>
              </w:rPr>
            </w:pPr>
            <w:r w:rsidRPr="004D54D4">
              <w:rPr>
                <w:sz w:val="18"/>
                <w:szCs w:val="18"/>
              </w:rPr>
              <w:t>Netaikoma</w:t>
            </w:r>
          </w:p>
        </w:tc>
        <w:tc>
          <w:tcPr>
            <w:tcW w:w="460" w:type="pct"/>
            <w:tcBorders>
              <w:top w:val="single" w:sz="4" w:space="0" w:color="auto"/>
              <w:left w:val="single" w:sz="4" w:space="0" w:color="auto"/>
              <w:bottom w:val="single" w:sz="4" w:space="0" w:color="auto"/>
              <w:right w:val="single" w:sz="4" w:space="0" w:color="auto"/>
            </w:tcBorders>
            <w:vAlign w:val="center"/>
          </w:tcPr>
          <w:p w14:paraId="766B1941" w14:textId="77777777" w:rsidR="004D54D4" w:rsidRPr="004D54D4" w:rsidRDefault="004D54D4" w:rsidP="004D54D4">
            <w:pPr>
              <w:rPr>
                <w:sz w:val="18"/>
                <w:szCs w:val="18"/>
              </w:rPr>
            </w:pPr>
            <w:r w:rsidRPr="004D54D4">
              <w:rPr>
                <w:sz w:val="18"/>
                <w:szCs w:val="18"/>
              </w:rPr>
              <w:t>-</w:t>
            </w:r>
          </w:p>
        </w:tc>
      </w:tr>
      <w:tr w:rsidR="004D54D4" w:rsidRPr="004D54D4" w14:paraId="2903B60A" w14:textId="77777777" w:rsidTr="008E5617">
        <w:tc>
          <w:tcPr>
            <w:tcW w:w="198" w:type="pct"/>
            <w:tcBorders>
              <w:left w:val="single" w:sz="4" w:space="0" w:color="auto"/>
              <w:right w:val="single" w:sz="4" w:space="0" w:color="auto"/>
            </w:tcBorders>
            <w:vAlign w:val="center"/>
          </w:tcPr>
          <w:p w14:paraId="017936BF" w14:textId="77777777" w:rsidR="004D54D4" w:rsidRPr="004D54D4" w:rsidRDefault="004D54D4" w:rsidP="004D54D4">
            <w:pPr>
              <w:rPr>
                <w:sz w:val="18"/>
                <w:szCs w:val="18"/>
              </w:rPr>
            </w:pPr>
            <w:r w:rsidRPr="004D54D4">
              <w:rPr>
                <w:sz w:val="18"/>
                <w:szCs w:val="18"/>
              </w:rPr>
              <w:t>44.</w:t>
            </w:r>
          </w:p>
        </w:tc>
        <w:tc>
          <w:tcPr>
            <w:tcW w:w="550" w:type="pct"/>
            <w:vMerge/>
            <w:tcBorders>
              <w:left w:val="single" w:sz="4" w:space="0" w:color="auto"/>
              <w:right w:val="single" w:sz="4" w:space="0" w:color="auto"/>
            </w:tcBorders>
            <w:vAlign w:val="center"/>
          </w:tcPr>
          <w:p w14:paraId="22360060" w14:textId="77777777" w:rsidR="004D54D4" w:rsidRPr="004D54D4" w:rsidRDefault="004D54D4" w:rsidP="004D54D4">
            <w:pPr>
              <w:rPr>
                <w:sz w:val="18"/>
                <w:szCs w:val="18"/>
              </w:rPr>
            </w:pPr>
          </w:p>
        </w:tc>
        <w:tc>
          <w:tcPr>
            <w:tcW w:w="550" w:type="pct"/>
            <w:vMerge/>
            <w:tcBorders>
              <w:left w:val="single" w:sz="4" w:space="0" w:color="auto"/>
              <w:right w:val="single" w:sz="4" w:space="0" w:color="auto"/>
            </w:tcBorders>
            <w:vAlign w:val="center"/>
          </w:tcPr>
          <w:p w14:paraId="0CB92531" w14:textId="77777777" w:rsidR="004D54D4" w:rsidRPr="004D54D4" w:rsidRDefault="004D54D4" w:rsidP="004D54D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35D47E43" w14:textId="77777777" w:rsidR="004D54D4" w:rsidRPr="004D54D4" w:rsidRDefault="004D54D4" w:rsidP="004D54D4">
            <w:pPr>
              <w:rPr>
                <w:sz w:val="18"/>
                <w:szCs w:val="18"/>
              </w:rPr>
            </w:pPr>
            <w:r w:rsidRPr="004D54D4">
              <w:rPr>
                <w:sz w:val="18"/>
                <w:szCs w:val="18"/>
              </w:rPr>
              <w:t>Mėšlo sandėliavimui taikyti vieną iš toliau nurodytų metodų ar jų derinį:</w:t>
            </w:r>
          </w:p>
          <w:p w14:paraId="33FCAE0A" w14:textId="77777777" w:rsidR="004D54D4" w:rsidRPr="004D54D4" w:rsidRDefault="004D54D4" w:rsidP="004D54D4">
            <w:pPr>
              <w:rPr>
                <w:sz w:val="18"/>
                <w:szCs w:val="18"/>
              </w:rPr>
            </w:pPr>
            <w:r w:rsidRPr="004D54D4">
              <w:rPr>
                <w:sz w:val="18"/>
                <w:szCs w:val="18"/>
              </w:rPr>
              <w:t>1. sandėliuojamas srutas arba kietą mėšlą apdengti;</w:t>
            </w:r>
          </w:p>
          <w:p w14:paraId="7FAD81C2" w14:textId="77777777" w:rsidR="004D54D4" w:rsidRPr="004D54D4" w:rsidRDefault="004D54D4" w:rsidP="004D54D4">
            <w:pPr>
              <w:rPr>
                <w:sz w:val="18"/>
                <w:szCs w:val="18"/>
              </w:rPr>
            </w:pPr>
            <w:r w:rsidRPr="004D54D4">
              <w:rPr>
                <w:sz w:val="18"/>
                <w:szCs w:val="18"/>
              </w:rPr>
              <w:t>2. pasirinkti saugyklos vietą atsižvelgiant į bendrą vėjo kryptį ir (arba) taikyti priemones vėjo greičiui sumažinti prie sandėliavimo vietos ir virš jos (pavyzdžiui, medžius, gamtines kliūtis);</w:t>
            </w:r>
          </w:p>
          <w:p w14:paraId="3E57DE4C" w14:textId="77777777" w:rsidR="004D54D4" w:rsidRPr="004D54D4" w:rsidRDefault="004D54D4" w:rsidP="004D54D4">
            <w:pPr>
              <w:rPr>
                <w:sz w:val="18"/>
                <w:szCs w:val="18"/>
              </w:rPr>
            </w:pPr>
            <w:r w:rsidRPr="004D54D4">
              <w:rPr>
                <w:sz w:val="18"/>
                <w:szCs w:val="18"/>
              </w:rPr>
              <w:t>3. srutas maišyti kuo mažiau.</w:t>
            </w:r>
          </w:p>
          <w:p w14:paraId="4BF7D5F6" w14:textId="77777777" w:rsidR="004D54D4" w:rsidRPr="004D54D4" w:rsidRDefault="004D54D4" w:rsidP="004D54D4">
            <w:pPr>
              <w:rPr>
                <w:sz w:val="18"/>
                <w:szCs w:val="18"/>
              </w:rPr>
            </w:pPr>
            <w:r w:rsidRPr="004D54D4">
              <w:rPr>
                <w:sz w:val="18"/>
                <w:szCs w:val="18"/>
              </w:rPr>
              <w:t>4. taikyti anaerobinį skaidymą.</w:t>
            </w:r>
          </w:p>
        </w:tc>
        <w:tc>
          <w:tcPr>
            <w:tcW w:w="1040" w:type="pct"/>
            <w:tcBorders>
              <w:top w:val="single" w:sz="4" w:space="0" w:color="auto"/>
              <w:left w:val="single" w:sz="4" w:space="0" w:color="auto"/>
              <w:bottom w:val="single" w:sz="4" w:space="0" w:color="auto"/>
              <w:right w:val="single" w:sz="4" w:space="0" w:color="auto"/>
            </w:tcBorders>
            <w:vAlign w:val="center"/>
          </w:tcPr>
          <w:p w14:paraId="7DD81BB9" w14:textId="77777777" w:rsidR="004D54D4" w:rsidRPr="004D54D4" w:rsidRDefault="004D54D4" w:rsidP="004D54D4">
            <w:pPr>
              <w:rPr>
                <w:sz w:val="18"/>
                <w:szCs w:val="18"/>
              </w:rPr>
            </w:pPr>
            <w:r w:rsidRPr="004D54D4">
              <w:rPr>
                <w:sz w:val="18"/>
                <w:szCs w:val="18"/>
              </w:rPr>
              <w:t>Mėšlas tiesiai iš paukštidžių išvežamas jo tvarkytojams pagal sutartis. Mėšlas nebus sandėliuojamas. Gamybinių (paukštidžių plovimo) nuotekų rezervuarai bus uždari. Rezervuaruose srutos nėra maišomos.</w:t>
            </w:r>
          </w:p>
        </w:tc>
        <w:tc>
          <w:tcPr>
            <w:tcW w:w="350" w:type="pct"/>
            <w:tcBorders>
              <w:top w:val="single" w:sz="4" w:space="0" w:color="auto"/>
              <w:left w:val="single" w:sz="4" w:space="0" w:color="auto"/>
              <w:bottom w:val="single" w:sz="4" w:space="0" w:color="auto"/>
              <w:right w:val="single" w:sz="4" w:space="0" w:color="auto"/>
            </w:tcBorders>
            <w:vAlign w:val="center"/>
          </w:tcPr>
          <w:p w14:paraId="66AC94D8" w14:textId="77777777" w:rsidR="004D54D4" w:rsidRPr="004D54D4" w:rsidRDefault="004D54D4" w:rsidP="004D54D4">
            <w:pPr>
              <w:rPr>
                <w:sz w:val="18"/>
                <w:szCs w:val="18"/>
              </w:rPr>
            </w:pPr>
            <w:r w:rsidRPr="004D54D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05D7206D" w14:textId="77777777" w:rsidR="004D54D4" w:rsidRPr="004D54D4" w:rsidRDefault="004D54D4" w:rsidP="004D54D4">
            <w:pPr>
              <w:rPr>
                <w:sz w:val="18"/>
                <w:szCs w:val="18"/>
              </w:rPr>
            </w:pPr>
            <w:r w:rsidRPr="004D54D4">
              <w:rPr>
                <w:sz w:val="18"/>
                <w:szCs w:val="18"/>
              </w:rPr>
              <w:t>-</w:t>
            </w:r>
          </w:p>
        </w:tc>
      </w:tr>
      <w:tr w:rsidR="004D54D4" w:rsidRPr="004D54D4" w14:paraId="1E9BD2B2" w14:textId="77777777" w:rsidTr="008E5617">
        <w:tc>
          <w:tcPr>
            <w:tcW w:w="198" w:type="pct"/>
            <w:tcBorders>
              <w:left w:val="single" w:sz="4" w:space="0" w:color="auto"/>
              <w:right w:val="single" w:sz="4" w:space="0" w:color="auto"/>
            </w:tcBorders>
            <w:vAlign w:val="center"/>
          </w:tcPr>
          <w:p w14:paraId="0E6B5934" w14:textId="77777777" w:rsidR="004D54D4" w:rsidRPr="004D54D4" w:rsidRDefault="004D54D4" w:rsidP="004D54D4">
            <w:pPr>
              <w:rPr>
                <w:sz w:val="18"/>
                <w:szCs w:val="18"/>
              </w:rPr>
            </w:pPr>
            <w:r w:rsidRPr="004D54D4">
              <w:rPr>
                <w:sz w:val="18"/>
                <w:szCs w:val="18"/>
              </w:rPr>
              <w:t>45.</w:t>
            </w:r>
          </w:p>
        </w:tc>
        <w:tc>
          <w:tcPr>
            <w:tcW w:w="550" w:type="pct"/>
            <w:vMerge/>
            <w:tcBorders>
              <w:left w:val="single" w:sz="4" w:space="0" w:color="auto"/>
              <w:right w:val="single" w:sz="4" w:space="0" w:color="auto"/>
            </w:tcBorders>
            <w:vAlign w:val="center"/>
          </w:tcPr>
          <w:p w14:paraId="4749E2E0" w14:textId="77777777" w:rsidR="004D54D4" w:rsidRPr="004D54D4" w:rsidRDefault="004D54D4" w:rsidP="004D54D4">
            <w:pPr>
              <w:rPr>
                <w:sz w:val="18"/>
                <w:szCs w:val="18"/>
              </w:rPr>
            </w:pPr>
          </w:p>
        </w:tc>
        <w:tc>
          <w:tcPr>
            <w:tcW w:w="550" w:type="pct"/>
            <w:vMerge/>
            <w:tcBorders>
              <w:left w:val="single" w:sz="4" w:space="0" w:color="auto"/>
              <w:right w:val="single" w:sz="4" w:space="0" w:color="auto"/>
            </w:tcBorders>
            <w:vAlign w:val="center"/>
          </w:tcPr>
          <w:p w14:paraId="7891940C" w14:textId="77777777" w:rsidR="004D54D4" w:rsidRPr="004D54D4" w:rsidRDefault="004D54D4" w:rsidP="004D54D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03E9870D" w14:textId="77777777" w:rsidR="004D54D4" w:rsidRPr="004D54D4" w:rsidRDefault="004D54D4" w:rsidP="004D54D4">
            <w:pPr>
              <w:rPr>
                <w:sz w:val="18"/>
                <w:szCs w:val="18"/>
              </w:rPr>
            </w:pPr>
            <w:r w:rsidRPr="004D54D4">
              <w:rPr>
                <w:sz w:val="18"/>
                <w:szCs w:val="18"/>
              </w:rPr>
              <w:t>Taikyti vieną iš toliau nurodytų žemės tręšimo mėšlu metodų arba jų derinį:</w:t>
            </w:r>
          </w:p>
          <w:p w14:paraId="30EEA669" w14:textId="77777777" w:rsidR="004D54D4" w:rsidRPr="004D54D4" w:rsidRDefault="004D54D4" w:rsidP="004D54D4">
            <w:pPr>
              <w:rPr>
                <w:sz w:val="18"/>
                <w:szCs w:val="18"/>
              </w:rPr>
            </w:pPr>
            <w:r w:rsidRPr="004D54D4">
              <w:rPr>
                <w:sz w:val="18"/>
                <w:szCs w:val="18"/>
              </w:rPr>
              <w:t>1. naudoti srutų skleistuvą, seklųjį įterptuvą arba giluminį įterptuvą;</w:t>
            </w:r>
          </w:p>
          <w:p w14:paraId="4E72D5D2" w14:textId="77777777" w:rsidR="004D54D4" w:rsidRPr="004D54D4" w:rsidRDefault="004D54D4" w:rsidP="004D54D4">
            <w:pPr>
              <w:rPr>
                <w:sz w:val="18"/>
                <w:szCs w:val="18"/>
              </w:rPr>
            </w:pPr>
            <w:r w:rsidRPr="004D54D4">
              <w:rPr>
                <w:sz w:val="18"/>
                <w:szCs w:val="18"/>
              </w:rPr>
              <w:t>2. mėšlą įterpti kuo greičiau.</w:t>
            </w:r>
          </w:p>
        </w:tc>
        <w:tc>
          <w:tcPr>
            <w:tcW w:w="1040" w:type="pct"/>
            <w:tcBorders>
              <w:top w:val="single" w:sz="4" w:space="0" w:color="auto"/>
              <w:left w:val="single" w:sz="4" w:space="0" w:color="auto"/>
              <w:bottom w:val="single" w:sz="4" w:space="0" w:color="auto"/>
              <w:right w:val="single" w:sz="4" w:space="0" w:color="auto"/>
            </w:tcBorders>
            <w:vAlign w:val="center"/>
          </w:tcPr>
          <w:p w14:paraId="2681C4AA" w14:textId="77777777" w:rsidR="004D54D4" w:rsidRPr="004D54D4" w:rsidRDefault="004D54D4" w:rsidP="004D54D4">
            <w:pPr>
              <w:rPr>
                <w:sz w:val="18"/>
                <w:szCs w:val="18"/>
              </w:rPr>
            </w:pPr>
            <w:r w:rsidRPr="004D54D4">
              <w:rPr>
                <w:sz w:val="18"/>
                <w:szCs w:val="18"/>
              </w:rPr>
              <w:t>Įmonė nevykdys laukų tręšimo mėšlu</w:t>
            </w:r>
          </w:p>
        </w:tc>
        <w:tc>
          <w:tcPr>
            <w:tcW w:w="350" w:type="pct"/>
            <w:tcBorders>
              <w:top w:val="single" w:sz="4" w:space="0" w:color="auto"/>
              <w:left w:val="single" w:sz="4" w:space="0" w:color="auto"/>
              <w:bottom w:val="single" w:sz="4" w:space="0" w:color="auto"/>
              <w:right w:val="single" w:sz="4" w:space="0" w:color="auto"/>
            </w:tcBorders>
            <w:vAlign w:val="center"/>
          </w:tcPr>
          <w:p w14:paraId="5B626C66" w14:textId="77777777" w:rsidR="004D54D4" w:rsidRPr="004D54D4" w:rsidRDefault="004D54D4" w:rsidP="004D54D4">
            <w:pPr>
              <w:rPr>
                <w:sz w:val="18"/>
                <w:szCs w:val="18"/>
              </w:rPr>
            </w:pPr>
            <w:r w:rsidRPr="004D54D4">
              <w:rPr>
                <w:sz w:val="18"/>
                <w:szCs w:val="18"/>
              </w:rPr>
              <w:t>Netaikoma</w:t>
            </w:r>
          </w:p>
        </w:tc>
        <w:tc>
          <w:tcPr>
            <w:tcW w:w="460" w:type="pct"/>
            <w:tcBorders>
              <w:top w:val="single" w:sz="4" w:space="0" w:color="auto"/>
              <w:left w:val="single" w:sz="4" w:space="0" w:color="auto"/>
              <w:bottom w:val="single" w:sz="4" w:space="0" w:color="auto"/>
              <w:right w:val="single" w:sz="4" w:space="0" w:color="auto"/>
            </w:tcBorders>
            <w:vAlign w:val="center"/>
          </w:tcPr>
          <w:p w14:paraId="69E55932" w14:textId="77777777" w:rsidR="004D54D4" w:rsidRPr="004D54D4" w:rsidRDefault="004D54D4" w:rsidP="004D54D4">
            <w:pPr>
              <w:rPr>
                <w:sz w:val="18"/>
                <w:szCs w:val="18"/>
              </w:rPr>
            </w:pPr>
          </w:p>
        </w:tc>
      </w:tr>
      <w:tr w:rsidR="004D54D4" w:rsidRPr="004D54D4" w14:paraId="2BD1ECB5" w14:textId="77777777" w:rsidTr="008E5617">
        <w:tc>
          <w:tcPr>
            <w:tcW w:w="198" w:type="pct"/>
            <w:tcBorders>
              <w:left w:val="single" w:sz="4" w:space="0" w:color="auto"/>
              <w:right w:val="single" w:sz="4" w:space="0" w:color="auto"/>
            </w:tcBorders>
            <w:vAlign w:val="center"/>
          </w:tcPr>
          <w:p w14:paraId="5AEEAFFC" w14:textId="77777777" w:rsidR="004D54D4" w:rsidRPr="004D54D4" w:rsidRDefault="004D54D4" w:rsidP="004D54D4">
            <w:pPr>
              <w:rPr>
                <w:sz w:val="18"/>
                <w:szCs w:val="18"/>
              </w:rPr>
            </w:pPr>
            <w:r w:rsidRPr="004D54D4">
              <w:rPr>
                <w:sz w:val="18"/>
                <w:szCs w:val="18"/>
              </w:rPr>
              <w:t>46.</w:t>
            </w:r>
          </w:p>
        </w:tc>
        <w:tc>
          <w:tcPr>
            <w:tcW w:w="550" w:type="pct"/>
            <w:vMerge w:val="restart"/>
            <w:tcBorders>
              <w:left w:val="single" w:sz="4" w:space="0" w:color="auto"/>
              <w:right w:val="single" w:sz="4" w:space="0" w:color="auto"/>
            </w:tcBorders>
            <w:vAlign w:val="center"/>
          </w:tcPr>
          <w:p w14:paraId="11E22EAA" w14:textId="77777777" w:rsidR="004D54D4" w:rsidRPr="004D54D4" w:rsidRDefault="004D54D4" w:rsidP="004D54D4">
            <w:pPr>
              <w:rPr>
                <w:sz w:val="18"/>
                <w:szCs w:val="18"/>
              </w:rPr>
            </w:pPr>
            <w:r w:rsidRPr="004D54D4">
              <w:rPr>
                <w:sz w:val="18"/>
                <w:szCs w:val="18"/>
              </w:rPr>
              <w:t>Iš sandėliuojamo kieto mėšlo išsiskiriantys išmetamieji teršalai</w:t>
            </w:r>
          </w:p>
        </w:tc>
        <w:tc>
          <w:tcPr>
            <w:tcW w:w="550" w:type="pct"/>
            <w:tcBorders>
              <w:left w:val="single" w:sz="4" w:space="0" w:color="auto"/>
              <w:right w:val="single" w:sz="4" w:space="0" w:color="auto"/>
            </w:tcBorders>
            <w:vAlign w:val="center"/>
          </w:tcPr>
          <w:p w14:paraId="2D24FA9D" w14:textId="77777777" w:rsidR="004D54D4" w:rsidRPr="004D54D4" w:rsidRDefault="004D54D4" w:rsidP="004D54D4">
            <w:pPr>
              <w:rPr>
                <w:sz w:val="18"/>
                <w:szCs w:val="18"/>
              </w:rPr>
            </w:pPr>
            <w:r w:rsidRPr="004D54D4">
              <w:rPr>
                <w:sz w:val="18"/>
                <w:szCs w:val="18"/>
              </w:rPr>
              <w:t>GPGB (14)</w:t>
            </w:r>
          </w:p>
        </w:tc>
        <w:tc>
          <w:tcPr>
            <w:tcW w:w="1851" w:type="pct"/>
            <w:tcBorders>
              <w:top w:val="single" w:sz="4" w:space="0" w:color="auto"/>
              <w:left w:val="single" w:sz="4" w:space="0" w:color="auto"/>
              <w:bottom w:val="single" w:sz="4" w:space="0" w:color="auto"/>
              <w:right w:val="single" w:sz="4" w:space="0" w:color="auto"/>
            </w:tcBorders>
            <w:vAlign w:val="center"/>
          </w:tcPr>
          <w:p w14:paraId="7EAF1E1E" w14:textId="77777777" w:rsidR="004D54D4" w:rsidRPr="004D54D4" w:rsidRDefault="004D54D4" w:rsidP="004D54D4">
            <w:pPr>
              <w:rPr>
                <w:sz w:val="18"/>
                <w:szCs w:val="18"/>
              </w:rPr>
            </w:pPr>
            <w:r w:rsidRPr="004D54D4">
              <w:rPr>
                <w:sz w:val="18"/>
                <w:szCs w:val="18"/>
              </w:rPr>
              <w:t>Sumažinti išmetamuosius teršalus išskiriančio ploto ir kieto mėšlo krūvos tūrio santykį.</w:t>
            </w:r>
          </w:p>
          <w:p w14:paraId="1F2350DF" w14:textId="77777777" w:rsidR="004D54D4" w:rsidRPr="004D54D4" w:rsidRDefault="004D54D4" w:rsidP="004D54D4">
            <w:pPr>
              <w:rPr>
                <w:sz w:val="18"/>
                <w:szCs w:val="18"/>
              </w:rPr>
            </w:pPr>
            <w:r w:rsidRPr="004D54D4">
              <w:rPr>
                <w:sz w:val="18"/>
                <w:szCs w:val="18"/>
              </w:rPr>
              <w:t>Kieto mėšlo krūvas apdengti.</w:t>
            </w:r>
          </w:p>
          <w:p w14:paraId="28E24B1D" w14:textId="77777777" w:rsidR="004D54D4" w:rsidRPr="004D54D4" w:rsidRDefault="004D54D4" w:rsidP="004D54D4">
            <w:pPr>
              <w:rPr>
                <w:sz w:val="18"/>
                <w:szCs w:val="18"/>
              </w:rPr>
            </w:pPr>
            <w:r w:rsidRPr="004D54D4">
              <w:rPr>
                <w:sz w:val="18"/>
                <w:szCs w:val="18"/>
              </w:rPr>
              <w:t xml:space="preserve">Sandėliuoti išdžiovintą kietą mėšlą daržinėje. </w:t>
            </w:r>
          </w:p>
        </w:tc>
        <w:tc>
          <w:tcPr>
            <w:tcW w:w="1040" w:type="pct"/>
            <w:tcBorders>
              <w:top w:val="single" w:sz="4" w:space="0" w:color="auto"/>
              <w:left w:val="single" w:sz="4" w:space="0" w:color="auto"/>
              <w:bottom w:val="single" w:sz="4" w:space="0" w:color="auto"/>
              <w:right w:val="single" w:sz="4" w:space="0" w:color="auto"/>
            </w:tcBorders>
            <w:vAlign w:val="center"/>
          </w:tcPr>
          <w:p w14:paraId="0C6851AF" w14:textId="77777777" w:rsidR="004D54D4" w:rsidRPr="004D54D4" w:rsidRDefault="004D54D4" w:rsidP="004D54D4">
            <w:pPr>
              <w:rPr>
                <w:sz w:val="18"/>
                <w:szCs w:val="18"/>
              </w:rPr>
            </w:pPr>
            <w:r w:rsidRPr="004D54D4">
              <w:rPr>
                <w:sz w:val="18"/>
                <w:szCs w:val="18"/>
              </w:rPr>
              <w:t>Mėšlas nebus sandėliuojamas.</w:t>
            </w:r>
          </w:p>
        </w:tc>
        <w:tc>
          <w:tcPr>
            <w:tcW w:w="350" w:type="pct"/>
            <w:tcBorders>
              <w:top w:val="single" w:sz="4" w:space="0" w:color="auto"/>
              <w:left w:val="single" w:sz="4" w:space="0" w:color="auto"/>
              <w:bottom w:val="single" w:sz="4" w:space="0" w:color="auto"/>
              <w:right w:val="single" w:sz="4" w:space="0" w:color="auto"/>
            </w:tcBorders>
            <w:vAlign w:val="center"/>
          </w:tcPr>
          <w:p w14:paraId="19125841" w14:textId="77777777" w:rsidR="004D54D4" w:rsidRPr="004D54D4" w:rsidRDefault="004D54D4" w:rsidP="004D54D4">
            <w:pPr>
              <w:rPr>
                <w:sz w:val="18"/>
                <w:szCs w:val="18"/>
              </w:rPr>
            </w:pPr>
            <w:r w:rsidRPr="004D54D4">
              <w:rPr>
                <w:sz w:val="18"/>
                <w:szCs w:val="18"/>
              </w:rPr>
              <w:t>Netaikoma</w:t>
            </w:r>
          </w:p>
        </w:tc>
        <w:tc>
          <w:tcPr>
            <w:tcW w:w="460" w:type="pct"/>
            <w:tcBorders>
              <w:top w:val="single" w:sz="4" w:space="0" w:color="auto"/>
              <w:left w:val="single" w:sz="4" w:space="0" w:color="auto"/>
              <w:bottom w:val="single" w:sz="4" w:space="0" w:color="auto"/>
              <w:right w:val="single" w:sz="4" w:space="0" w:color="auto"/>
            </w:tcBorders>
            <w:vAlign w:val="center"/>
          </w:tcPr>
          <w:p w14:paraId="6FD0797F" w14:textId="77777777" w:rsidR="004D54D4" w:rsidRPr="004D54D4" w:rsidRDefault="004D54D4" w:rsidP="004D54D4">
            <w:pPr>
              <w:rPr>
                <w:sz w:val="18"/>
                <w:szCs w:val="18"/>
              </w:rPr>
            </w:pPr>
            <w:r w:rsidRPr="004D54D4">
              <w:rPr>
                <w:sz w:val="18"/>
                <w:szCs w:val="18"/>
              </w:rPr>
              <w:t>-</w:t>
            </w:r>
          </w:p>
        </w:tc>
      </w:tr>
      <w:tr w:rsidR="004D54D4" w:rsidRPr="004D54D4" w14:paraId="071D788D" w14:textId="77777777" w:rsidTr="008E5617">
        <w:tc>
          <w:tcPr>
            <w:tcW w:w="198" w:type="pct"/>
            <w:tcBorders>
              <w:left w:val="single" w:sz="4" w:space="0" w:color="auto"/>
              <w:right w:val="single" w:sz="4" w:space="0" w:color="auto"/>
            </w:tcBorders>
            <w:vAlign w:val="center"/>
          </w:tcPr>
          <w:p w14:paraId="2F72A110" w14:textId="77777777" w:rsidR="004D54D4" w:rsidRPr="004D54D4" w:rsidRDefault="004D54D4" w:rsidP="004D54D4">
            <w:pPr>
              <w:rPr>
                <w:sz w:val="18"/>
                <w:szCs w:val="18"/>
              </w:rPr>
            </w:pPr>
            <w:r w:rsidRPr="004D54D4">
              <w:rPr>
                <w:sz w:val="18"/>
                <w:szCs w:val="18"/>
              </w:rPr>
              <w:t>47.</w:t>
            </w:r>
          </w:p>
        </w:tc>
        <w:tc>
          <w:tcPr>
            <w:tcW w:w="550" w:type="pct"/>
            <w:vMerge/>
            <w:tcBorders>
              <w:left w:val="single" w:sz="4" w:space="0" w:color="auto"/>
              <w:right w:val="single" w:sz="4" w:space="0" w:color="auto"/>
            </w:tcBorders>
            <w:vAlign w:val="center"/>
          </w:tcPr>
          <w:p w14:paraId="5B99BD53" w14:textId="77777777" w:rsidR="004D54D4" w:rsidRPr="004D54D4" w:rsidRDefault="004D54D4" w:rsidP="004D54D4">
            <w:pPr>
              <w:rPr>
                <w:sz w:val="18"/>
                <w:szCs w:val="18"/>
              </w:rPr>
            </w:pPr>
          </w:p>
        </w:tc>
        <w:tc>
          <w:tcPr>
            <w:tcW w:w="550" w:type="pct"/>
            <w:tcBorders>
              <w:left w:val="single" w:sz="4" w:space="0" w:color="auto"/>
              <w:right w:val="single" w:sz="4" w:space="0" w:color="auto"/>
            </w:tcBorders>
            <w:vAlign w:val="center"/>
          </w:tcPr>
          <w:p w14:paraId="3401032D" w14:textId="77777777" w:rsidR="004D54D4" w:rsidRPr="004D54D4" w:rsidRDefault="004D54D4" w:rsidP="004D54D4">
            <w:pPr>
              <w:rPr>
                <w:sz w:val="18"/>
                <w:szCs w:val="18"/>
              </w:rPr>
            </w:pPr>
            <w:r w:rsidRPr="004D54D4">
              <w:rPr>
                <w:sz w:val="18"/>
                <w:szCs w:val="18"/>
              </w:rPr>
              <w:t>GPGB (15)</w:t>
            </w:r>
          </w:p>
        </w:tc>
        <w:tc>
          <w:tcPr>
            <w:tcW w:w="1851" w:type="pct"/>
            <w:tcBorders>
              <w:top w:val="single" w:sz="4" w:space="0" w:color="auto"/>
              <w:left w:val="single" w:sz="4" w:space="0" w:color="auto"/>
              <w:bottom w:val="single" w:sz="4" w:space="0" w:color="auto"/>
              <w:right w:val="single" w:sz="4" w:space="0" w:color="auto"/>
            </w:tcBorders>
            <w:vAlign w:val="center"/>
          </w:tcPr>
          <w:p w14:paraId="25E3B003" w14:textId="77777777" w:rsidR="004D54D4" w:rsidRPr="004D54D4" w:rsidRDefault="004D54D4" w:rsidP="004D54D4">
            <w:pPr>
              <w:rPr>
                <w:sz w:val="18"/>
                <w:szCs w:val="18"/>
              </w:rPr>
            </w:pPr>
            <w:r w:rsidRPr="004D54D4">
              <w:rPr>
                <w:sz w:val="18"/>
                <w:szCs w:val="18"/>
              </w:rPr>
              <w:t>Siekiant užkirsti kelią sandėliuojant kietą mėšlą susidarančių išmetamųjų teršalų išsiskyrimui į dirvožemį ir vandenį arba, jei tai neįmanoma, juos sumažinti, pagal GPGB taikomas toliau nurodytų metodų derinys toliau nurodyta eilės tvarka:</w:t>
            </w:r>
          </w:p>
          <w:p w14:paraId="2AE434B0" w14:textId="77777777" w:rsidR="004D54D4" w:rsidRPr="004D54D4" w:rsidRDefault="004D54D4" w:rsidP="004D54D4">
            <w:pPr>
              <w:rPr>
                <w:sz w:val="18"/>
                <w:szCs w:val="18"/>
              </w:rPr>
            </w:pPr>
            <w:r w:rsidRPr="004D54D4">
              <w:rPr>
                <w:sz w:val="18"/>
                <w:szCs w:val="18"/>
              </w:rPr>
              <w:t>Išdžiovintą kietą mėšlą sandėliuoti daržinėje.</w:t>
            </w:r>
          </w:p>
          <w:p w14:paraId="0FC6165D" w14:textId="77777777" w:rsidR="004D54D4" w:rsidRPr="004D54D4" w:rsidRDefault="004D54D4" w:rsidP="004D54D4">
            <w:pPr>
              <w:rPr>
                <w:sz w:val="18"/>
                <w:szCs w:val="18"/>
              </w:rPr>
            </w:pPr>
            <w:r w:rsidRPr="004D54D4">
              <w:rPr>
                <w:sz w:val="18"/>
                <w:szCs w:val="18"/>
              </w:rPr>
              <w:t>Kieto mėšlo sandėliavimui naudoti betonines silosines.</w:t>
            </w:r>
          </w:p>
          <w:p w14:paraId="3D5499C5" w14:textId="77777777" w:rsidR="004D54D4" w:rsidRPr="004D54D4" w:rsidRDefault="004D54D4" w:rsidP="004D54D4">
            <w:pPr>
              <w:rPr>
                <w:sz w:val="18"/>
                <w:szCs w:val="18"/>
              </w:rPr>
            </w:pPr>
            <w:r w:rsidRPr="004D54D4">
              <w:rPr>
                <w:sz w:val="18"/>
                <w:szCs w:val="18"/>
              </w:rPr>
              <w:t>Kietą mėšlą sandėliuoti ant tvirtų nelaidžių grindų, kuriose įrengta drenažo sistema ir nuotėkio surinkimo rezervuaras</w:t>
            </w:r>
          </w:p>
          <w:p w14:paraId="719BE5F1" w14:textId="77777777" w:rsidR="004D54D4" w:rsidRPr="004D54D4" w:rsidRDefault="004D54D4" w:rsidP="004D54D4">
            <w:pPr>
              <w:rPr>
                <w:sz w:val="18"/>
                <w:szCs w:val="18"/>
              </w:rPr>
            </w:pPr>
            <w:r w:rsidRPr="004D54D4">
              <w:rPr>
                <w:sz w:val="18"/>
                <w:szCs w:val="18"/>
              </w:rPr>
              <w:t>Pasirinkti saugyklą, turinčią pakankamus kieto mėšlo saugojimo pajėgumus tais laikotarpiais, kai žemės tręšimas mėšlu yra neįmanomas.</w:t>
            </w:r>
          </w:p>
          <w:p w14:paraId="04D1446B" w14:textId="77777777" w:rsidR="004D54D4" w:rsidRPr="004D54D4" w:rsidRDefault="004D54D4" w:rsidP="004D54D4">
            <w:pPr>
              <w:rPr>
                <w:sz w:val="18"/>
                <w:szCs w:val="18"/>
              </w:rPr>
            </w:pPr>
            <w:r w:rsidRPr="004D54D4">
              <w:rPr>
                <w:sz w:val="18"/>
                <w:szCs w:val="18"/>
              </w:rPr>
              <w:t>Laikyti kietą mėšlą lauke krūvose atokiau nuo paviršinių ir (arba) požeminių vandentakių, į kuriuos galėtų patekti skysčio nuotėkis.</w:t>
            </w:r>
          </w:p>
        </w:tc>
        <w:tc>
          <w:tcPr>
            <w:tcW w:w="1040" w:type="pct"/>
            <w:tcBorders>
              <w:top w:val="single" w:sz="4" w:space="0" w:color="auto"/>
              <w:left w:val="single" w:sz="4" w:space="0" w:color="auto"/>
              <w:bottom w:val="single" w:sz="4" w:space="0" w:color="auto"/>
              <w:right w:val="single" w:sz="4" w:space="0" w:color="auto"/>
            </w:tcBorders>
            <w:vAlign w:val="center"/>
          </w:tcPr>
          <w:p w14:paraId="6B3A65B4" w14:textId="77777777" w:rsidR="004D54D4" w:rsidRPr="004D54D4" w:rsidRDefault="004D54D4" w:rsidP="004D54D4">
            <w:pPr>
              <w:rPr>
                <w:sz w:val="18"/>
                <w:szCs w:val="18"/>
              </w:rPr>
            </w:pPr>
            <w:r w:rsidRPr="004D54D4">
              <w:rPr>
                <w:sz w:val="18"/>
                <w:szCs w:val="18"/>
              </w:rPr>
              <w:t>Mėšlas nebus sandėliuojamas.</w:t>
            </w:r>
          </w:p>
        </w:tc>
        <w:tc>
          <w:tcPr>
            <w:tcW w:w="350" w:type="pct"/>
            <w:tcBorders>
              <w:top w:val="single" w:sz="4" w:space="0" w:color="auto"/>
              <w:left w:val="single" w:sz="4" w:space="0" w:color="auto"/>
              <w:bottom w:val="single" w:sz="4" w:space="0" w:color="auto"/>
              <w:right w:val="single" w:sz="4" w:space="0" w:color="auto"/>
            </w:tcBorders>
            <w:vAlign w:val="center"/>
          </w:tcPr>
          <w:p w14:paraId="3A5CAA5E" w14:textId="77777777" w:rsidR="004D54D4" w:rsidRPr="004D54D4" w:rsidRDefault="004D54D4" w:rsidP="004D54D4">
            <w:pPr>
              <w:rPr>
                <w:sz w:val="18"/>
                <w:szCs w:val="18"/>
              </w:rPr>
            </w:pPr>
            <w:r w:rsidRPr="004D54D4">
              <w:rPr>
                <w:sz w:val="18"/>
                <w:szCs w:val="18"/>
              </w:rPr>
              <w:t>Netaikoma</w:t>
            </w:r>
          </w:p>
        </w:tc>
        <w:tc>
          <w:tcPr>
            <w:tcW w:w="460" w:type="pct"/>
            <w:tcBorders>
              <w:top w:val="single" w:sz="4" w:space="0" w:color="auto"/>
              <w:left w:val="single" w:sz="4" w:space="0" w:color="auto"/>
              <w:bottom w:val="single" w:sz="4" w:space="0" w:color="auto"/>
              <w:right w:val="single" w:sz="4" w:space="0" w:color="auto"/>
            </w:tcBorders>
            <w:vAlign w:val="center"/>
          </w:tcPr>
          <w:p w14:paraId="1000BB48" w14:textId="77777777" w:rsidR="004D54D4" w:rsidRPr="004D54D4" w:rsidRDefault="004D54D4" w:rsidP="004D54D4">
            <w:pPr>
              <w:rPr>
                <w:sz w:val="18"/>
                <w:szCs w:val="18"/>
              </w:rPr>
            </w:pPr>
            <w:r w:rsidRPr="004D54D4">
              <w:rPr>
                <w:sz w:val="18"/>
                <w:szCs w:val="18"/>
              </w:rPr>
              <w:t>-</w:t>
            </w:r>
          </w:p>
        </w:tc>
      </w:tr>
      <w:tr w:rsidR="004D54D4" w:rsidRPr="004D54D4" w14:paraId="7049C87C" w14:textId="77777777" w:rsidTr="008E5617">
        <w:tc>
          <w:tcPr>
            <w:tcW w:w="198" w:type="pct"/>
            <w:tcBorders>
              <w:left w:val="single" w:sz="4" w:space="0" w:color="auto"/>
              <w:right w:val="single" w:sz="4" w:space="0" w:color="auto"/>
            </w:tcBorders>
            <w:vAlign w:val="center"/>
          </w:tcPr>
          <w:p w14:paraId="10A65FF7" w14:textId="77777777" w:rsidR="004D54D4" w:rsidRPr="004D54D4" w:rsidRDefault="004D54D4" w:rsidP="004D54D4">
            <w:pPr>
              <w:rPr>
                <w:sz w:val="18"/>
                <w:szCs w:val="18"/>
              </w:rPr>
            </w:pPr>
            <w:r w:rsidRPr="004D54D4">
              <w:rPr>
                <w:sz w:val="18"/>
                <w:szCs w:val="18"/>
              </w:rPr>
              <w:lastRenderedPageBreak/>
              <w:t>48.</w:t>
            </w:r>
          </w:p>
        </w:tc>
        <w:tc>
          <w:tcPr>
            <w:tcW w:w="550" w:type="pct"/>
            <w:vMerge w:val="restart"/>
            <w:tcBorders>
              <w:left w:val="single" w:sz="4" w:space="0" w:color="auto"/>
              <w:right w:val="single" w:sz="4" w:space="0" w:color="auto"/>
            </w:tcBorders>
            <w:vAlign w:val="center"/>
          </w:tcPr>
          <w:p w14:paraId="59BC36AF" w14:textId="77777777" w:rsidR="004D54D4" w:rsidRPr="004D54D4" w:rsidRDefault="004D54D4" w:rsidP="004D54D4">
            <w:pPr>
              <w:rPr>
                <w:sz w:val="18"/>
                <w:szCs w:val="18"/>
              </w:rPr>
            </w:pPr>
            <w:r w:rsidRPr="004D54D4">
              <w:rPr>
                <w:sz w:val="18"/>
                <w:szCs w:val="18"/>
              </w:rPr>
              <w:t>Sandėliuojamų srutų išmetamieji teršalai</w:t>
            </w:r>
          </w:p>
        </w:tc>
        <w:tc>
          <w:tcPr>
            <w:tcW w:w="550" w:type="pct"/>
            <w:vMerge w:val="restart"/>
            <w:tcBorders>
              <w:left w:val="single" w:sz="4" w:space="0" w:color="auto"/>
              <w:right w:val="single" w:sz="4" w:space="0" w:color="auto"/>
            </w:tcBorders>
            <w:vAlign w:val="center"/>
          </w:tcPr>
          <w:p w14:paraId="248ABB02" w14:textId="77777777" w:rsidR="004D54D4" w:rsidRPr="004D54D4" w:rsidRDefault="004D54D4" w:rsidP="004D54D4">
            <w:pPr>
              <w:rPr>
                <w:sz w:val="18"/>
                <w:szCs w:val="18"/>
              </w:rPr>
            </w:pPr>
            <w:r w:rsidRPr="004D54D4">
              <w:rPr>
                <w:sz w:val="18"/>
                <w:szCs w:val="18"/>
              </w:rPr>
              <w:t>GPGB (16)</w:t>
            </w:r>
          </w:p>
        </w:tc>
        <w:tc>
          <w:tcPr>
            <w:tcW w:w="1851" w:type="pct"/>
            <w:tcBorders>
              <w:top w:val="single" w:sz="4" w:space="0" w:color="auto"/>
              <w:left w:val="single" w:sz="4" w:space="0" w:color="auto"/>
              <w:bottom w:val="single" w:sz="4" w:space="0" w:color="auto"/>
              <w:right w:val="single" w:sz="4" w:space="0" w:color="auto"/>
            </w:tcBorders>
            <w:vAlign w:val="center"/>
          </w:tcPr>
          <w:p w14:paraId="7934F09F" w14:textId="77777777" w:rsidR="004D54D4" w:rsidRPr="004D54D4" w:rsidRDefault="004D54D4" w:rsidP="004D54D4">
            <w:pPr>
              <w:rPr>
                <w:sz w:val="18"/>
                <w:szCs w:val="18"/>
              </w:rPr>
            </w:pPr>
            <w:r w:rsidRPr="004D54D4">
              <w:rPr>
                <w:sz w:val="18"/>
                <w:szCs w:val="18"/>
              </w:rPr>
              <w:t>Tinkamai sukonstruoti ir valdyti srutų saugyklą, taikant toliau nurodytų metodų derinį:</w:t>
            </w:r>
          </w:p>
          <w:p w14:paraId="7F000D1A" w14:textId="77777777" w:rsidR="004D54D4" w:rsidRPr="004D54D4" w:rsidRDefault="004D54D4" w:rsidP="004D54D4">
            <w:pPr>
              <w:rPr>
                <w:sz w:val="18"/>
                <w:szCs w:val="18"/>
              </w:rPr>
            </w:pPr>
            <w:r w:rsidRPr="004D54D4">
              <w:rPr>
                <w:sz w:val="18"/>
                <w:szCs w:val="18"/>
              </w:rPr>
              <w:t>1. sumažinti išmetamuosius teršalus išskiriančio paviršiaus ploto ir srutų saugyklos tūrio santykį;</w:t>
            </w:r>
          </w:p>
          <w:p w14:paraId="40039CB3" w14:textId="77777777" w:rsidR="004D54D4" w:rsidRPr="004D54D4" w:rsidRDefault="004D54D4" w:rsidP="004D54D4">
            <w:pPr>
              <w:rPr>
                <w:sz w:val="18"/>
                <w:szCs w:val="18"/>
              </w:rPr>
            </w:pPr>
            <w:r w:rsidRPr="004D54D4">
              <w:rPr>
                <w:sz w:val="18"/>
                <w:szCs w:val="18"/>
              </w:rPr>
              <w:t>2. sumažinti vėjo greitį ir oro cirkuliavimą srutų paviršiuje užpildant saugyklą srutomis žemesniame lygyje;</w:t>
            </w:r>
          </w:p>
          <w:p w14:paraId="659F5B69" w14:textId="77777777" w:rsidR="004D54D4" w:rsidRPr="004D54D4" w:rsidRDefault="004D54D4" w:rsidP="004D54D4">
            <w:pPr>
              <w:rPr>
                <w:sz w:val="18"/>
                <w:szCs w:val="18"/>
              </w:rPr>
            </w:pPr>
            <w:r w:rsidRPr="004D54D4">
              <w:rPr>
                <w:sz w:val="18"/>
                <w:szCs w:val="18"/>
              </w:rPr>
              <w:t>3. srutas maišyti kuo rečiau.</w:t>
            </w:r>
          </w:p>
        </w:tc>
        <w:tc>
          <w:tcPr>
            <w:tcW w:w="1040" w:type="pct"/>
            <w:tcBorders>
              <w:top w:val="single" w:sz="4" w:space="0" w:color="auto"/>
              <w:left w:val="single" w:sz="4" w:space="0" w:color="auto"/>
              <w:bottom w:val="single" w:sz="4" w:space="0" w:color="auto"/>
              <w:right w:val="single" w:sz="4" w:space="0" w:color="auto"/>
            </w:tcBorders>
            <w:vAlign w:val="center"/>
          </w:tcPr>
          <w:p w14:paraId="2D82C9ED" w14:textId="77777777" w:rsidR="004D54D4" w:rsidRPr="004D54D4" w:rsidRDefault="004D54D4" w:rsidP="004D54D4">
            <w:pPr>
              <w:rPr>
                <w:sz w:val="18"/>
                <w:szCs w:val="18"/>
              </w:rPr>
            </w:pPr>
            <w:r w:rsidRPr="004D54D4">
              <w:rPr>
                <w:sz w:val="18"/>
                <w:szCs w:val="18"/>
              </w:rPr>
              <w:t>Gamybinių (paukštidžių plovimo) nuotekų rezervuarai yra uždari. Rezervuaruose srutos nėra maišomos.</w:t>
            </w:r>
          </w:p>
        </w:tc>
        <w:tc>
          <w:tcPr>
            <w:tcW w:w="350" w:type="pct"/>
            <w:tcBorders>
              <w:top w:val="single" w:sz="4" w:space="0" w:color="auto"/>
              <w:left w:val="single" w:sz="4" w:space="0" w:color="auto"/>
              <w:bottom w:val="single" w:sz="4" w:space="0" w:color="auto"/>
              <w:right w:val="single" w:sz="4" w:space="0" w:color="auto"/>
            </w:tcBorders>
            <w:vAlign w:val="center"/>
          </w:tcPr>
          <w:p w14:paraId="0D894977" w14:textId="77777777" w:rsidR="004D54D4" w:rsidRPr="004D54D4" w:rsidRDefault="004D54D4" w:rsidP="004D54D4">
            <w:pPr>
              <w:rPr>
                <w:sz w:val="18"/>
                <w:szCs w:val="18"/>
              </w:rPr>
            </w:pPr>
            <w:r w:rsidRPr="004D54D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66D40ED4" w14:textId="77777777" w:rsidR="004D54D4" w:rsidRPr="004D54D4" w:rsidRDefault="004D54D4" w:rsidP="004D54D4">
            <w:pPr>
              <w:rPr>
                <w:sz w:val="18"/>
                <w:szCs w:val="18"/>
              </w:rPr>
            </w:pPr>
            <w:r w:rsidRPr="004D54D4">
              <w:rPr>
                <w:sz w:val="18"/>
                <w:szCs w:val="18"/>
              </w:rPr>
              <w:t>-</w:t>
            </w:r>
          </w:p>
        </w:tc>
      </w:tr>
      <w:tr w:rsidR="004D54D4" w:rsidRPr="004D54D4" w14:paraId="7A60EDC9" w14:textId="77777777" w:rsidTr="008E5617">
        <w:tc>
          <w:tcPr>
            <w:tcW w:w="198" w:type="pct"/>
            <w:tcBorders>
              <w:left w:val="single" w:sz="4" w:space="0" w:color="auto"/>
              <w:right w:val="single" w:sz="4" w:space="0" w:color="auto"/>
            </w:tcBorders>
            <w:vAlign w:val="center"/>
          </w:tcPr>
          <w:p w14:paraId="599D2559" w14:textId="77777777" w:rsidR="004D54D4" w:rsidRPr="004D54D4" w:rsidRDefault="004D54D4" w:rsidP="004D54D4">
            <w:pPr>
              <w:rPr>
                <w:sz w:val="18"/>
                <w:szCs w:val="18"/>
              </w:rPr>
            </w:pPr>
            <w:r w:rsidRPr="004D54D4">
              <w:rPr>
                <w:sz w:val="18"/>
                <w:szCs w:val="18"/>
              </w:rPr>
              <w:t>49.</w:t>
            </w:r>
          </w:p>
        </w:tc>
        <w:tc>
          <w:tcPr>
            <w:tcW w:w="550" w:type="pct"/>
            <w:vMerge/>
            <w:tcBorders>
              <w:left w:val="single" w:sz="4" w:space="0" w:color="auto"/>
              <w:right w:val="single" w:sz="4" w:space="0" w:color="auto"/>
            </w:tcBorders>
            <w:vAlign w:val="center"/>
          </w:tcPr>
          <w:p w14:paraId="7CAE9B2C" w14:textId="77777777" w:rsidR="004D54D4" w:rsidRPr="004D54D4" w:rsidRDefault="004D54D4" w:rsidP="004D54D4">
            <w:pPr>
              <w:rPr>
                <w:sz w:val="18"/>
                <w:szCs w:val="18"/>
              </w:rPr>
            </w:pPr>
          </w:p>
        </w:tc>
        <w:tc>
          <w:tcPr>
            <w:tcW w:w="550" w:type="pct"/>
            <w:vMerge/>
            <w:tcBorders>
              <w:left w:val="single" w:sz="4" w:space="0" w:color="auto"/>
              <w:right w:val="single" w:sz="4" w:space="0" w:color="auto"/>
            </w:tcBorders>
            <w:vAlign w:val="center"/>
          </w:tcPr>
          <w:p w14:paraId="5183F100" w14:textId="77777777" w:rsidR="004D54D4" w:rsidRPr="004D54D4" w:rsidRDefault="004D54D4" w:rsidP="004D54D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4DC17D51" w14:textId="77777777" w:rsidR="004D54D4" w:rsidRPr="004D54D4" w:rsidRDefault="004D54D4" w:rsidP="004D54D4">
            <w:pPr>
              <w:rPr>
                <w:sz w:val="18"/>
                <w:szCs w:val="18"/>
              </w:rPr>
            </w:pPr>
            <w:r w:rsidRPr="004D54D4">
              <w:rPr>
                <w:sz w:val="18"/>
                <w:szCs w:val="18"/>
              </w:rPr>
              <w:t>Srutų saugyklą uždengti. Šiuo tikslu gali būti taikomas vienas iš šių metodų:</w:t>
            </w:r>
          </w:p>
          <w:p w14:paraId="12F170FC" w14:textId="77777777" w:rsidR="004D54D4" w:rsidRPr="004D54D4" w:rsidRDefault="004D54D4" w:rsidP="004D54D4">
            <w:pPr>
              <w:rPr>
                <w:sz w:val="18"/>
                <w:szCs w:val="18"/>
              </w:rPr>
            </w:pPr>
            <w:r w:rsidRPr="004D54D4">
              <w:rPr>
                <w:sz w:val="18"/>
                <w:szCs w:val="18"/>
              </w:rPr>
              <w:t>1. Kietosios dangos naudojimas</w:t>
            </w:r>
          </w:p>
          <w:p w14:paraId="53881DE1" w14:textId="77777777" w:rsidR="004D54D4" w:rsidRPr="004D54D4" w:rsidRDefault="004D54D4" w:rsidP="004D54D4">
            <w:pPr>
              <w:rPr>
                <w:sz w:val="18"/>
                <w:szCs w:val="18"/>
              </w:rPr>
            </w:pPr>
            <w:r w:rsidRPr="004D54D4">
              <w:rPr>
                <w:sz w:val="18"/>
                <w:szCs w:val="18"/>
              </w:rPr>
              <w:t>2. Lanksčiosios dangos naudojimas;</w:t>
            </w:r>
          </w:p>
          <w:p w14:paraId="27EF32A2" w14:textId="77777777" w:rsidR="004D54D4" w:rsidRPr="004D54D4" w:rsidRDefault="004D54D4" w:rsidP="004D54D4">
            <w:pPr>
              <w:rPr>
                <w:sz w:val="18"/>
                <w:szCs w:val="18"/>
              </w:rPr>
            </w:pPr>
            <w:r w:rsidRPr="004D54D4">
              <w:rPr>
                <w:sz w:val="18"/>
                <w:szCs w:val="18"/>
              </w:rPr>
              <w:t>3. Plūdriųjų dangų naudojimas, konkrečiai:</w:t>
            </w:r>
          </w:p>
          <w:p w14:paraId="1E7627ED" w14:textId="77777777" w:rsidR="004D54D4" w:rsidRPr="004D54D4" w:rsidRDefault="004D54D4" w:rsidP="004D54D4">
            <w:pPr>
              <w:rPr>
                <w:sz w:val="18"/>
                <w:szCs w:val="18"/>
              </w:rPr>
            </w:pPr>
            <w:r w:rsidRPr="004D54D4">
              <w:rPr>
                <w:sz w:val="18"/>
                <w:szCs w:val="18"/>
              </w:rPr>
              <w:t>— plastiko granulių,</w:t>
            </w:r>
          </w:p>
          <w:p w14:paraId="35E675FB" w14:textId="77777777" w:rsidR="004D54D4" w:rsidRPr="004D54D4" w:rsidRDefault="004D54D4" w:rsidP="004D54D4">
            <w:pPr>
              <w:rPr>
                <w:sz w:val="18"/>
                <w:szCs w:val="18"/>
              </w:rPr>
            </w:pPr>
            <w:r w:rsidRPr="004D54D4">
              <w:rPr>
                <w:sz w:val="18"/>
                <w:szCs w:val="18"/>
              </w:rPr>
              <w:t>— lengvų birių medžiagų,</w:t>
            </w:r>
          </w:p>
          <w:p w14:paraId="6548F194" w14:textId="77777777" w:rsidR="004D54D4" w:rsidRPr="004D54D4" w:rsidRDefault="004D54D4" w:rsidP="004D54D4">
            <w:pPr>
              <w:rPr>
                <w:sz w:val="18"/>
                <w:szCs w:val="18"/>
              </w:rPr>
            </w:pPr>
            <w:r w:rsidRPr="004D54D4">
              <w:rPr>
                <w:sz w:val="18"/>
                <w:szCs w:val="18"/>
              </w:rPr>
              <w:t>— plūdriųjų lanksčiųjų dangų,</w:t>
            </w:r>
          </w:p>
          <w:p w14:paraId="3A689AF9" w14:textId="77777777" w:rsidR="004D54D4" w:rsidRPr="004D54D4" w:rsidRDefault="004D54D4" w:rsidP="004D54D4">
            <w:pPr>
              <w:rPr>
                <w:sz w:val="18"/>
                <w:szCs w:val="18"/>
              </w:rPr>
            </w:pPr>
            <w:r w:rsidRPr="004D54D4">
              <w:rPr>
                <w:sz w:val="18"/>
                <w:szCs w:val="18"/>
              </w:rPr>
              <w:t>— geometrinių plastiko lakštų,</w:t>
            </w:r>
          </w:p>
          <w:p w14:paraId="5A0E24FD" w14:textId="77777777" w:rsidR="004D54D4" w:rsidRPr="004D54D4" w:rsidRDefault="004D54D4" w:rsidP="004D54D4">
            <w:pPr>
              <w:rPr>
                <w:sz w:val="18"/>
                <w:szCs w:val="18"/>
              </w:rPr>
            </w:pPr>
            <w:r w:rsidRPr="004D54D4">
              <w:rPr>
                <w:sz w:val="18"/>
                <w:szCs w:val="18"/>
              </w:rPr>
              <w:t>— oro pripūstų dangų,</w:t>
            </w:r>
          </w:p>
          <w:p w14:paraId="6BADD247" w14:textId="77777777" w:rsidR="004D54D4" w:rsidRPr="004D54D4" w:rsidRDefault="004D54D4" w:rsidP="004D54D4">
            <w:pPr>
              <w:rPr>
                <w:sz w:val="18"/>
                <w:szCs w:val="18"/>
              </w:rPr>
            </w:pPr>
            <w:r w:rsidRPr="004D54D4">
              <w:rPr>
                <w:sz w:val="18"/>
                <w:szCs w:val="18"/>
              </w:rPr>
              <w:t>— natūraliai susidarančios plutos;</w:t>
            </w:r>
          </w:p>
          <w:p w14:paraId="0668DBDE" w14:textId="77777777" w:rsidR="004D54D4" w:rsidRPr="004D54D4" w:rsidRDefault="004D54D4" w:rsidP="004D54D4">
            <w:pPr>
              <w:rPr>
                <w:sz w:val="18"/>
                <w:szCs w:val="18"/>
              </w:rPr>
            </w:pPr>
            <w:r w:rsidRPr="004D54D4">
              <w:rPr>
                <w:sz w:val="18"/>
                <w:szCs w:val="18"/>
              </w:rPr>
              <w:t>— šiaudų.</w:t>
            </w:r>
          </w:p>
        </w:tc>
        <w:tc>
          <w:tcPr>
            <w:tcW w:w="1040" w:type="pct"/>
            <w:tcBorders>
              <w:top w:val="single" w:sz="4" w:space="0" w:color="auto"/>
              <w:left w:val="single" w:sz="4" w:space="0" w:color="auto"/>
              <w:bottom w:val="single" w:sz="4" w:space="0" w:color="auto"/>
              <w:right w:val="single" w:sz="4" w:space="0" w:color="auto"/>
            </w:tcBorders>
            <w:vAlign w:val="center"/>
          </w:tcPr>
          <w:p w14:paraId="7FC780AD" w14:textId="77777777" w:rsidR="004D54D4" w:rsidRPr="004D54D4" w:rsidRDefault="004D54D4" w:rsidP="004D54D4">
            <w:pPr>
              <w:rPr>
                <w:sz w:val="18"/>
                <w:szCs w:val="18"/>
              </w:rPr>
            </w:pPr>
            <w:r w:rsidRPr="004D54D4">
              <w:rPr>
                <w:sz w:val="18"/>
                <w:szCs w:val="18"/>
              </w:rPr>
              <w:t>Gamybinių (paukštidžių plovimo) nuotekų (srutų) rezervuarai yra uždari.</w:t>
            </w:r>
          </w:p>
        </w:tc>
        <w:tc>
          <w:tcPr>
            <w:tcW w:w="350" w:type="pct"/>
            <w:tcBorders>
              <w:top w:val="single" w:sz="4" w:space="0" w:color="auto"/>
              <w:left w:val="single" w:sz="4" w:space="0" w:color="auto"/>
              <w:bottom w:val="single" w:sz="4" w:space="0" w:color="auto"/>
              <w:right w:val="single" w:sz="4" w:space="0" w:color="auto"/>
            </w:tcBorders>
            <w:vAlign w:val="center"/>
          </w:tcPr>
          <w:p w14:paraId="23A0736C" w14:textId="77777777" w:rsidR="004D54D4" w:rsidRPr="004D54D4" w:rsidRDefault="004D54D4" w:rsidP="004D54D4">
            <w:pPr>
              <w:rPr>
                <w:sz w:val="18"/>
                <w:szCs w:val="18"/>
              </w:rPr>
            </w:pPr>
            <w:r w:rsidRPr="004D54D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5D78B266" w14:textId="77777777" w:rsidR="004D54D4" w:rsidRPr="004D54D4" w:rsidRDefault="004D54D4" w:rsidP="004D54D4">
            <w:pPr>
              <w:rPr>
                <w:sz w:val="18"/>
                <w:szCs w:val="18"/>
              </w:rPr>
            </w:pPr>
            <w:r w:rsidRPr="004D54D4">
              <w:rPr>
                <w:sz w:val="18"/>
                <w:szCs w:val="18"/>
              </w:rPr>
              <w:t>-</w:t>
            </w:r>
          </w:p>
        </w:tc>
      </w:tr>
      <w:tr w:rsidR="004D54D4" w:rsidRPr="004D54D4" w14:paraId="1332ECC1" w14:textId="77777777" w:rsidTr="008E5617">
        <w:tc>
          <w:tcPr>
            <w:tcW w:w="198" w:type="pct"/>
            <w:tcBorders>
              <w:left w:val="single" w:sz="4" w:space="0" w:color="auto"/>
              <w:right w:val="single" w:sz="4" w:space="0" w:color="auto"/>
            </w:tcBorders>
            <w:vAlign w:val="center"/>
          </w:tcPr>
          <w:p w14:paraId="738F2616" w14:textId="77777777" w:rsidR="004D54D4" w:rsidRPr="004D54D4" w:rsidRDefault="004D54D4" w:rsidP="004D54D4">
            <w:pPr>
              <w:rPr>
                <w:sz w:val="18"/>
                <w:szCs w:val="18"/>
              </w:rPr>
            </w:pPr>
            <w:r w:rsidRPr="004D54D4">
              <w:rPr>
                <w:sz w:val="18"/>
                <w:szCs w:val="18"/>
              </w:rPr>
              <w:t>50.</w:t>
            </w:r>
          </w:p>
        </w:tc>
        <w:tc>
          <w:tcPr>
            <w:tcW w:w="550" w:type="pct"/>
            <w:vMerge/>
            <w:tcBorders>
              <w:left w:val="single" w:sz="4" w:space="0" w:color="auto"/>
              <w:right w:val="single" w:sz="4" w:space="0" w:color="auto"/>
            </w:tcBorders>
            <w:vAlign w:val="center"/>
          </w:tcPr>
          <w:p w14:paraId="55B513C0" w14:textId="77777777" w:rsidR="004D54D4" w:rsidRPr="004D54D4" w:rsidRDefault="004D54D4" w:rsidP="004D54D4">
            <w:pPr>
              <w:rPr>
                <w:sz w:val="18"/>
                <w:szCs w:val="18"/>
              </w:rPr>
            </w:pPr>
          </w:p>
        </w:tc>
        <w:tc>
          <w:tcPr>
            <w:tcW w:w="550" w:type="pct"/>
            <w:vMerge/>
            <w:tcBorders>
              <w:left w:val="single" w:sz="4" w:space="0" w:color="auto"/>
              <w:right w:val="single" w:sz="4" w:space="0" w:color="auto"/>
            </w:tcBorders>
            <w:vAlign w:val="center"/>
          </w:tcPr>
          <w:p w14:paraId="1EC38D09" w14:textId="77777777" w:rsidR="004D54D4" w:rsidRPr="004D54D4" w:rsidRDefault="004D54D4" w:rsidP="004D54D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4F065568" w14:textId="77777777" w:rsidR="004D54D4" w:rsidRPr="004D54D4" w:rsidRDefault="004D54D4" w:rsidP="004D54D4">
            <w:pPr>
              <w:rPr>
                <w:sz w:val="18"/>
                <w:szCs w:val="18"/>
              </w:rPr>
            </w:pPr>
            <w:r w:rsidRPr="004D54D4">
              <w:rPr>
                <w:sz w:val="18"/>
                <w:szCs w:val="18"/>
              </w:rPr>
              <w:t>Taikyti srutų rūgštinimą.</w:t>
            </w:r>
          </w:p>
        </w:tc>
        <w:tc>
          <w:tcPr>
            <w:tcW w:w="1040" w:type="pct"/>
            <w:tcBorders>
              <w:top w:val="single" w:sz="4" w:space="0" w:color="auto"/>
              <w:left w:val="single" w:sz="4" w:space="0" w:color="auto"/>
              <w:bottom w:val="single" w:sz="4" w:space="0" w:color="auto"/>
              <w:right w:val="single" w:sz="4" w:space="0" w:color="auto"/>
            </w:tcBorders>
            <w:vAlign w:val="center"/>
          </w:tcPr>
          <w:p w14:paraId="41074708" w14:textId="77777777" w:rsidR="004D54D4" w:rsidRPr="004D54D4" w:rsidRDefault="004D54D4" w:rsidP="004D54D4">
            <w:pPr>
              <w:rPr>
                <w:sz w:val="18"/>
                <w:szCs w:val="18"/>
              </w:rPr>
            </w:pPr>
            <w:r w:rsidRPr="004D54D4">
              <w:rPr>
                <w:sz w:val="18"/>
                <w:szCs w:val="18"/>
              </w:rPr>
              <w:t>Išmetamiems teršalams mažinti naudojami uždari gamybinių (paukštidžių plovimo) nuotekų (srutų) rezervuarai.</w:t>
            </w:r>
          </w:p>
        </w:tc>
        <w:tc>
          <w:tcPr>
            <w:tcW w:w="350" w:type="pct"/>
            <w:tcBorders>
              <w:top w:val="single" w:sz="4" w:space="0" w:color="auto"/>
              <w:left w:val="single" w:sz="4" w:space="0" w:color="auto"/>
              <w:bottom w:val="single" w:sz="4" w:space="0" w:color="auto"/>
              <w:right w:val="single" w:sz="4" w:space="0" w:color="auto"/>
            </w:tcBorders>
            <w:vAlign w:val="center"/>
          </w:tcPr>
          <w:p w14:paraId="4F3CC5FD" w14:textId="77777777" w:rsidR="004D54D4" w:rsidRPr="004D54D4" w:rsidRDefault="004D54D4" w:rsidP="004D54D4">
            <w:pPr>
              <w:rPr>
                <w:sz w:val="18"/>
                <w:szCs w:val="18"/>
              </w:rPr>
            </w:pPr>
            <w:r w:rsidRPr="004D54D4">
              <w:rPr>
                <w:sz w:val="18"/>
                <w:szCs w:val="18"/>
              </w:rPr>
              <w:t>Netaikoma</w:t>
            </w:r>
          </w:p>
        </w:tc>
        <w:tc>
          <w:tcPr>
            <w:tcW w:w="460" w:type="pct"/>
            <w:tcBorders>
              <w:top w:val="single" w:sz="4" w:space="0" w:color="auto"/>
              <w:left w:val="single" w:sz="4" w:space="0" w:color="auto"/>
              <w:bottom w:val="single" w:sz="4" w:space="0" w:color="auto"/>
              <w:right w:val="single" w:sz="4" w:space="0" w:color="auto"/>
            </w:tcBorders>
            <w:vAlign w:val="center"/>
          </w:tcPr>
          <w:p w14:paraId="69844AB5" w14:textId="77777777" w:rsidR="004D54D4" w:rsidRPr="004D54D4" w:rsidRDefault="004D54D4" w:rsidP="004D54D4">
            <w:pPr>
              <w:rPr>
                <w:sz w:val="18"/>
                <w:szCs w:val="18"/>
              </w:rPr>
            </w:pPr>
            <w:r w:rsidRPr="004D54D4">
              <w:rPr>
                <w:sz w:val="18"/>
                <w:szCs w:val="18"/>
              </w:rPr>
              <w:t>-</w:t>
            </w:r>
          </w:p>
        </w:tc>
      </w:tr>
      <w:tr w:rsidR="004D54D4" w:rsidRPr="004D54D4" w14:paraId="3117F6C9" w14:textId="77777777" w:rsidTr="008E5617">
        <w:tc>
          <w:tcPr>
            <w:tcW w:w="198" w:type="pct"/>
            <w:tcBorders>
              <w:left w:val="single" w:sz="4" w:space="0" w:color="auto"/>
              <w:right w:val="single" w:sz="4" w:space="0" w:color="auto"/>
            </w:tcBorders>
            <w:vAlign w:val="center"/>
          </w:tcPr>
          <w:p w14:paraId="23B16A47" w14:textId="77777777" w:rsidR="004D54D4" w:rsidRPr="004D54D4" w:rsidRDefault="004D54D4" w:rsidP="004D54D4">
            <w:pPr>
              <w:rPr>
                <w:sz w:val="18"/>
                <w:szCs w:val="18"/>
              </w:rPr>
            </w:pPr>
            <w:r w:rsidRPr="004D54D4">
              <w:rPr>
                <w:sz w:val="18"/>
                <w:szCs w:val="18"/>
              </w:rPr>
              <w:t>51.</w:t>
            </w:r>
          </w:p>
        </w:tc>
        <w:tc>
          <w:tcPr>
            <w:tcW w:w="550" w:type="pct"/>
            <w:vMerge/>
            <w:tcBorders>
              <w:left w:val="single" w:sz="4" w:space="0" w:color="auto"/>
              <w:right w:val="single" w:sz="4" w:space="0" w:color="auto"/>
            </w:tcBorders>
            <w:vAlign w:val="center"/>
          </w:tcPr>
          <w:p w14:paraId="6846E82D" w14:textId="77777777" w:rsidR="004D54D4" w:rsidRPr="004D54D4" w:rsidRDefault="004D54D4" w:rsidP="004D54D4">
            <w:pPr>
              <w:rPr>
                <w:sz w:val="18"/>
                <w:szCs w:val="18"/>
              </w:rPr>
            </w:pPr>
          </w:p>
        </w:tc>
        <w:tc>
          <w:tcPr>
            <w:tcW w:w="550" w:type="pct"/>
            <w:tcBorders>
              <w:left w:val="single" w:sz="4" w:space="0" w:color="auto"/>
              <w:right w:val="single" w:sz="4" w:space="0" w:color="auto"/>
            </w:tcBorders>
            <w:vAlign w:val="center"/>
          </w:tcPr>
          <w:p w14:paraId="03460402" w14:textId="77777777" w:rsidR="004D54D4" w:rsidRPr="004D54D4" w:rsidRDefault="004D54D4" w:rsidP="004D54D4">
            <w:pPr>
              <w:rPr>
                <w:sz w:val="18"/>
                <w:szCs w:val="18"/>
              </w:rPr>
            </w:pPr>
            <w:r w:rsidRPr="004D54D4">
              <w:rPr>
                <w:sz w:val="18"/>
                <w:szCs w:val="18"/>
              </w:rPr>
              <w:t>GPGB (17)</w:t>
            </w:r>
          </w:p>
        </w:tc>
        <w:tc>
          <w:tcPr>
            <w:tcW w:w="1851" w:type="pct"/>
            <w:tcBorders>
              <w:top w:val="single" w:sz="4" w:space="0" w:color="auto"/>
              <w:left w:val="single" w:sz="4" w:space="0" w:color="auto"/>
              <w:bottom w:val="single" w:sz="4" w:space="0" w:color="auto"/>
              <w:right w:val="single" w:sz="4" w:space="0" w:color="auto"/>
            </w:tcBorders>
            <w:vAlign w:val="center"/>
          </w:tcPr>
          <w:p w14:paraId="3014654B" w14:textId="77777777" w:rsidR="004D54D4" w:rsidRPr="004D54D4" w:rsidRDefault="004D54D4" w:rsidP="004D54D4">
            <w:pPr>
              <w:rPr>
                <w:sz w:val="18"/>
                <w:szCs w:val="18"/>
              </w:rPr>
            </w:pPr>
            <w:r w:rsidRPr="004D54D4">
              <w:rPr>
                <w:sz w:val="18"/>
                <w:szCs w:val="18"/>
              </w:rPr>
              <w:t xml:space="preserve">Siekiant sumažinti iš lagūnos tipo srutų saugyklos į orą išsiskiriančius amoniako išmetamuosius </w:t>
            </w:r>
            <w:proofErr w:type="spellStart"/>
            <w:r w:rsidRPr="004D54D4">
              <w:rPr>
                <w:sz w:val="18"/>
                <w:szCs w:val="18"/>
              </w:rPr>
              <w:t>tešalus</w:t>
            </w:r>
            <w:proofErr w:type="spellEnd"/>
            <w:r w:rsidRPr="004D54D4">
              <w:rPr>
                <w:sz w:val="18"/>
                <w:szCs w:val="18"/>
              </w:rPr>
              <w:t>, pagal GPGB taikomas toliau nurodytų metodų derinys:</w:t>
            </w:r>
          </w:p>
          <w:p w14:paraId="197EBA4E" w14:textId="77777777" w:rsidR="004D54D4" w:rsidRPr="004D54D4" w:rsidRDefault="004D54D4" w:rsidP="004D54D4">
            <w:pPr>
              <w:rPr>
                <w:sz w:val="18"/>
                <w:szCs w:val="18"/>
              </w:rPr>
            </w:pPr>
            <w:r w:rsidRPr="004D54D4">
              <w:rPr>
                <w:sz w:val="18"/>
                <w:szCs w:val="18"/>
              </w:rPr>
              <w:t>1) Kuo mažiau maišyti srutas.</w:t>
            </w:r>
          </w:p>
          <w:p w14:paraId="2DBDF477" w14:textId="77777777" w:rsidR="004D54D4" w:rsidRPr="004D54D4" w:rsidRDefault="004D54D4" w:rsidP="004D54D4">
            <w:pPr>
              <w:rPr>
                <w:sz w:val="18"/>
                <w:szCs w:val="18"/>
              </w:rPr>
            </w:pPr>
            <w:r w:rsidRPr="004D54D4">
              <w:rPr>
                <w:sz w:val="18"/>
                <w:szCs w:val="18"/>
              </w:rPr>
              <w:t>2) Uždengti lagūnos tipo saugyklą lanksčiąją ir (arba) plūdriąja danga, konkrečiai:</w:t>
            </w:r>
          </w:p>
          <w:p w14:paraId="6B58408F" w14:textId="77777777" w:rsidR="004D54D4" w:rsidRPr="004D54D4" w:rsidRDefault="004D54D4" w:rsidP="004D54D4">
            <w:pPr>
              <w:rPr>
                <w:sz w:val="18"/>
                <w:szCs w:val="18"/>
              </w:rPr>
            </w:pPr>
            <w:r w:rsidRPr="004D54D4">
              <w:rPr>
                <w:sz w:val="18"/>
                <w:szCs w:val="18"/>
              </w:rPr>
              <w:t>— lanksčiais plastiko lakštais,</w:t>
            </w:r>
          </w:p>
          <w:p w14:paraId="33B1AB28" w14:textId="77777777" w:rsidR="004D54D4" w:rsidRPr="004D54D4" w:rsidRDefault="004D54D4" w:rsidP="004D54D4">
            <w:pPr>
              <w:rPr>
                <w:sz w:val="18"/>
                <w:szCs w:val="18"/>
              </w:rPr>
            </w:pPr>
            <w:r w:rsidRPr="004D54D4">
              <w:rPr>
                <w:sz w:val="18"/>
                <w:szCs w:val="18"/>
              </w:rPr>
              <w:t>— lengvosiomis biriomis medžiagomis,</w:t>
            </w:r>
          </w:p>
          <w:p w14:paraId="41FFE517" w14:textId="77777777" w:rsidR="004D54D4" w:rsidRPr="004D54D4" w:rsidRDefault="004D54D4" w:rsidP="004D54D4">
            <w:pPr>
              <w:rPr>
                <w:sz w:val="18"/>
                <w:szCs w:val="18"/>
              </w:rPr>
            </w:pPr>
            <w:r w:rsidRPr="004D54D4">
              <w:rPr>
                <w:sz w:val="18"/>
                <w:szCs w:val="18"/>
              </w:rPr>
              <w:t>— natūraliai susidarančia pluta,</w:t>
            </w:r>
          </w:p>
          <w:p w14:paraId="110468BE" w14:textId="77777777" w:rsidR="004D54D4" w:rsidRPr="004D54D4" w:rsidRDefault="004D54D4" w:rsidP="004D54D4">
            <w:pPr>
              <w:rPr>
                <w:sz w:val="18"/>
                <w:szCs w:val="18"/>
              </w:rPr>
            </w:pPr>
            <w:r w:rsidRPr="004D54D4">
              <w:rPr>
                <w:sz w:val="18"/>
                <w:szCs w:val="18"/>
              </w:rPr>
              <w:t>— šiaudais.</w:t>
            </w:r>
          </w:p>
        </w:tc>
        <w:tc>
          <w:tcPr>
            <w:tcW w:w="1040" w:type="pct"/>
            <w:tcBorders>
              <w:top w:val="single" w:sz="4" w:space="0" w:color="auto"/>
              <w:left w:val="single" w:sz="4" w:space="0" w:color="auto"/>
              <w:bottom w:val="single" w:sz="4" w:space="0" w:color="auto"/>
              <w:right w:val="single" w:sz="4" w:space="0" w:color="auto"/>
            </w:tcBorders>
            <w:vAlign w:val="center"/>
          </w:tcPr>
          <w:p w14:paraId="7132FC24" w14:textId="77777777" w:rsidR="004D54D4" w:rsidRPr="004D54D4" w:rsidRDefault="004D54D4" w:rsidP="004D54D4">
            <w:pPr>
              <w:rPr>
                <w:sz w:val="18"/>
                <w:szCs w:val="18"/>
              </w:rPr>
            </w:pPr>
            <w:r w:rsidRPr="004D54D4">
              <w:rPr>
                <w:sz w:val="18"/>
                <w:szCs w:val="18"/>
              </w:rPr>
              <w:t>Lagūnos nebus naudojamos.</w:t>
            </w:r>
          </w:p>
        </w:tc>
        <w:tc>
          <w:tcPr>
            <w:tcW w:w="350" w:type="pct"/>
            <w:tcBorders>
              <w:top w:val="single" w:sz="4" w:space="0" w:color="auto"/>
              <w:left w:val="single" w:sz="4" w:space="0" w:color="auto"/>
              <w:bottom w:val="single" w:sz="4" w:space="0" w:color="auto"/>
              <w:right w:val="single" w:sz="4" w:space="0" w:color="auto"/>
            </w:tcBorders>
            <w:vAlign w:val="center"/>
          </w:tcPr>
          <w:p w14:paraId="4BFFD6FB" w14:textId="77777777" w:rsidR="004D54D4" w:rsidRPr="004D54D4" w:rsidRDefault="004D54D4" w:rsidP="004D54D4">
            <w:pPr>
              <w:rPr>
                <w:sz w:val="18"/>
                <w:szCs w:val="18"/>
              </w:rPr>
            </w:pPr>
            <w:r w:rsidRPr="004D54D4">
              <w:rPr>
                <w:sz w:val="18"/>
                <w:szCs w:val="18"/>
              </w:rPr>
              <w:t>Netaikoma</w:t>
            </w:r>
          </w:p>
        </w:tc>
        <w:tc>
          <w:tcPr>
            <w:tcW w:w="460" w:type="pct"/>
            <w:tcBorders>
              <w:top w:val="single" w:sz="4" w:space="0" w:color="auto"/>
              <w:left w:val="single" w:sz="4" w:space="0" w:color="auto"/>
              <w:bottom w:val="single" w:sz="4" w:space="0" w:color="auto"/>
              <w:right w:val="single" w:sz="4" w:space="0" w:color="auto"/>
            </w:tcBorders>
            <w:vAlign w:val="center"/>
          </w:tcPr>
          <w:p w14:paraId="30E73639" w14:textId="77777777" w:rsidR="004D54D4" w:rsidRPr="004D54D4" w:rsidRDefault="004D54D4" w:rsidP="004D54D4">
            <w:pPr>
              <w:rPr>
                <w:sz w:val="18"/>
                <w:szCs w:val="18"/>
              </w:rPr>
            </w:pPr>
            <w:r w:rsidRPr="004D54D4">
              <w:rPr>
                <w:sz w:val="18"/>
                <w:szCs w:val="18"/>
              </w:rPr>
              <w:t>-</w:t>
            </w:r>
          </w:p>
        </w:tc>
      </w:tr>
      <w:tr w:rsidR="004D54D4" w:rsidRPr="004D54D4" w14:paraId="6019FFD7" w14:textId="77777777" w:rsidTr="008E5617">
        <w:tc>
          <w:tcPr>
            <w:tcW w:w="198" w:type="pct"/>
            <w:tcBorders>
              <w:left w:val="single" w:sz="4" w:space="0" w:color="auto"/>
              <w:right w:val="single" w:sz="4" w:space="0" w:color="auto"/>
            </w:tcBorders>
            <w:vAlign w:val="center"/>
          </w:tcPr>
          <w:p w14:paraId="7F633AD5" w14:textId="77777777" w:rsidR="004D54D4" w:rsidRPr="004D54D4" w:rsidRDefault="004D54D4" w:rsidP="004D54D4">
            <w:pPr>
              <w:rPr>
                <w:sz w:val="18"/>
                <w:szCs w:val="18"/>
              </w:rPr>
            </w:pPr>
            <w:r w:rsidRPr="004D54D4">
              <w:rPr>
                <w:sz w:val="18"/>
                <w:szCs w:val="18"/>
              </w:rPr>
              <w:t>52.</w:t>
            </w:r>
          </w:p>
        </w:tc>
        <w:tc>
          <w:tcPr>
            <w:tcW w:w="550" w:type="pct"/>
            <w:vMerge/>
            <w:tcBorders>
              <w:left w:val="single" w:sz="4" w:space="0" w:color="auto"/>
              <w:right w:val="single" w:sz="4" w:space="0" w:color="auto"/>
            </w:tcBorders>
            <w:vAlign w:val="center"/>
          </w:tcPr>
          <w:p w14:paraId="1CD4F7F7" w14:textId="77777777" w:rsidR="004D54D4" w:rsidRPr="004D54D4" w:rsidRDefault="004D54D4" w:rsidP="004D54D4">
            <w:pPr>
              <w:rPr>
                <w:sz w:val="18"/>
                <w:szCs w:val="18"/>
              </w:rPr>
            </w:pPr>
          </w:p>
        </w:tc>
        <w:tc>
          <w:tcPr>
            <w:tcW w:w="550" w:type="pct"/>
            <w:tcBorders>
              <w:left w:val="single" w:sz="4" w:space="0" w:color="auto"/>
              <w:right w:val="single" w:sz="4" w:space="0" w:color="auto"/>
            </w:tcBorders>
            <w:vAlign w:val="center"/>
          </w:tcPr>
          <w:p w14:paraId="31397880" w14:textId="77777777" w:rsidR="004D54D4" w:rsidRPr="004D54D4" w:rsidRDefault="004D54D4" w:rsidP="004D54D4">
            <w:pPr>
              <w:rPr>
                <w:sz w:val="18"/>
                <w:szCs w:val="18"/>
              </w:rPr>
            </w:pPr>
            <w:r w:rsidRPr="004D54D4">
              <w:rPr>
                <w:sz w:val="18"/>
                <w:szCs w:val="18"/>
              </w:rPr>
              <w:t>GPGB (18)</w:t>
            </w:r>
          </w:p>
        </w:tc>
        <w:tc>
          <w:tcPr>
            <w:tcW w:w="1851" w:type="pct"/>
            <w:tcBorders>
              <w:top w:val="single" w:sz="4" w:space="0" w:color="auto"/>
              <w:left w:val="single" w:sz="4" w:space="0" w:color="auto"/>
              <w:bottom w:val="single" w:sz="4" w:space="0" w:color="auto"/>
              <w:right w:val="single" w:sz="4" w:space="0" w:color="auto"/>
            </w:tcBorders>
            <w:vAlign w:val="center"/>
          </w:tcPr>
          <w:p w14:paraId="04D0A211" w14:textId="77777777" w:rsidR="004D54D4" w:rsidRPr="004D54D4" w:rsidRDefault="004D54D4" w:rsidP="004D54D4">
            <w:pPr>
              <w:rPr>
                <w:sz w:val="18"/>
                <w:szCs w:val="18"/>
              </w:rPr>
            </w:pPr>
            <w:r w:rsidRPr="004D54D4">
              <w:rPr>
                <w:sz w:val="18"/>
                <w:szCs w:val="18"/>
              </w:rPr>
              <w:t xml:space="preserve">Kad išmetamieji teršalai iš surenkamų, vamzdžiais tekančių ir saugyklose ir (arba) į lagūnos tipo saugyklose laikomų srutų </w:t>
            </w:r>
            <w:r w:rsidRPr="004D54D4">
              <w:rPr>
                <w:sz w:val="18"/>
                <w:szCs w:val="18"/>
              </w:rPr>
              <w:lastRenderedPageBreak/>
              <w:t>nepatektų į dirvožemį ir vandenį, pagal GPGB taikomas toliau nurodytų metodų derinys:</w:t>
            </w:r>
          </w:p>
          <w:p w14:paraId="52E6184D" w14:textId="77777777" w:rsidR="004D54D4" w:rsidRPr="004D54D4" w:rsidRDefault="004D54D4" w:rsidP="004D54D4">
            <w:pPr>
              <w:rPr>
                <w:sz w:val="18"/>
                <w:szCs w:val="18"/>
              </w:rPr>
            </w:pPr>
            <w:r w:rsidRPr="004D54D4">
              <w:rPr>
                <w:sz w:val="18"/>
                <w:szCs w:val="18"/>
              </w:rPr>
              <w:t>Naudoti saugyklas, atsparias mechaniniam, cheminiam ir šiluminiam poveikiui.</w:t>
            </w:r>
          </w:p>
          <w:p w14:paraId="603F2FAB" w14:textId="77777777" w:rsidR="004D54D4" w:rsidRPr="004D54D4" w:rsidRDefault="004D54D4" w:rsidP="004D54D4">
            <w:pPr>
              <w:rPr>
                <w:sz w:val="18"/>
                <w:szCs w:val="18"/>
              </w:rPr>
            </w:pPr>
            <w:r w:rsidRPr="004D54D4">
              <w:rPr>
                <w:sz w:val="18"/>
                <w:szCs w:val="18"/>
              </w:rPr>
              <w:t>Pasirinkti pakankamai talpią srutų saugyklą tais laikotarpiais, kai žemės tręšimas mėšlu yra neįmanomas.</w:t>
            </w:r>
          </w:p>
          <w:p w14:paraId="731489F6" w14:textId="77777777" w:rsidR="004D54D4" w:rsidRPr="004D54D4" w:rsidRDefault="004D54D4" w:rsidP="004D54D4">
            <w:pPr>
              <w:rPr>
                <w:sz w:val="18"/>
                <w:szCs w:val="18"/>
              </w:rPr>
            </w:pPr>
            <w:r w:rsidRPr="004D54D4">
              <w:rPr>
                <w:sz w:val="18"/>
                <w:szCs w:val="18"/>
              </w:rPr>
              <w:t>Pastatyti nepralaidžias srutų surinkimo ir perkėlimo patalpas ir instaliuoti atitinkamą įrangą (pavyzdžiui, srutų duobes, kanalus, drenažo vamzdžius, siurblines).</w:t>
            </w:r>
          </w:p>
          <w:p w14:paraId="75FD9036" w14:textId="77777777" w:rsidR="004D54D4" w:rsidRPr="004D54D4" w:rsidRDefault="004D54D4" w:rsidP="004D54D4">
            <w:pPr>
              <w:rPr>
                <w:sz w:val="18"/>
                <w:szCs w:val="18"/>
              </w:rPr>
            </w:pPr>
            <w:r w:rsidRPr="004D54D4">
              <w:rPr>
                <w:sz w:val="18"/>
                <w:szCs w:val="18"/>
              </w:rPr>
              <w:t xml:space="preserve">Laikyti srutas lagūnos tipo saugyklose, turinčiose hermetišką pagrindą ir sienas, pavyzdžiui, išklotose moliu arba plastiku (arba turinčiose dviejų sluoksnių dugną). </w:t>
            </w:r>
          </w:p>
          <w:p w14:paraId="1B924C8C" w14:textId="77777777" w:rsidR="004D54D4" w:rsidRPr="004D54D4" w:rsidRDefault="004D54D4" w:rsidP="004D54D4">
            <w:pPr>
              <w:rPr>
                <w:sz w:val="18"/>
                <w:szCs w:val="18"/>
              </w:rPr>
            </w:pPr>
            <w:r w:rsidRPr="004D54D4">
              <w:rPr>
                <w:sz w:val="18"/>
                <w:szCs w:val="18"/>
              </w:rPr>
              <w:t>Įrengti nutekėjimo aptikimo sistemą, pavyzdžiui, susidedančią iš geomembranos, drenažinio sluoksnio ir drenažo vamzdyno.</w:t>
            </w:r>
          </w:p>
          <w:p w14:paraId="568F641C" w14:textId="77777777" w:rsidR="004D54D4" w:rsidRPr="004D54D4" w:rsidRDefault="004D54D4" w:rsidP="004D54D4">
            <w:pPr>
              <w:rPr>
                <w:sz w:val="18"/>
                <w:szCs w:val="18"/>
              </w:rPr>
            </w:pPr>
            <w:r w:rsidRPr="004D54D4">
              <w:rPr>
                <w:sz w:val="18"/>
                <w:szCs w:val="18"/>
              </w:rPr>
              <w:t>Mažiausiai kartą metuose tikrinti saugyklų struktūrinį vientisumą.</w:t>
            </w:r>
          </w:p>
        </w:tc>
        <w:tc>
          <w:tcPr>
            <w:tcW w:w="1040" w:type="pct"/>
            <w:tcBorders>
              <w:top w:val="single" w:sz="4" w:space="0" w:color="auto"/>
              <w:left w:val="single" w:sz="4" w:space="0" w:color="auto"/>
              <w:bottom w:val="single" w:sz="4" w:space="0" w:color="auto"/>
              <w:right w:val="single" w:sz="4" w:space="0" w:color="auto"/>
            </w:tcBorders>
          </w:tcPr>
          <w:p w14:paraId="56006A6D" w14:textId="77777777" w:rsidR="004D54D4" w:rsidRPr="004D54D4" w:rsidRDefault="004D54D4" w:rsidP="004D54D4">
            <w:pPr>
              <w:rPr>
                <w:sz w:val="18"/>
                <w:szCs w:val="18"/>
              </w:rPr>
            </w:pPr>
            <w:r w:rsidRPr="004D54D4">
              <w:rPr>
                <w:sz w:val="18"/>
                <w:szCs w:val="18"/>
              </w:rPr>
              <w:lastRenderedPageBreak/>
              <w:t xml:space="preserve">Gamybinių (paukštidžių plovimo) nuotekų rezervuarai atsparūs mechaniniam ir cheminiam </w:t>
            </w:r>
            <w:r w:rsidRPr="004D54D4">
              <w:rPr>
                <w:sz w:val="18"/>
                <w:szCs w:val="18"/>
              </w:rPr>
              <w:lastRenderedPageBreak/>
              <w:t>poveikiui. Gamybinių  nuotekų Gamybinių (paukštidžių plovimo) nuotekų rezervuarų sienos ir pagrindas yra sandarūs. Rezervuarai yra periodiškai stebimi pagal nustatytą grafiką.</w:t>
            </w:r>
          </w:p>
        </w:tc>
        <w:tc>
          <w:tcPr>
            <w:tcW w:w="350" w:type="pct"/>
            <w:tcBorders>
              <w:top w:val="single" w:sz="4" w:space="0" w:color="auto"/>
              <w:left w:val="single" w:sz="4" w:space="0" w:color="auto"/>
              <w:bottom w:val="single" w:sz="4" w:space="0" w:color="auto"/>
              <w:right w:val="single" w:sz="4" w:space="0" w:color="auto"/>
            </w:tcBorders>
            <w:vAlign w:val="center"/>
          </w:tcPr>
          <w:p w14:paraId="68FFB2C9" w14:textId="77777777" w:rsidR="004D54D4" w:rsidRPr="004D54D4" w:rsidRDefault="004D54D4" w:rsidP="004D54D4">
            <w:pPr>
              <w:rPr>
                <w:sz w:val="18"/>
                <w:szCs w:val="18"/>
              </w:rPr>
            </w:pPr>
            <w:r w:rsidRPr="004D54D4">
              <w:rPr>
                <w:sz w:val="18"/>
                <w:szCs w:val="18"/>
              </w:rPr>
              <w:lastRenderedPageBreak/>
              <w:t>Atitinka</w:t>
            </w:r>
          </w:p>
        </w:tc>
        <w:tc>
          <w:tcPr>
            <w:tcW w:w="460" w:type="pct"/>
            <w:tcBorders>
              <w:top w:val="single" w:sz="4" w:space="0" w:color="auto"/>
              <w:left w:val="single" w:sz="4" w:space="0" w:color="auto"/>
              <w:bottom w:val="single" w:sz="4" w:space="0" w:color="auto"/>
              <w:right w:val="single" w:sz="4" w:space="0" w:color="auto"/>
            </w:tcBorders>
            <w:vAlign w:val="center"/>
          </w:tcPr>
          <w:p w14:paraId="347AA508" w14:textId="77777777" w:rsidR="004D54D4" w:rsidRPr="004D54D4" w:rsidRDefault="004D54D4" w:rsidP="004D54D4">
            <w:pPr>
              <w:rPr>
                <w:sz w:val="18"/>
                <w:szCs w:val="18"/>
              </w:rPr>
            </w:pPr>
            <w:r w:rsidRPr="004D54D4">
              <w:rPr>
                <w:sz w:val="18"/>
                <w:szCs w:val="18"/>
              </w:rPr>
              <w:t>-</w:t>
            </w:r>
          </w:p>
        </w:tc>
      </w:tr>
      <w:tr w:rsidR="004D54D4" w:rsidRPr="004D54D4" w14:paraId="291CE0A4" w14:textId="77777777" w:rsidTr="008E5617">
        <w:tc>
          <w:tcPr>
            <w:tcW w:w="198" w:type="pct"/>
            <w:tcBorders>
              <w:left w:val="single" w:sz="4" w:space="0" w:color="auto"/>
              <w:right w:val="single" w:sz="4" w:space="0" w:color="auto"/>
            </w:tcBorders>
            <w:vAlign w:val="center"/>
          </w:tcPr>
          <w:p w14:paraId="6078D670" w14:textId="77777777" w:rsidR="004D54D4" w:rsidRPr="004D54D4" w:rsidRDefault="004D54D4" w:rsidP="004D54D4">
            <w:pPr>
              <w:rPr>
                <w:sz w:val="18"/>
                <w:szCs w:val="18"/>
              </w:rPr>
            </w:pPr>
            <w:r w:rsidRPr="004D54D4">
              <w:rPr>
                <w:sz w:val="18"/>
                <w:szCs w:val="18"/>
              </w:rPr>
              <w:t>53.</w:t>
            </w:r>
          </w:p>
        </w:tc>
        <w:tc>
          <w:tcPr>
            <w:tcW w:w="550" w:type="pct"/>
            <w:tcBorders>
              <w:left w:val="single" w:sz="4" w:space="0" w:color="auto"/>
              <w:right w:val="single" w:sz="4" w:space="0" w:color="auto"/>
            </w:tcBorders>
            <w:vAlign w:val="center"/>
          </w:tcPr>
          <w:p w14:paraId="16C75FC8" w14:textId="77777777" w:rsidR="004D54D4" w:rsidRPr="004D54D4" w:rsidRDefault="004D54D4" w:rsidP="004D54D4">
            <w:pPr>
              <w:rPr>
                <w:sz w:val="18"/>
                <w:szCs w:val="18"/>
              </w:rPr>
            </w:pPr>
            <w:r w:rsidRPr="004D54D4">
              <w:rPr>
                <w:sz w:val="18"/>
                <w:szCs w:val="18"/>
              </w:rPr>
              <w:t>Mėšlo perdirbimas ūkyje</w:t>
            </w:r>
          </w:p>
        </w:tc>
        <w:tc>
          <w:tcPr>
            <w:tcW w:w="550" w:type="pct"/>
            <w:tcBorders>
              <w:left w:val="single" w:sz="4" w:space="0" w:color="auto"/>
              <w:right w:val="single" w:sz="4" w:space="0" w:color="auto"/>
            </w:tcBorders>
            <w:vAlign w:val="center"/>
          </w:tcPr>
          <w:p w14:paraId="79B22E01" w14:textId="77777777" w:rsidR="004D54D4" w:rsidRPr="004D54D4" w:rsidRDefault="004D54D4" w:rsidP="004D54D4">
            <w:pPr>
              <w:rPr>
                <w:sz w:val="18"/>
                <w:szCs w:val="18"/>
              </w:rPr>
            </w:pPr>
            <w:r w:rsidRPr="004D54D4">
              <w:rPr>
                <w:sz w:val="18"/>
                <w:szCs w:val="18"/>
              </w:rPr>
              <w:t>GPGB (19)</w:t>
            </w:r>
          </w:p>
        </w:tc>
        <w:tc>
          <w:tcPr>
            <w:tcW w:w="1851" w:type="pct"/>
            <w:tcBorders>
              <w:top w:val="single" w:sz="4" w:space="0" w:color="auto"/>
              <w:left w:val="single" w:sz="4" w:space="0" w:color="auto"/>
              <w:bottom w:val="single" w:sz="4" w:space="0" w:color="auto"/>
              <w:right w:val="single" w:sz="4" w:space="0" w:color="auto"/>
            </w:tcBorders>
            <w:vAlign w:val="center"/>
          </w:tcPr>
          <w:p w14:paraId="439BDEF7" w14:textId="77777777" w:rsidR="004D54D4" w:rsidRPr="004D54D4" w:rsidRDefault="004D54D4" w:rsidP="004D54D4">
            <w:pPr>
              <w:rPr>
                <w:sz w:val="18"/>
                <w:szCs w:val="18"/>
              </w:rPr>
            </w:pPr>
            <w:r w:rsidRPr="004D54D4">
              <w:rPr>
                <w:sz w:val="18"/>
                <w:szCs w:val="18"/>
              </w:rPr>
              <w:t>Siekiant sumažinti azoto, fosforo, skleidžiamo kvapo ir mikrobinių patogenų išmetamųjų teršalų išsiskyrimą į orą ir vandenį ir palengvinti mėšlo sandėliavimą ir (arba) žemės tręšimą juo, mėšlas yra perdirbimas ūkyje taikant vieną iš toliau nurodytų metodų ar jų derinį.</w:t>
            </w:r>
          </w:p>
          <w:p w14:paraId="4DC57449" w14:textId="77777777" w:rsidR="004D54D4" w:rsidRPr="004D54D4" w:rsidRDefault="004D54D4" w:rsidP="004D54D4">
            <w:pPr>
              <w:rPr>
                <w:sz w:val="18"/>
                <w:szCs w:val="18"/>
              </w:rPr>
            </w:pPr>
            <w:r w:rsidRPr="004D54D4">
              <w:rPr>
                <w:sz w:val="18"/>
                <w:szCs w:val="18"/>
              </w:rPr>
              <w:t>1) Srutų atskyrimas mechaniniu būdu. Tai apima, pavyzdžiui:</w:t>
            </w:r>
          </w:p>
          <w:p w14:paraId="2B0AE418" w14:textId="77777777" w:rsidR="004D54D4" w:rsidRPr="004D54D4" w:rsidRDefault="004D54D4" w:rsidP="004D54D4">
            <w:pPr>
              <w:rPr>
                <w:sz w:val="18"/>
                <w:szCs w:val="18"/>
              </w:rPr>
            </w:pPr>
            <w:r w:rsidRPr="004D54D4">
              <w:rPr>
                <w:sz w:val="18"/>
                <w:szCs w:val="18"/>
              </w:rPr>
              <w:t>sraigtinio slegiančio separatoriaus naudojimą;</w:t>
            </w:r>
          </w:p>
          <w:p w14:paraId="5BDD42CF" w14:textId="77777777" w:rsidR="004D54D4" w:rsidRPr="004D54D4" w:rsidRDefault="004D54D4" w:rsidP="004D54D4">
            <w:pPr>
              <w:rPr>
                <w:sz w:val="18"/>
                <w:szCs w:val="18"/>
              </w:rPr>
            </w:pPr>
            <w:r w:rsidRPr="004D54D4">
              <w:rPr>
                <w:sz w:val="18"/>
                <w:szCs w:val="18"/>
              </w:rPr>
              <w:t>— dekantavimo centrifūgos separatoriaus naudojimą;</w:t>
            </w:r>
          </w:p>
          <w:p w14:paraId="5258F416" w14:textId="77777777" w:rsidR="004D54D4" w:rsidRPr="004D54D4" w:rsidRDefault="004D54D4" w:rsidP="004D54D4">
            <w:pPr>
              <w:rPr>
                <w:sz w:val="18"/>
                <w:szCs w:val="18"/>
              </w:rPr>
            </w:pPr>
            <w:r w:rsidRPr="004D54D4">
              <w:rPr>
                <w:sz w:val="18"/>
                <w:szCs w:val="18"/>
              </w:rPr>
              <w:t>— koaguliacijos ir flokuliacjos taikymą;</w:t>
            </w:r>
          </w:p>
          <w:p w14:paraId="3998D79E" w14:textId="77777777" w:rsidR="004D54D4" w:rsidRPr="004D54D4" w:rsidRDefault="004D54D4" w:rsidP="004D54D4">
            <w:pPr>
              <w:rPr>
                <w:sz w:val="18"/>
                <w:szCs w:val="18"/>
              </w:rPr>
            </w:pPr>
            <w:r w:rsidRPr="004D54D4">
              <w:rPr>
                <w:sz w:val="18"/>
                <w:szCs w:val="18"/>
              </w:rPr>
              <w:t>— atskyrimą sietais;</w:t>
            </w:r>
          </w:p>
          <w:p w14:paraId="3794AA41" w14:textId="77777777" w:rsidR="004D54D4" w:rsidRPr="004D54D4" w:rsidRDefault="004D54D4" w:rsidP="004D54D4">
            <w:pPr>
              <w:rPr>
                <w:sz w:val="18"/>
                <w:szCs w:val="18"/>
              </w:rPr>
            </w:pPr>
            <w:r w:rsidRPr="004D54D4">
              <w:rPr>
                <w:sz w:val="18"/>
                <w:szCs w:val="18"/>
              </w:rPr>
              <w:t>— filtravimo preso naudojimą.</w:t>
            </w:r>
          </w:p>
          <w:p w14:paraId="5D5461FE" w14:textId="77777777" w:rsidR="004D54D4" w:rsidRPr="004D54D4" w:rsidRDefault="004D54D4" w:rsidP="004D54D4">
            <w:pPr>
              <w:rPr>
                <w:sz w:val="18"/>
                <w:szCs w:val="18"/>
              </w:rPr>
            </w:pPr>
            <w:r w:rsidRPr="004D54D4">
              <w:rPr>
                <w:sz w:val="18"/>
                <w:szCs w:val="18"/>
              </w:rPr>
              <w:t>2) Mėšlo skaidymas anaerobiniu būdu biodujų įrenginyje.</w:t>
            </w:r>
          </w:p>
          <w:p w14:paraId="09403A13" w14:textId="77777777" w:rsidR="004D54D4" w:rsidRPr="004D54D4" w:rsidRDefault="004D54D4" w:rsidP="004D54D4">
            <w:pPr>
              <w:rPr>
                <w:sz w:val="18"/>
                <w:szCs w:val="18"/>
              </w:rPr>
            </w:pPr>
            <w:r w:rsidRPr="004D54D4">
              <w:rPr>
                <w:sz w:val="18"/>
                <w:szCs w:val="18"/>
              </w:rPr>
              <w:t>3) Išorinio tunelio naudojimas mėšlui džiovinti.</w:t>
            </w:r>
          </w:p>
          <w:p w14:paraId="0000947E" w14:textId="77777777" w:rsidR="004D54D4" w:rsidRPr="004D54D4" w:rsidRDefault="004D54D4" w:rsidP="004D54D4">
            <w:pPr>
              <w:rPr>
                <w:sz w:val="18"/>
                <w:szCs w:val="18"/>
              </w:rPr>
            </w:pPr>
            <w:r w:rsidRPr="004D54D4">
              <w:rPr>
                <w:sz w:val="18"/>
                <w:szCs w:val="18"/>
              </w:rPr>
              <w:t>4) Srutų aerobinis skaidymas (aeravimas).</w:t>
            </w:r>
          </w:p>
          <w:p w14:paraId="314D51FB" w14:textId="77777777" w:rsidR="004D54D4" w:rsidRPr="004D54D4" w:rsidRDefault="004D54D4" w:rsidP="004D54D4">
            <w:pPr>
              <w:rPr>
                <w:sz w:val="18"/>
                <w:szCs w:val="18"/>
              </w:rPr>
            </w:pPr>
            <w:r w:rsidRPr="004D54D4">
              <w:rPr>
                <w:sz w:val="18"/>
                <w:szCs w:val="18"/>
              </w:rPr>
              <w:t>5) Srutų nitrifikacija ir denitrifikacija.</w:t>
            </w:r>
          </w:p>
          <w:p w14:paraId="7E4EEA77" w14:textId="77777777" w:rsidR="004D54D4" w:rsidRPr="004D54D4" w:rsidRDefault="004D54D4" w:rsidP="004D54D4">
            <w:pPr>
              <w:rPr>
                <w:sz w:val="18"/>
                <w:szCs w:val="18"/>
              </w:rPr>
            </w:pPr>
            <w:r w:rsidRPr="004D54D4">
              <w:rPr>
                <w:sz w:val="18"/>
                <w:szCs w:val="18"/>
              </w:rPr>
              <w:t>6) Kieto mėšlo kompostavimas.</w:t>
            </w:r>
          </w:p>
        </w:tc>
        <w:tc>
          <w:tcPr>
            <w:tcW w:w="1040" w:type="pct"/>
            <w:tcBorders>
              <w:top w:val="single" w:sz="4" w:space="0" w:color="auto"/>
              <w:left w:val="single" w:sz="4" w:space="0" w:color="auto"/>
              <w:bottom w:val="single" w:sz="4" w:space="0" w:color="auto"/>
              <w:right w:val="single" w:sz="4" w:space="0" w:color="auto"/>
            </w:tcBorders>
            <w:vAlign w:val="center"/>
          </w:tcPr>
          <w:p w14:paraId="3485CE84" w14:textId="77777777" w:rsidR="004D54D4" w:rsidRPr="004D54D4" w:rsidRDefault="004D54D4" w:rsidP="004D54D4">
            <w:pPr>
              <w:rPr>
                <w:sz w:val="18"/>
                <w:szCs w:val="18"/>
              </w:rPr>
            </w:pPr>
            <w:r w:rsidRPr="004D54D4">
              <w:rPr>
                <w:sz w:val="18"/>
                <w:szCs w:val="18"/>
              </w:rPr>
              <w:t>Mėšlas paukštyne neperdirbamas.</w:t>
            </w:r>
          </w:p>
        </w:tc>
        <w:tc>
          <w:tcPr>
            <w:tcW w:w="350" w:type="pct"/>
            <w:tcBorders>
              <w:top w:val="single" w:sz="4" w:space="0" w:color="auto"/>
              <w:left w:val="single" w:sz="4" w:space="0" w:color="auto"/>
              <w:bottom w:val="single" w:sz="4" w:space="0" w:color="auto"/>
              <w:right w:val="single" w:sz="4" w:space="0" w:color="auto"/>
            </w:tcBorders>
            <w:vAlign w:val="center"/>
          </w:tcPr>
          <w:p w14:paraId="0C507E64" w14:textId="77777777" w:rsidR="004D54D4" w:rsidRPr="004D54D4" w:rsidRDefault="004D54D4" w:rsidP="004D54D4">
            <w:pPr>
              <w:rPr>
                <w:sz w:val="18"/>
                <w:szCs w:val="18"/>
              </w:rPr>
            </w:pPr>
            <w:r w:rsidRPr="004D54D4">
              <w:rPr>
                <w:sz w:val="18"/>
                <w:szCs w:val="18"/>
              </w:rPr>
              <w:t>Netaikoma</w:t>
            </w:r>
          </w:p>
        </w:tc>
        <w:tc>
          <w:tcPr>
            <w:tcW w:w="460" w:type="pct"/>
            <w:tcBorders>
              <w:top w:val="single" w:sz="4" w:space="0" w:color="auto"/>
              <w:left w:val="single" w:sz="4" w:space="0" w:color="auto"/>
              <w:bottom w:val="single" w:sz="4" w:space="0" w:color="auto"/>
              <w:right w:val="single" w:sz="4" w:space="0" w:color="auto"/>
            </w:tcBorders>
            <w:vAlign w:val="center"/>
          </w:tcPr>
          <w:p w14:paraId="070D6D0B" w14:textId="77777777" w:rsidR="004D54D4" w:rsidRPr="004D54D4" w:rsidRDefault="004D54D4" w:rsidP="004D54D4">
            <w:pPr>
              <w:rPr>
                <w:sz w:val="18"/>
                <w:szCs w:val="18"/>
              </w:rPr>
            </w:pPr>
            <w:r w:rsidRPr="004D54D4">
              <w:rPr>
                <w:sz w:val="18"/>
                <w:szCs w:val="18"/>
              </w:rPr>
              <w:t xml:space="preserve">- </w:t>
            </w:r>
          </w:p>
        </w:tc>
      </w:tr>
      <w:tr w:rsidR="004D54D4" w:rsidRPr="004D54D4" w14:paraId="78CB1BEF" w14:textId="77777777" w:rsidTr="008E5617">
        <w:tc>
          <w:tcPr>
            <w:tcW w:w="198" w:type="pct"/>
            <w:tcBorders>
              <w:left w:val="single" w:sz="4" w:space="0" w:color="auto"/>
              <w:right w:val="single" w:sz="4" w:space="0" w:color="auto"/>
            </w:tcBorders>
            <w:vAlign w:val="center"/>
          </w:tcPr>
          <w:p w14:paraId="53E2BC68" w14:textId="77777777" w:rsidR="004D54D4" w:rsidRPr="004D54D4" w:rsidRDefault="004D54D4" w:rsidP="004D54D4">
            <w:pPr>
              <w:rPr>
                <w:sz w:val="18"/>
                <w:szCs w:val="18"/>
              </w:rPr>
            </w:pPr>
            <w:r w:rsidRPr="004D54D4">
              <w:rPr>
                <w:sz w:val="18"/>
                <w:szCs w:val="18"/>
              </w:rPr>
              <w:t>54.</w:t>
            </w:r>
          </w:p>
        </w:tc>
        <w:tc>
          <w:tcPr>
            <w:tcW w:w="550" w:type="pct"/>
            <w:vMerge w:val="restart"/>
            <w:tcBorders>
              <w:left w:val="single" w:sz="4" w:space="0" w:color="auto"/>
              <w:right w:val="single" w:sz="4" w:space="0" w:color="auto"/>
            </w:tcBorders>
            <w:vAlign w:val="center"/>
          </w:tcPr>
          <w:p w14:paraId="3C62D0E7" w14:textId="77777777" w:rsidR="004D54D4" w:rsidRPr="004D54D4" w:rsidRDefault="004D54D4" w:rsidP="004D54D4">
            <w:pPr>
              <w:rPr>
                <w:sz w:val="18"/>
                <w:szCs w:val="18"/>
              </w:rPr>
            </w:pPr>
            <w:r w:rsidRPr="004D54D4">
              <w:rPr>
                <w:sz w:val="18"/>
                <w:szCs w:val="18"/>
              </w:rPr>
              <w:t>Žemės tręšimas mėšlu</w:t>
            </w:r>
          </w:p>
        </w:tc>
        <w:tc>
          <w:tcPr>
            <w:tcW w:w="550" w:type="pct"/>
            <w:vMerge w:val="restart"/>
            <w:tcBorders>
              <w:left w:val="single" w:sz="4" w:space="0" w:color="auto"/>
              <w:right w:val="single" w:sz="4" w:space="0" w:color="auto"/>
            </w:tcBorders>
            <w:vAlign w:val="center"/>
          </w:tcPr>
          <w:p w14:paraId="35F4EFB5" w14:textId="77777777" w:rsidR="004D54D4" w:rsidRPr="004D54D4" w:rsidRDefault="004D54D4" w:rsidP="004D54D4">
            <w:pPr>
              <w:rPr>
                <w:sz w:val="18"/>
                <w:szCs w:val="18"/>
              </w:rPr>
            </w:pPr>
            <w:r w:rsidRPr="004D54D4">
              <w:rPr>
                <w:sz w:val="18"/>
                <w:szCs w:val="18"/>
              </w:rPr>
              <w:t>GPGB (20)</w:t>
            </w:r>
          </w:p>
        </w:tc>
        <w:tc>
          <w:tcPr>
            <w:tcW w:w="1851" w:type="pct"/>
            <w:tcBorders>
              <w:top w:val="single" w:sz="4" w:space="0" w:color="auto"/>
              <w:left w:val="single" w:sz="4" w:space="0" w:color="auto"/>
              <w:bottom w:val="single" w:sz="4" w:space="0" w:color="auto"/>
              <w:right w:val="single" w:sz="4" w:space="0" w:color="auto"/>
            </w:tcBorders>
            <w:vAlign w:val="center"/>
          </w:tcPr>
          <w:p w14:paraId="109CB8AA" w14:textId="77777777" w:rsidR="004D54D4" w:rsidRPr="004D54D4" w:rsidRDefault="004D54D4" w:rsidP="004D54D4">
            <w:pPr>
              <w:rPr>
                <w:sz w:val="18"/>
                <w:szCs w:val="18"/>
              </w:rPr>
            </w:pPr>
            <w:r w:rsidRPr="004D54D4">
              <w:rPr>
                <w:sz w:val="18"/>
                <w:szCs w:val="18"/>
              </w:rPr>
              <w:t>1) Įvertinti žemės tręšimui naudojamo mėšlo sukeliamų nuotėkių riziką, atsižvelgiant į:</w:t>
            </w:r>
          </w:p>
          <w:p w14:paraId="6765174A" w14:textId="77777777" w:rsidR="004D54D4" w:rsidRPr="004D54D4" w:rsidRDefault="004D54D4" w:rsidP="004D54D4">
            <w:pPr>
              <w:rPr>
                <w:sz w:val="18"/>
                <w:szCs w:val="18"/>
              </w:rPr>
            </w:pPr>
            <w:r w:rsidRPr="004D54D4">
              <w:rPr>
                <w:sz w:val="18"/>
                <w:szCs w:val="18"/>
              </w:rPr>
              <w:t>— dirvožemio tipą, sąlygas ir lauko nuolydį,</w:t>
            </w:r>
          </w:p>
          <w:p w14:paraId="2C3B614D" w14:textId="77777777" w:rsidR="004D54D4" w:rsidRPr="004D54D4" w:rsidRDefault="004D54D4" w:rsidP="004D54D4">
            <w:pPr>
              <w:rPr>
                <w:sz w:val="18"/>
                <w:szCs w:val="18"/>
              </w:rPr>
            </w:pPr>
            <w:r w:rsidRPr="004D54D4">
              <w:rPr>
                <w:sz w:val="18"/>
                <w:szCs w:val="18"/>
              </w:rPr>
              <w:t>— klimato sąlygas,</w:t>
            </w:r>
          </w:p>
          <w:p w14:paraId="7D10A4A1" w14:textId="77777777" w:rsidR="004D54D4" w:rsidRPr="004D54D4" w:rsidRDefault="004D54D4" w:rsidP="004D54D4">
            <w:pPr>
              <w:rPr>
                <w:sz w:val="18"/>
                <w:szCs w:val="18"/>
              </w:rPr>
            </w:pPr>
            <w:r w:rsidRPr="004D54D4">
              <w:rPr>
                <w:sz w:val="18"/>
                <w:szCs w:val="18"/>
              </w:rPr>
              <w:t>— lauko sausinimo ir drėkinimo sistemas,</w:t>
            </w:r>
          </w:p>
          <w:p w14:paraId="0288B6A5" w14:textId="77777777" w:rsidR="004D54D4" w:rsidRPr="004D54D4" w:rsidRDefault="004D54D4" w:rsidP="004D54D4">
            <w:pPr>
              <w:rPr>
                <w:sz w:val="18"/>
                <w:szCs w:val="18"/>
              </w:rPr>
            </w:pPr>
            <w:r w:rsidRPr="004D54D4">
              <w:rPr>
                <w:sz w:val="18"/>
                <w:szCs w:val="18"/>
              </w:rPr>
              <w:lastRenderedPageBreak/>
              <w:t>— pasėlių sėjomainą,</w:t>
            </w:r>
          </w:p>
          <w:p w14:paraId="51D378AF" w14:textId="77777777" w:rsidR="004D54D4" w:rsidRPr="004D54D4" w:rsidRDefault="004D54D4" w:rsidP="004D54D4">
            <w:pPr>
              <w:rPr>
                <w:sz w:val="18"/>
                <w:szCs w:val="18"/>
              </w:rPr>
            </w:pPr>
            <w:r w:rsidRPr="004D54D4">
              <w:rPr>
                <w:sz w:val="18"/>
                <w:szCs w:val="18"/>
              </w:rPr>
              <w:t>— vandens išteklius ir saugomas vandens zonas.</w:t>
            </w:r>
          </w:p>
          <w:p w14:paraId="38C9B9E1" w14:textId="77777777" w:rsidR="004D54D4" w:rsidRPr="004D54D4" w:rsidRDefault="004D54D4" w:rsidP="004D54D4">
            <w:pPr>
              <w:rPr>
                <w:sz w:val="18"/>
                <w:szCs w:val="18"/>
              </w:rPr>
            </w:pPr>
            <w:r w:rsidRPr="004D54D4">
              <w:rPr>
                <w:sz w:val="18"/>
                <w:szCs w:val="18"/>
              </w:rPr>
              <w:t>2) Palikti pakankamą atstumą tarp mėšlu patręštų laukų (netręštą žemės ruožą) ir:</w:t>
            </w:r>
          </w:p>
          <w:p w14:paraId="2DECB139" w14:textId="77777777" w:rsidR="004D54D4" w:rsidRPr="004D54D4" w:rsidRDefault="004D54D4" w:rsidP="004D54D4">
            <w:pPr>
              <w:rPr>
                <w:sz w:val="18"/>
                <w:szCs w:val="18"/>
              </w:rPr>
            </w:pPr>
            <w:r w:rsidRPr="004D54D4">
              <w:rPr>
                <w:sz w:val="18"/>
                <w:szCs w:val="18"/>
              </w:rPr>
              <w:t>1. vietų, kuriose yra nuotėkio patekimo į vandenį, konkrečiai, į vandentakius, šaltinius, gręžinius ir pan., rizika;</w:t>
            </w:r>
          </w:p>
          <w:p w14:paraId="6C57B24B" w14:textId="77777777" w:rsidR="004D54D4" w:rsidRPr="004D54D4" w:rsidRDefault="004D54D4" w:rsidP="004D54D4">
            <w:pPr>
              <w:rPr>
                <w:sz w:val="18"/>
                <w:szCs w:val="18"/>
              </w:rPr>
            </w:pPr>
            <w:r w:rsidRPr="004D54D4">
              <w:rPr>
                <w:sz w:val="18"/>
                <w:szCs w:val="18"/>
              </w:rPr>
              <w:t>kaimynystėje esančių nuosavybių (įskaitant gyvatvores).</w:t>
            </w:r>
          </w:p>
          <w:p w14:paraId="7B5FD83C" w14:textId="77777777" w:rsidR="004D54D4" w:rsidRPr="004D54D4" w:rsidRDefault="004D54D4" w:rsidP="004D54D4">
            <w:pPr>
              <w:rPr>
                <w:sz w:val="18"/>
                <w:szCs w:val="18"/>
              </w:rPr>
            </w:pPr>
            <w:r w:rsidRPr="004D54D4">
              <w:rPr>
                <w:sz w:val="18"/>
                <w:szCs w:val="18"/>
              </w:rPr>
              <w:t>3) Vengti tręšti mėšlu, jei gali būti didelė nuotėkio rizika. Visų pirma, mėšlu netręšiama, kai:</w:t>
            </w:r>
          </w:p>
          <w:p w14:paraId="26F772B4" w14:textId="77777777" w:rsidR="004D54D4" w:rsidRPr="004D54D4" w:rsidRDefault="004D54D4" w:rsidP="004D54D4">
            <w:pPr>
              <w:rPr>
                <w:sz w:val="18"/>
                <w:szCs w:val="18"/>
              </w:rPr>
            </w:pPr>
            <w:r w:rsidRPr="004D54D4">
              <w:rPr>
                <w:sz w:val="18"/>
                <w:szCs w:val="18"/>
              </w:rPr>
              <w:t>1. laukas yra užtvindytas, užšalęs arba apsnigtas;</w:t>
            </w:r>
          </w:p>
          <w:p w14:paraId="7DF8356F" w14:textId="77777777" w:rsidR="004D54D4" w:rsidRPr="004D54D4" w:rsidRDefault="004D54D4" w:rsidP="004D54D4">
            <w:pPr>
              <w:rPr>
                <w:sz w:val="18"/>
                <w:szCs w:val="18"/>
              </w:rPr>
            </w:pPr>
            <w:r w:rsidRPr="004D54D4">
              <w:rPr>
                <w:sz w:val="18"/>
                <w:szCs w:val="18"/>
              </w:rPr>
              <w:t>2. dirvožemio sąlygos (pvz., vandens erozija arba dirvožemio suspaudimas) kartu su lauko nuolydžiu ir (arba) lauko drenavimu sudaro didelę nuotėkio arba nusausinimo riziką;</w:t>
            </w:r>
          </w:p>
          <w:p w14:paraId="3626DF8E" w14:textId="77777777" w:rsidR="004D54D4" w:rsidRPr="004D54D4" w:rsidRDefault="004D54D4" w:rsidP="004D54D4">
            <w:pPr>
              <w:rPr>
                <w:sz w:val="18"/>
                <w:szCs w:val="18"/>
              </w:rPr>
            </w:pPr>
            <w:r w:rsidRPr="004D54D4">
              <w:rPr>
                <w:sz w:val="18"/>
                <w:szCs w:val="18"/>
              </w:rPr>
              <w:t>3. remiantis lietaus prognozėmis, galima numatyti nuotėkio susidarymą;</w:t>
            </w:r>
          </w:p>
          <w:p w14:paraId="0C5B2AB9" w14:textId="77777777" w:rsidR="004D54D4" w:rsidRPr="004D54D4" w:rsidRDefault="004D54D4" w:rsidP="004D54D4">
            <w:pPr>
              <w:rPr>
                <w:sz w:val="18"/>
                <w:szCs w:val="18"/>
              </w:rPr>
            </w:pPr>
            <w:r w:rsidRPr="004D54D4">
              <w:rPr>
                <w:sz w:val="18"/>
                <w:szCs w:val="18"/>
              </w:rPr>
              <w:t>4) Dirvožemio tręšimo mėšlu dažnumą pasirinkti atsižvelgiant į azoto ir fosforo kiekį mėšle ir į dirvožemio savybes (pavyzdžiui, maistinių medžiagų kiekį), sezoniniams pasėliams keliamus reikalavimus ir į galimą nuotėkio riziką dėl oro ar lauko sąlygų;</w:t>
            </w:r>
          </w:p>
          <w:p w14:paraId="2082B069" w14:textId="77777777" w:rsidR="004D54D4" w:rsidRPr="004D54D4" w:rsidRDefault="004D54D4" w:rsidP="004D54D4">
            <w:pPr>
              <w:rPr>
                <w:sz w:val="18"/>
                <w:szCs w:val="18"/>
              </w:rPr>
            </w:pPr>
            <w:r w:rsidRPr="004D54D4">
              <w:rPr>
                <w:sz w:val="18"/>
                <w:szCs w:val="18"/>
              </w:rPr>
              <w:t>5) Derinti tręšimą mėšlu su pasėlių maistinių medžiagų poreikiu;</w:t>
            </w:r>
          </w:p>
          <w:p w14:paraId="50B65E45" w14:textId="77777777" w:rsidR="004D54D4" w:rsidRPr="004D54D4" w:rsidRDefault="004D54D4" w:rsidP="004D54D4">
            <w:pPr>
              <w:rPr>
                <w:sz w:val="18"/>
                <w:szCs w:val="18"/>
              </w:rPr>
            </w:pPr>
            <w:r w:rsidRPr="004D54D4">
              <w:rPr>
                <w:sz w:val="18"/>
                <w:szCs w:val="18"/>
              </w:rPr>
              <w:t>6) Reguliariai tikrinti tręšiamus laukus siekiant nustatyti, ar yra kokių nuotėkio požymių, ir, prireikus, imtis atitinkamų veiksmų;</w:t>
            </w:r>
          </w:p>
          <w:p w14:paraId="7F4B6AC2" w14:textId="77777777" w:rsidR="004D54D4" w:rsidRPr="004D54D4" w:rsidRDefault="004D54D4" w:rsidP="004D54D4">
            <w:pPr>
              <w:rPr>
                <w:sz w:val="18"/>
                <w:szCs w:val="18"/>
              </w:rPr>
            </w:pPr>
            <w:r w:rsidRPr="004D54D4">
              <w:rPr>
                <w:sz w:val="18"/>
                <w:szCs w:val="18"/>
              </w:rPr>
              <w:t>7) Užtikrinti tinkamą prieigą prie mėšlo saugyklos ir veiksmingą mėšlo pakrovimą jo neišbarstant;</w:t>
            </w:r>
          </w:p>
          <w:p w14:paraId="0B4B91AF" w14:textId="77777777" w:rsidR="004D54D4" w:rsidRPr="004D54D4" w:rsidRDefault="004D54D4" w:rsidP="004D54D4">
            <w:pPr>
              <w:rPr>
                <w:sz w:val="18"/>
                <w:szCs w:val="18"/>
              </w:rPr>
            </w:pPr>
            <w:r w:rsidRPr="004D54D4">
              <w:rPr>
                <w:sz w:val="18"/>
                <w:szCs w:val="18"/>
              </w:rPr>
              <w:t>8) Patikrinti, ar tręšimo mėšlu įranga yra gerai veikianti, ir ar mėšlas tręšiamas tinkamu dažnumu.</w:t>
            </w:r>
          </w:p>
        </w:tc>
        <w:tc>
          <w:tcPr>
            <w:tcW w:w="1040" w:type="pct"/>
            <w:tcBorders>
              <w:top w:val="single" w:sz="4" w:space="0" w:color="auto"/>
              <w:left w:val="single" w:sz="4" w:space="0" w:color="auto"/>
              <w:bottom w:val="single" w:sz="4" w:space="0" w:color="auto"/>
              <w:right w:val="single" w:sz="4" w:space="0" w:color="auto"/>
            </w:tcBorders>
            <w:vAlign w:val="center"/>
          </w:tcPr>
          <w:p w14:paraId="6D20AE21" w14:textId="77777777" w:rsidR="004D54D4" w:rsidRPr="004D54D4" w:rsidRDefault="004D54D4" w:rsidP="004D54D4">
            <w:pPr>
              <w:rPr>
                <w:sz w:val="18"/>
                <w:szCs w:val="18"/>
              </w:rPr>
            </w:pPr>
            <w:r w:rsidRPr="004D54D4">
              <w:rPr>
                <w:sz w:val="18"/>
                <w:szCs w:val="18"/>
              </w:rPr>
              <w:lastRenderedPageBreak/>
              <w:t xml:space="preserve">Įmonė nevykdys žemės tręšimo mėšlu ir srutomis.  </w:t>
            </w:r>
          </w:p>
        </w:tc>
        <w:tc>
          <w:tcPr>
            <w:tcW w:w="350" w:type="pct"/>
            <w:tcBorders>
              <w:top w:val="single" w:sz="4" w:space="0" w:color="auto"/>
              <w:left w:val="single" w:sz="4" w:space="0" w:color="auto"/>
              <w:bottom w:val="single" w:sz="4" w:space="0" w:color="auto"/>
              <w:right w:val="single" w:sz="4" w:space="0" w:color="auto"/>
            </w:tcBorders>
            <w:vAlign w:val="center"/>
          </w:tcPr>
          <w:p w14:paraId="19C513BD" w14:textId="77777777" w:rsidR="004D54D4" w:rsidRPr="004D54D4" w:rsidRDefault="004D54D4" w:rsidP="004D54D4">
            <w:pPr>
              <w:rPr>
                <w:sz w:val="18"/>
                <w:szCs w:val="18"/>
              </w:rPr>
            </w:pPr>
            <w:r w:rsidRPr="004D54D4">
              <w:rPr>
                <w:sz w:val="18"/>
                <w:szCs w:val="18"/>
              </w:rPr>
              <w:t>Netaikoma</w:t>
            </w:r>
          </w:p>
        </w:tc>
        <w:tc>
          <w:tcPr>
            <w:tcW w:w="460" w:type="pct"/>
            <w:tcBorders>
              <w:top w:val="single" w:sz="4" w:space="0" w:color="auto"/>
              <w:left w:val="single" w:sz="4" w:space="0" w:color="auto"/>
              <w:bottom w:val="single" w:sz="4" w:space="0" w:color="auto"/>
              <w:right w:val="single" w:sz="4" w:space="0" w:color="auto"/>
            </w:tcBorders>
            <w:vAlign w:val="center"/>
          </w:tcPr>
          <w:p w14:paraId="3892F4EE" w14:textId="77777777" w:rsidR="004D54D4" w:rsidRPr="004D54D4" w:rsidRDefault="004D54D4" w:rsidP="004D54D4">
            <w:pPr>
              <w:rPr>
                <w:sz w:val="18"/>
                <w:szCs w:val="18"/>
              </w:rPr>
            </w:pPr>
            <w:r w:rsidRPr="004D54D4">
              <w:rPr>
                <w:sz w:val="18"/>
                <w:szCs w:val="18"/>
              </w:rPr>
              <w:t>-</w:t>
            </w:r>
          </w:p>
        </w:tc>
      </w:tr>
      <w:tr w:rsidR="004D54D4" w:rsidRPr="004D54D4" w14:paraId="1CF91BFE" w14:textId="77777777" w:rsidTr="008E5617">
        <w:tc>
          <w:tcPr>
            <w:tcW w:w="198" w:type="pct"/>
            <w:tcBorders>
              <w:left w:val="single" w:sz="4" w:space="0" w:color="auto"/>
              <w:right w:val="single" w:sz="4" w:space="0" w:color="auto"/>
            </w:tcBorders>
            <w:vAlign w:val="center"/>
          </w:tcPr>
          <w:p w14:paraId="22FB98FC" w14:textId="77777777" w:rsidR="004D54D4" w:rsidRPr="004D54D4" w:rsidRDefault="004D54D4" w:rsidP="004D54D4">
            <w:pPr>
              <w:rPr>
                <w:sz w:val="18"/>
                <w:szCs w:val="18"/>
              </w:rPr>
            </w:pPr>
            <w:r w:rsidRPr="004D54D4">
              <w:rPr>
                <w:sz w:val="18"/>
                <w:szCs w:val="18"/>
              </w:rPr>
              <w:t>55.</w:t>
            </w:r>
          </w:p>
        </w:tc>
        <w:tc>
          <w:tcPr>
            <w:tcW w:w="550" w:type="pct"/>
            <w:vMerge/>
            <w:tcBorders>
              <w:left w:val="single" w:sz="4" w:space="0" w:color="auto"/>
              <w:right w:val="single" w:sz="4" w:space="0" w:color="auto"/>
            </w:tcBorders>
            <w:vAlign w:val="center"/>
          </w:tcPr>
          <w:p w14:paraId="2928CA73" w14:textId="77777777" w:rsidR="004D54D4" w:rsidRPr="004D54D4" w:rsidRDefault="004D54D4" w:rsidP="004D54D4">
            <w:pPr>
              <w:rPr>
                <w:sz w:val="18"/>
                <w:szCs w:val="18"/>
              </w:rPr>
            </w:pPr>
          </w:p>
        </w:tc>
        <w:tc>
          <w:tcPr>
            <w:tcW w:w="550" w:type="pct"/>
            <w:vMerge/>
            <w:tcBorders>
              <w:left w:val="single" w:sz="4" w:space="0" w:color="auto"/>
              <w:right w:val="single" w:sz="4" w:space="0" w:color="auto"/>
            </w:tcBorders>
            <w:vAlign w:val="center"/>
          </w:tcPr>
          <w:p w14:paraId="1CEB5B85" w14:textId="77777777" w:rsidR="004D54D4" w:rsidRPr="004D54D4" w:rsidRDefault="004D54D4" w:rsidP="004D54D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0C22CA92" w14:textId="77777777" w:rsidR="004D54D4" w:rsidRPr="004D54D4" w:rsidRDefault="004D54D4" w:rsidP="004D54D4">
            <w:pPr>
              <w:rPr>
                <w:sz w:val="18"/>
                <w:szCs w:val="18"/>
              </w:rPr>
            </w:pPr>
            <w:r w:rsidRPr="004D54D4">
              <w:rPr>
                <w:sz w:val="18"/>
                <w:szCs w:val="18"/>
              </w:rPr>
              <w:t>Įvertinti žemės tręšimui naudojamo mėšlo sukeliamų nuotėkių riziką, atsižvelgiant į:</w:t>
            </w:r>
          </w:p>
          <w:p w14:paraId="2DC200EE" w14:textId="77777777" w:rsidR="004D54D4" w:rsidRPr="004D54D4" w:rsidRDefault="004D54D4" w:rsidP="004D54D4">
            <w:pPr>
              <w:rPr>
                <w:sz w:val="18"/>
                <w:szCs w:val="18"/>
              </w:rPr>
            </w:pPr>
            <w:r w:rsidRPr="004D54D4">
              <w:rPr>
                <w:sz w:val="18"/>
                <w:szCs w:val="18"/>
              </w:rPr>
              <w:t>— dirvožemio tipą, sąlygas ir lauko nuolydį,</w:t>
            </w:r>
          </w:p>
          <w:p w14:paraId="06AA85A7" w14:textId="77777777" w:rsidR="004D54D4" w:rsidRPr="004D54D4" w:rsidRDefault="004D54D4" w:rsidP="004D54D4">
            <w:pPr>
              <w:rPr>
                <w:sz w:val="18"/>
                <w:szCs w:val="18"/>
              </w:rPr>
            </w:pPr>
            <w:r w:rsidRPr="004D54D4">
              <w:rPr>
                <w:sz w:val="18"/>
                <w:szCs w:val="18"/>
              </w:rPr>
              <w:t>— klimato sąlygas,</w:t>
            </w:r>
          </w:p>
          <w:p w14:paraId="56D60D51" w14:textId="77777777" w:rsidR="004D54D4" w:rsidRPr="004D54D4" w:rsidRDefault="004D54D4" w:rsidP="004D54D4">
            <w:pPr>
              <w:rPr>
                <w:sz w:val="18"/>
                <w:szCs w:val="18"/>
              </w:rPr>
            </w:pPr>
            <w:r w:rsidRPr="004D54D4">
              <w:rPr>
                <w:sz w:val="18"/>
                <w:szCs w:val="18"/>
              </w:rPr>
              <w:t>— lauko sausinimo ir drėkinimo sistemas,</w:t>
            </w:r>
          </w:p>
          <w:p w14:paraId="6CC9B85C" w14:textId="77777777" w:rsidR="004D54D4" w:rsidRPr="004D54D4" w:rsidRDefault="004D54D4" w:rsidP="004D54D4">
            <w:pPr>
              <w:rPr>
                <w:sz w:val="18"/>
                <w:szCs w:val="18"/>
              </w:rPr>
            </w:pPr>
            <w:r w:rsidRPr="004D54D4">
              <w:rPr>
                <w:sz w:val="18"/>
                <w:szCs w:val="18"/>
              </w:rPr>
              <w:t>— pasėlių sėjomainą,</w:t>
            </w:r>
          </w:p>
          <w:p w14:paraId="11B29CC2" w14:textId="77777777" w:rsidR="004D54D4" w:rsidRPr="004D54D4" w:rsidRDefault="004D54D4" w:rsidP="004D54D4">
            <w:pPr>
              <w:rPr>
                <w:sz w:val="18"/>
                <w:szCs w:val="18"/>
              </w:rPr>
            </w:pPr>
            <w:r w:rsidRPr="004D54D4">
              <w:rPr>
                <w:sz w:val="18"/>
                <w:szCs w:val="18"/>
              </w:rPr>
              <w:t>— vandens išteklius ir saugomas vandens zonas.</w:t>
            </w:r>
          </w:p>
          <w:p w14:paraId="0C34715B" w14:textId="77777777" w:rsidR="004D54D4" w:rsidRPr="004D54D4" w:rsidRDefault="004D54D4" w:rsidP="004D54D4">
            <w:pPr>
              <w:rPr>
                <w:sz w:val="18"/>
                <w:szCs w:val="18"/>
              </w:rPr>
            </w:pPr>
            <w:r w:rsidRPr="004D54D4">
              <w:rPr>
                <w:sz w:val="18"/>
                <w:szCs w:val="18"/>
              </w:rPr>
              <w:t>Palikti pakankamą atstumą tarp mėšlu patręštų laukų (netręštą žemės ruožą) ir:</w:t>
            </w:r>
          </w:p>
          <w:p w14:paraId="52ED7059" w14:textId="77777777" w:rsidR="004D54D4" w:rsidRPr="004D54D4" w:rsidRDefault="004D54D4" w:rsidP="004D54D4">
            <w:pPr>
              <w:rPr>
                <w:sz w:val="18"/>
                <w:szCs w:val="18"/>
              </w:rPr>
            </w:pPr>
            <w:r w:rsidRPr="004D54D4">
              <w:rPr>
                <w:sz w:val="18"/>
                <w:szCs w:val="18"/>
              </w:rPr>
              <w:lastRenderedPageBreak/>
              <w:t>2. vietų, kuriose yra nuotėkio patekimo į vandenį, konkrečiai, į vandentakius, šaltinius, gręžinius ir pan., rizika;</w:t>
            </w:r>
          </w:p>
          <w:p w14:paraId="79FBDA53" w14:textId="77777777" w:rsidR="004D54D4" w:rsidRPr="004D54D4" w:rsidRDefault="004D54D4" w:rsidP="004D54D4">
            <w:pPr>
              <w:rPr>
                <w:sz w:val="18"/>
                <w:szCs w:val="18"/>
              </w:rPr>
            </w:pPr>
            <w:r w:rsidRPr="004D54D4">
              <w:rPr>
                <w:sz w:val="18"/>
                <w:szCs w:val="18"/>
              </w:rPr>
              <w:t>kaimynystėje esančių nuosavybių (įskaitant gyvatvores).</w:t>
            </w:r>
          </w:p>
          <w:p w14:paraId="4DF393BE" w14:textId="77777777" w:rsidR="004D54D4" w:rsidRPr="004D54D4" w:rsidRDefault="004D54D4" w:rsidP="004D54D4">
            <w:pPr>
              <w:rPr>
                <w:sz w:val="18"/>
                <w:szCs w:val="18"/>
              </w:rPr>
            </w:pPr>
            <w:r w:rsidRPr="004D54D4">
              <w:rPr>
                <w:sz w:val="18"/>
                <w:szCs w:val="18"/>
              </w:rPr>
              <w:t>Vengti tręšti mėšlu, jei gali būti didelė nuotėkio rizika. Visų pirma, mėšlu netręšiama, kai:</w:t>
            </w:r>
          </w:p>
          <w:p w14:paraId="1477C7F4" w14:textId="77777777" w:rsidR="004D54D4" w:rsidRPr="004D54D4" w:rsidRDefault="004D54D4" w:rsidP="004D54D4">
            <w:pPr>
              <w:rPr>
                <w:sz w:val="18"/>
                <w:szCs w:val="18"/>
              </w:rPr>
            </w:pPr>
            <w:r w:rsidRPr="004D54D4">
              <w:rPr>
                <w:sz w:val="18"/>
                <w:szCs w:val="18"/>
              </w:rPr>
              <w:t>laukas yra užtvindytas, užšalęs arba apsnigtas;</w:t>
            </w:r>
          </w:p>
          <w:p w14:paraId="523E8CA5" w14:textId="77777777" w:rsidR="004D54D4" w:rsidRPr="004D54D4" w:rsidRDefault="004D54D4" w:rsidP="004D54D4">
            <w:pPr>
              <w:rPr>
                <w:sz w:val="18"/>
                <w:szCs w:val="18"/>
              </w:rPr>
            </w:pPr>
            <w:r w:rsidRPr="004D54D4">
              <w:rPr>
                <w:sz w:val="18"/>
                <w:szCs w:val="18"/>
              </w:rPr>
              <w:t>4. dirvožemio sąlygos (pvz., vandens erozija arba dirvožemio suspaudimas) kartu su lauko nuolydžiu ir (arba) lauko drenavimu sudaro didelę nuotėkio arba nusausinimo riziką;</w:t>
            </w:r>
          </w:p>
          <w:p w14:paraId="44A667D7" w14:textId="77777777" w:rsidR="004D54D4" w:rsidRPr="004D54D4" w:rsidRDefault="004D54D4" w:rsidP="004D54D4">
            <w:pPr>
              <w:rPr>
                <w:sz w:val="18"/>
                <w:szCs w:val="18"/>
              </w:rPr>
            </w:pPr>
            <w:r w:rsidRPr="004D54D4">
              <w:rPr>
                <w:sz w:val="18"/>
                <w:szCs w:val="18"/>
              </w:rPr>
              <w:t>remiantis lietaus prognozėmis, galima numatyti nuotėkio susidarymą.</w:t>
            </w:r>
          </w:p>
          <w:p w14:paraId="3EEA6B09" w14:textId="77777777" w:rsidR="004D54D4" w:rsidRPr="004D54D4" w:rsidRDefault="004D54D4" w:rsidP="004D54D4">
            <w:pPr>
              <w:rPr>
                <w:sz w:val="18"/>
                <w:szCs w:val="18"/>
              </w:rPr>
            </w:pPr>
            <w:r w:rsidRPr="004D54D4">
              <w:rPr>
                <w:sz w:val="18"/>
                <w:szCs w:val="18"/>
              </w:rPr>
              <w:t>Dirvožemio tręšimo mėšlu dažnumą pasirinkti atsižvelgiant į azoto ir fosforo kiekį mėšle ir į dirvožemio savybes (pavyzdžiui, maistinių medžiagų kiekį), sezoniniams pasėliams keliamus reikalavimus ir į galimą nuotėkio riziką dėl oro ar lauko sąlygų.</w:t>
            </w:r>
          </w:p>
          <w:p w14:paraId="4219207F" w14:textId="77777777" w:rsidR="004D54D4" w:rsidRPr="004D54D4" w:rsidRDefault="004D54D4" w:rsidP="004D54D4">
            <w:pPr>
              <w:rPr>
                <w:sz w:val="18"/>
                <w:szCs w:val="18"/>
              </w:rPr>
            </w:pPr>
            <w:r w:rsidRPr="004D54D4">
              <w:rPr>
                <w:sz w:val="18"/>
                <w:szCs w:val="18"/>
              </w:rPr>
              <w:t>Derinti tręšimą mėšlu su pasėlių maistinių medžiagų poreikiu.</w:t>
            </w:r>
          </w:p>
          <w:p w14:paraId="59007503" w14:textId="77777777" w:rsidR="004D54D4" w:rsidRPr="004D54D4" w:rsidRDefault="004D54D4" w:rsidP="004D54D4">
            <w:pPr>
              <w:rPr>
                <w:sz w:val="18"/>
                <w:szCs w:val="18"/>
              </w:rPr>
            </w:pPr>
            <w:r w:rsidRPr="004D54D4">
              <w:rPr>
                <w:sz w:val="18"/>
                <w:szCs w:val="18"/>
              </w:rPr>
              <w:t>Reguliariai tikrinti tręšiamus laukus siekiant nustatyti, ar yra kokių nuotėkio požymių, ir, prireikus, imtis atitinkamų veiksmų.</w:t>
            </w:r>
          </w:p>
          <w:p w14:paraId="0195DBDF" w14:textId="77777777" w:rsidR="004D54D4" w:rsidRPr="004D54D4" w:rsidRDefault="004D54D4" w:rsidP="004D54D4">
            <w:pPr>
              <w:rPr>
                <w:sz w:val="18"/>
                <w:szCs w:val="18"/>
              </w:rPr>
            </w:pPr>
            <w:r w:rsidRPr="004D54D4">
              <w:rPr>
                <w:sz w:val="18"/>
                <w:szCs w:val="18"/>
              </w:rPr>
              <w:t>Užtikrinti tinkamą prieigą prie mėšlo saugyklos ir veiksmingą mėšlo pakrovimą jo neišbarstant.</w:t>
            </w:r>
          </w:p>
          <w:p w14:paraId="6D209D13" w14:textId="77777777" w:rsidR="004D54D4" w:rsidRPr="004D54D4" w:rsidRDefault="004D54D4" w:rsidP="004D54D4">
            <w:pPr>
              <w:rPr>
                <w:sz w:val="18"/>
                <w:szCs w:val="18"/>
              </w:rPr>
            </w:pPr>
            <w:r w:rsidRPr="004D54D4">
              <w:rPr>
                <w:sz w:val="18"/>
                <w:szCs w:val="18"/>
              </w:rPr>
              <w:t>Patikrinti, ar tręšimo mėšlu įranga yra gerai veikianti, ir ar mėšlas tręšiamas tinkamu dažnumu.</w:t>
            </w:r>
          </w:p>
        </w:tc>
        <w:tc>
          <w:tcPr>
            <w:tcW w:w="1040" w:type="pct"/>
            <w:tcBorders>
              <w:top w:val="single" w:sz="4" w:space="0" w:color="auto"/>
              <w:left w:val="single" w:sz="4" w:space="0" w:color="auto"/>
              <w:bottom w:val="single" w:sz="4" w:space="0" w:color="auto"/>
              <w:right w:val="single" w:sz="4" w:space="0" w:color="auto"/>
            </w:tcBorders>
            <w:vAlign w:val="center"/>
          </w:tcPr>
          <w:p w14:paraId="1736E269" w14:textId="77777777" w:rsidR="004D54D4" w:rsidRPr="004D54D4" w:rsidRDefault="004D54D4" w:rsidP="004D54D4">
            <w:pPr>
              <w:rPr>
                <w:sz w:val="18"/>
                <w:szCs w:val="18"/>
              </w:rPr>
            </w:pPr>
            <w:r w:rsidRPr="004D54D4">
              <w:rPr>
                <w:sz w:val="18"/>
                <w:szCs w:val="18"/>
              </w:rPr>
              <w:lastRenderedPageBreak/>
              <w:t xml:space="preserve">Įmonė nevykdys žemės tręšimo mėšlu ir srutomis.  </w:t>
            </w:r>
          </w:p>
        </w:tc>
        <w:tc>
          <w:tcPr>
            <w:tcW w:w="350" w:type="pct"/>
            <w:tcBorders>
              <w:top w:val="single" w:sz="4" w:space="0" w:color="auto"/>
              <w:left w:val="single" w:sz="4" w:space="0" w:color="auto"/>
              <w:bottom w:val="single" w:sz="4" w:space="0" w:color="auto"/>
              <w:right w:val="single" w:sz="4" w:space="0" w:color="auto"/>
            </w:tcBorders>
            <w:vAlign w:val="center"/>
          </w:tcPr>
          <w:p w14:paraId="2F988294" w14:textId="77777777" w:rsidR="004D54D4" w:rsidRPr="004D54D4" w:rsidRDefault="004D54D4" w:rsidP="004D54D4">
            <w:pPr>
              <w:rPr>
                <w:sz w:val="18"/>
                <w:szCs w:val="18"/>
              </w:rPr>
            </w:pPr>
            <w:r w:rsidRPr="004D54D4">
              <w:rPr>
                <w:sz w:val="18"/>
                <w:szCs w:val="18"/>
              </w:rPr>
              <w:t>Netaikoma</w:t>
            </w:r>
          </w:p>
        </w:tc>
        <w:tc>
          <w:tcPr>
            <w:tcW w:w="460" w:type="pct"/>
            <w:tcBorders>
              <w:top w:val="single" w:sz="4" w:space="0" w:color="auto"/>
              <w:left w:val="single" w:sz="4" w:space="0" w:color="auto"/>
              <w:bottom w:val="single" w:sz="4" w:space="0" w:color="auto"/>
              <w:right w:val="single" w:sz="4" w:space="0" w:color="auto"/>
            </w:tcBorders>
            <w:vAlign w:val="center"/>
          </w:tcPr>
          <w:p w14:paraId="08D63698" w14:textId="77777777" w:rsidR="004D54D4" w:rsidRPr="004D54D4" w:rsidRDefault="004D54D4" w:rsidP="004D54D4">
            <w:pPr>
              <w:rPr>
                <w:sz w:val="18"/>
                <w:szCs w:val="18"/>
              </w:rPr>
            </w:pPr>
            <w:r w:rsidRPr="004D54D4">
              <w:rPr>
                <w:sz w:val="18"/>
                <w:szCs w:val="18"/>
              </w:rPr>
              <w:t>-</w:t>
            </w:r>
          </w:p>
        </w:tc>
      </w:tr>
      <w:tr w:rsidR="004D54D4" w:rsidRPr="004D54D4" w14:paraId="21D4526F" w14:textId="77777777" w:rsidTr="008E5617">
        <w:tc>
          <w:tcPr>
            <w:tcW w:w="198" w:type="pct"/>
            <w:tcBorders>
              <w:left w:val="single" w:sz="4" w:space="0" w:color="auto"/>
              <w:right w:val="single" w:sz="4" w:space="0" w:color="auto"/>
            </w:tcBorders>
            <w:vAlign w:val="center"/>
          </w:tcPr>
          <w:p w14:paraId="1BB3B0A6" w14:textId="77777777" w:rsidR="004D54D4" w:rsidRPr="004D54D4" w:rsidRDefault="004D54D4" w:rsidP="004D54D4">
            <w:pPr>
              <w:rPr>
                <w:sz w:val="18"/>
                <w:szCs w:val="18"/>
              </w:rPr>
            </w:pPr>
            <w:r w:rsidRPr="004D54D4">
              <w:rPr>
                <w:sz w:val="18"/>
                <w:szCs w:val="18"/>
              </w:rPr>
              <w:t>56.</w:t>
            </w:r>
          </w:p>
        </w:tc>
        <w:tc>
          <w:tcPr>
            <w:tcW w:w="550" w:type="pct"/>
            <w:vMerge/>
            <w:tcBorders>
              <w:left w:val="single" w:sz="4" w:space="0" w:color="auto"/>
              <w:right w:val="single" w:sz="4" w:space="0" w:color="auto"/>
            </w:tcBorders>
            <w:vAlign w:val="center"/>
          </w:tcPr>
          <w:p w14:paraId="578C8DD2" w14:textId="77777777" w:rsidR="004D54D4" w:rsidRPr="004D54D4" w:rsidRDefault="004D54D4" w:rsidP="004D54D4">
            <w:pPr>
              <w:rPr>
                <w:sz w:val="18"/>
                <w:szCs w:val="18"/>
              </w:rPr>
            </w:pPr>
          </w:p>
        </w:tc>
        <w:tc>
          <w:tcPr>
            <w:tcW w:w="550" w:type="pct"/>
            <w:tcBorders>
              <w:left w:val="single" w:sz="4" w:space="0" w:color="auto"/>
              <w:right w:val="single" w:sz="4" w:space="0" w:color="auto"/>
            </w:tcBorders>
            <w:vAlign w:val="center"/>
          </w:tcPr>
          <w:p w14:paraId="46299000" w14:textId="77777777" w:rsidR="004D54D4" w:rsidRPr="004D54D4" w:rsidRDefault="004D54D4" w:rsidP="004D54D4">
            <w:pPr>
              <w:rPr>
                <w:sz w:val="18"/>
                <w:szCs w:val="18"/>
              </w:rPr>
            </w:pPr>
            <w:r w:rsidRPr="004D54D4">
              <w:rPr>
                <w:sz w:val="18"/>
                <w:szCs w:val="18"/>
              </w:rPr>
              <w:t>GPGB (21)</w:t>
            </w:r>
          </w:p>
        </w:tc>
        <w:tc>
          <w:tcPr>
            <w:tcW w:w="1851" w:type="pct"/>
            <w:tcBorders>
              <w:top w:val="single" w:sz="4" w:space="0" w:color="auto"/>
              <w:left w:val="single" w:sz="4" w:space="0" w:color="auto"/>
              <w:bottom w:val="single" w:sz="4" w:space="0" w:color="auto"/>
              <w:right w:val="single" w:sz="4" w:space="0" w:color="auto"/>
            </w:tcBorders>
            <w:vAlign w:val="center"/>
          </w:tcPr>
          <w:p w14:paraId="43861A41" w14:textId="77777777" w:rsidR="004D54D4" w:rsidRPr="004D54D4" w:rsidRDefault="004D54D4" w:rsidP="004D54D4">
            <w:pPr>
              <w:rPr>
                <w:sz w:val="18"/>
                <w:szCs w:val="18"/>
              </w:rPr>
            </w:pPr>
            <w:r w:rsidRPr="004D54D4">
              <w:rPr>
                <w:sz w:val="18"/>
                <w:szCs w:val="18"/>
              </w:rPr>
              <w:t>Siekiant sumažinti iš srutų, kuriomis tręšiama žemė, išsiskiriančius ir į orą patenkančius amoniako išmetamuosius teršalus, taikomas vienas iš toliau nurodytų metodų ar jų derinys:</w:t>
            </w:r>
          </w:p>
          <w:p w14:paraId="0AAA09AE" w14:textId="77777777" w:rsidR="004D54D4" w:rsidRPr="004D54D4" w:rsidRDefault="004D54D4" w:rsidP="004D54D4">
            <w:pPr>
              <w:rPr>
                <w:sz w:val="18"/>
                <w:szCs w:val="18"/>
              </w:rPr>
            </w:pPr>
            <w:r w:rsidRPr="004D54D4">
              <w:rPr>
                <w:sz w:val="18"/>
                <w:szCs w:val="18"/>
              </w:rPr>
              <w:t>1) Srutų skiedimas, taikant mažo slėgio vandens drėkinimo sistemas arba panašų metodą.</w:t>
            </w:r>
          </w:p>
          <w:p w14:paraId="3842186D" w14:textId="77777777" w:rsidR="004D54D4" w:rsidRPr="004D54D4" w:rsidRDefault="004D54D4" w:rsidP="004D54D4">
            <w:pPr>
              <w:rPr>
                <w:sz w:val="18"/>
                <w:szCs w:val="18"/>
              </w:rPr>
            </w:pPr>
            <w:r w:rsidRPr="004D54D4">
              <w:rPr>
                <w:sz w:val="18"/>
                <w:szCs w:val="18"/>
              </w:rPr>
              <w:t xml:space="preserve">2) Srutų </w:t>
            </w:r>
            <w:proofErr w:type="spellStart"/>
            <w:r w:rsidRPr="004D54D4">
              <w:rPr>
                <w:sz w:val="18"/>
                <w:szCs w:val="18"/>
              </w:rPr>
              <w:t>skleistuvo</w:t>
            </w:r>
            <w:proofErr w:type="spellEnd"/>
            <w:r w:rsidRPr="004D54D4">
              <w:rPr>
                <w:sz w:val="18"/>
                <w:szCs w:val="18"/>
              </w:rPr>
              <w:t xml:space="preserve"> naudojimas, taikant vieną iš šių metodų:</w:t>
            </w:r>
          </w:p>
          <w:p w14:paraId="5AAFDA9F" w14:textId="77777777" w:rsidR="004D54D4" w:rsidRPr="004D54D4" w:rsidRDefault="004D54D4" w:rsidP="004D54D4">
            <w:pPr>
              <w:rPr>
                <w:sz w:val="18"/>
                <w:szCs w:val="18"/>
              </w:rPr>
            </w:pPr>
            <w:r w:rsidRPr="004D54D4">
              <w:rPr>
                <w:sz w:val="18"/>
                <w:szCs w:val="18"/>
              </w:rPr>
              <w:t>1. velkamos žarnos;</w:t>
            </w:r>
          </w:p>
          <w:p w14:paraId="2762FB7A" w14:textId="77777777" w:rsidR="004D54D4" w:rsidRPr="004D54D4" w:rsidRDefault="004D54D4" w:rsidP="004D54D4">
            <w:pPr>
              <w:rPr>
                <w:sz w:val="18"/>
                <w:szCs w:val="18"/>
              </w:rPr>
            </w:pPr>
            <w:r w:rsidRPr="004D54D4">
              <w:rPr>
                <w:sz w:val="18"/>
                <w:szCs w:val="18"/>
              </w:rPr>
              <w:t xml:space="preserve">2. velkamo </w:t>
            </w:r>
            <w:proofErr w:type="spellStart"/>
            <w:r w:rsidRPr="004D54D4">
              <w:rPr>
                <w:sz w:val="18"/>
                <w:szCs w:val="18"/>
              </w:rPr>
              <w:t>noragėlio</w:t>
            </w:r>
            <w:proofErr w:type="spellEnd"/>
            <w:r w:rsidRPr="004D54D4">
              <w:rPr>
                <w:sz w:val="18"/>
                <w:szCs w:val="18"/>
              </w:rPr>
              <w:t>.</w:t>
            </w:r>
          </w:p>
          <w:p w14:paraId="1B563883" w14:textId="77777777" w:rsidR="004D54D4" w:rsidRPr="004D54D4" w:rsidRDefault="004D54D4" w:rsidP="004D54D4">
            <w:pPr>
              <w:rPr>
                <w:sz w:val="18"/>
                <w:szCs w:val="18"/>
              </w:rPr>
            </w:pPr>
            <w:r w:rsidRPr="004D54D4">
              <w:rPr>
                <w:sz w:val="18"/>
                <w:szCs w:val="18"/>
              </w:rPr>
              <w:t>3) (Atviro) sekliojo įterptuvo naudojimas.</w:t>
            </w:r>
          </w:p>
          <w:p w14:paraId="55C2AE1D" w14:textId="77777777" w:rsidR="004D54D4" w:rsidRPr="004D54D4" w:rsidRDefault="004D54D4" w:rsidP="004D54D4">
            <w:pPr>
              <w:rPr>
                <w:sz w:val="18"/>
                <w:szCs w:val="18"/>
              </w:rPr>
            </w:pPr>
            <w:r w:rsidRPr="004D54D4">
              <w:rPr>
                <w:sz w:val="18"/>
                <w:szCs w:val="18"/>
              </w:rPr>
              <w:t>4) (Uždaro) giluminio įterptuvo naudojimas.</w:t>
            </w:r>
          </w:p>
          <w:p w14:paraId="289E750A" w14:textId="77777777" w:rsidR="004D54D4" w:rsidRPr="004D54D4" w:rsidRDefault="004D54D4" w:rsidP="004D54D4">
            <w:pPr>
              <w:rPr>
                <w:sz w:val="18"/>
                <w:szCs w:val="18"/>
              </w:rPr>
            </w:pPr>
            <w:r w:rsidRPr="004D54D4">
              <w:rPr>
                <w:sz w:val="18"/>
                <w:szCs w:val="18"/>
              </w:rPr>
              <w:t>5) Srutų rūgštinimas.</w:t>
            </w:r>
          </w:p>
        </w:tc>
        <w:tc>
          <w:tcPr>
            <w:tcW w:w="1040" w:type="pct"/>
            <w:tcBorders>
              <w:top w:val="single" w:sz="4" w:space="0" w:color="auto"/>
              <w:left w:val="single" w:sz="4" w:space="0" w:color="auto"/>
              <w:bottom w:val="single" w:sz="4" w:space="0" w:color="auto"/>
              <w:right w:val="single" w:sz="4" w:space="0" w:color="auto"/>
            </w:tcBorders>
            <w:vAlign w:val="center"/>
          </w:tcPr>
          <w:p w14:paraId="61FCC6B0" w14:textId="77777777" w:rsidR="004D54D4" w:rsidRPr="004D54D4" w:rsidRDefault="004D54D4" w:rsidP="004D54D4">
            <w:pPr>
              <w:rPr>
                <w:sz w:val="18"/>
                <w:szCs w:val="18"/>
              </w:rPr>
            </w:pPr>
            <w:r w:rsidRPr="004D54D4">
              <w:rPr>
                <w:sz w:val="18"/>
                <w:szCs w:val="18"/>
              </w:rPr>
              <w:t xml:space="preserve">Įmonė nevykdys žemės tręšimo mėšlu ir srutomis.  </w:t>
            </w:r>
          </w:p>
        </w:tc>
        <w:tc>
          <w:tcPr>
            <w:tcW w:w="350" w:type="pct"/>
            <w:tcBorders>
              <w:top w:val="single" w:sz="4" w:space="0" w:color="auto"/>
              <w:left w:val="single" w:sz="4" w:space="0" w:color="auto"/>
              <w:bottom w:val="single" w:sz="4" w:space="0" w:color="auto"/>
              <w:right w:val="single" w:sz="4" w:space="0" w:color="auto"/>
            </w:tcBorders>
            <w:vAlign w:val="center"/>
          </w:tcPr>
          <w:p w14:paraId="395F47C6" w14:textId="77777777" w:rsidR="004D54D4" w:rsidRPr="004D54D4" w:rsidRDefault="004D54D4" w:rsidP="004D54D4">
            <w:pPr>
              <w:rPr>
                <w:sz w:val="18"/>
                <w:szCs w:val="18"/>
              </w:rPr>
            </w:pPr>
            <w:r w:rsidRPr="004D54D4">
              <w:rPr>
                <w:sz w:val="18"/>
                <w:szCs w:val="18"/>
              </w:rPr>
              <w:t>Netaikoma</w:t>
            </w:r>
          </w:p>
        </w:tc>
        <w:tc>
          <w:tcPr>
            <w:tcW w:w="460" w:type="pct"/>
            <w:tcBorders>
              <w:top w:val="single" w:sz="4" w:space="0" w:color="auto"/>
              <w:left w:val="single" w:sz="4" w:space="0" w:color="auto"/>
              <w:bottom w:val="single" w:sz="4" w:space="0" w:color="auto"/>
              <w:right w:val="single" w:sz="4" w:space="0" w:color="auto"/>
            </w:tcBorders>
            <w:vAlign w:val="center"/>
          </w:tcPr>
          <w:p w14:paraId="175137BF" w14:textId="77777777" w:rsidR="004D54D4" w:rsidRPr="004D54D4" w:rsidRDefault="004D54D4" w:rsidP="004D54D4">
            <w:pPr>
              <w:rPr>
                <w:sz w:val="18"/>
                <w:szCs w:val="18"/>
              </w:rPr>
            </w:pPr>
            <w:r w:rsidRPr="004D54D4">
              <w:rPr>
                <w:sz w:val="18"/>
                <w:szCs w:val="18"/>
              </w:rPr>
              <w:t>-</w:t>
            </w:r>
          </w:p>
        </w:tc>
      </w:tr>
      <w:tr w:rsidR="004D54D4" w:rsidRPr="004D54D4" w14:paraId="3FA24A96" w14:textId="77777777" w:rsidTr="008E5617">
        <w:tc>
          <w:tcPr>
            <w:tcW w:w="198" w:type="pct"/>
            <w:tcBorders>
              <w:left w:val="single" w:sz="4" w:space="0" w:color="auto"/>
              <w:right w:val="single" w:sz="4" w:space="0" w:color="auto"/>
            </w:tcBorders>
            <w:vAlign w:val="center"/>
          </w:tcPr>
          <w:p w14:paraId="696B4111" w14:textId="77777777" w:rsidR="004D54D4" w:rsidRPr="004D54D4" w:rsidRDefault="004D54D4" w:rsidP="004D54D4">
            <w:pPr>
              <w:rPr>
                <w:sz w:val="18"/>
                <w:szCs w:val="18"/>
              </w:rPr>
            </w:pPr>
            <w:r w:rsidRPr="004D54D4">
              <w:rPr>
                <w:sz w:val="18"/>
                <w:szCs w:val="18"/>
              </w:rPr>
              <w:t>57.</w:t>
            </w:r>
          </w:p>
        </w:tc>
        <w:tc>
          <w:tcPr>
            <w:tcW w:w="550" w:type="pct"/>
            <w:vMerge/>
            <w:tcBorders>
              <w:left w:val="single" w:sz="4" w:space="0" w:color="auto"/>
              <w:right w:val="single" w:sz="4" w:space="0" w:color="auto"/>
            </w:tcBorders>
            <w:vAlign w:val="center"/>
          </w:tcPr>
          <w:p w14:paraId="52AC13B9" w14:textId="77777777" w:rsidR="004D54D4" w:rsidRPr="004D54D4" w:rsidRDefault="004D54D4" w:rsidP="004D54D4">
            <w:pPr>
              <w:rPr>
                <w:sz w:val="18"/>
                <w:szCs w:val="18"/>
              </w:rPr>
            </w:pPr>
          </w:p>
        </w:tc>
        <w:tc>
          <w:tcPr>
            <w:tcW w:w="550" w:type="pct"/>
            <w:tcBorders>
              <w:left w:val="single" w:sz="4" w:space="0" w:color="auto"/>
              <w:right w:val="single" w:sz="4" w:space="0" w:color="auto"/>
            </w:tcBorders>
            <w:vAlign w:val="center"/>
          </w:tcPr>
          <w:p w14:paraId="2E7D8549" w14:textId="77777777" w:rsidR="004D54D4" w:rsidRPr="004D54D4" w:rsidRDefault="004D54D4" w:rsidP="004D54D4">
            <w:pPr>
              <w:rPr>
                <w:sz w:val="18"/>
                <w:szCs w:val="18"/>
              </w:rPr>
            </w:pPr>
            <w:r w:rsidRPr="004D54D4">
              <w:rPr>
                <w:sz w:val="18"/>
                <w:szCs w:val="18"/>
              </w:rPr>
              <w:t>GPGB (22)</w:t>
            </w:r>
          </w:p>
        </w:tc>
        <w:tc>
          <w:tcPr>
            <w:tcW w:w="1851" w:type="pct"/>
            <w:tcBorders>
              <w:top w:val="single" w:sz="4" w:space="0" w:color="auto"/>
              <w:left w:val="single" w:sz="4" w:space="0" w:color="auto"/>
              <w:bottom w:val="single" w:sz="4" w:space="0" w:color="auto"/>
              <w:right w:val="single" w:sz="4" w:space="0" w:color="auto"/>
            </w:tcBorders>
            <w:vAlign w:val="center"/>
          </w:tcPr>
          <w:p w14:paraId="206F1CA2" w14:textId="77777777" w:rsidR="004D54D4" w:rsidRPr="004D54D4" w:rsidRDefault="004D54D4" w:rsidP="004D54D4">
            <w:pPr>
              <w:rPr>
                <w:sz w:val="18"/>
                <w:szCs w:val="18"/>
              </w:rPr>
            </w:pPr>
            <w:r w:rsidRPr="004D54D4">
              <w:rPr>
                <w:sz w:val="18"/>
                <w:szCs w:val="18"/>
              </w:rPr>
              <w:t>Siekiant sumažinti iš mėšlo, kuriuo buvo patręšta žemė, išsiskiriančius ir į orą patenkančius amoniako išmetamuosius teršalus, mėšlas turi būti įterptas į dirvožemį kuo greičiau.</w:t>
            </w:r>
          </w:p>
          <w:p w14:paraId="61AA47E5" w14:textId="77777777" w:rsidR="004D54D4" w:rsidRPr="004D54D4" w:rsidRDefault="004D54D4" w:rsidP="004D54D4">
            <w:pPr>
              <w:rPr>
                <w:sz w:val="18"/>
                <w:szCs w:val="18"/>
              </w:rPr>
            </w:pPr>
            <w:r w:rsidRPr="004D54D4">
              <w:rPr>
                <w:sz w:val="18"/>
                <w:szCs w:val="18"/>
              </w:rPr>
              <w:lastRenderedPageBreak/>
              <w:t>Žemutinė intervalo riba reiškia, kad įterpiama iškart. Viršutinė intervalo riba gali būti iki 12 valandų, kai sąlygos greitesniam įterpimui nėra palankios, pvz., kai žmogiškųjų išteklių ir įrangos naudojimas yra ekonomiškai nepagrįstas.</w:t>
            </w:r>
          </w:p>
        </w:tc>
        <w:tc>
          <w:tcPr>
            <w:tcW w:w="1040" w:type="pct"/>
            <w:tcBorders>
              <w:top w:val="single" w:sz="4" w:space="0" w:color="auto"/>
              <w:left w:val="single" w:sz="4" w:space="0" w:color="auto"/>
              <w:bottom w:val="single" w:sz="4" w:space="0" w:color="auto"/>
              <w:right w:val="single" w:sz="4" w:space="0" w:color="auto"/>
            </w:tcBorders>
            <w:vAlign w:val="center"/>
          </w:tcPr>
          <w:p w14:paraId="5C94FC40" w14:textId="77777777" w:rsidR="004D54D4" w:rsidRPr="004D54D4" w:rsidRDefault="004D54D4" w:rsidP="004D54D4">
            <w:pPr>
              <w:rPr>
                <w:sz w:val="18"/>
                <w:szCs w:val="18"/>
              </w:rPr>
            </w:pPr>
            <w:r w:rsidRPr="004D54D4">
              <w:rPr>
                <w:sz w:val="18"/>
                <w:szCs w:val="18"/>
              </w:rPr>
              <w:lastRenderedPageBreak/>
              <w:t xml:space="preserve">Įmonė nevykdys žemės tręšimo mėšlu ir srutomis. </w:t>
            </w:r>
          </w:p>
        </w:tc>
        <w:tc>
          <w:tcPr>
            <w:tcW w:w="350" w:type="pct"/>
            <w:tcBorders>
              <w:top w:val="single" w:sz="4" w:space="0" w:color="auto"/>
              <w:left w:val="single" w:sz="4" w:space="0" w:color="auto"/>
              <w:bottom w:val="single" w:sz="4" w:space="0" w:color="auto"/>
              <w:right w:val="single" w:sz="4" w:space="0" w:color="auto"/>
            </w:tcBorders>
            <w:vAlign w:val="center"/>
          </w:tcPr>
          <w:p w14:paraId="5A9DF7D8" w14:textId="77777777" w:rsidR="004D54D4" w:rsidRPr="004D54D4" w:rsidRDefault="004D54D4" w:rsidP="004D54D4">
            <w:pPr>
              <w:rPr>
                <w:sz w:val="18"/>
                <w:szCs w:val="18"/>
              </w:rPr>
            </w:pPr>
            <w:r w:rsidRPr="004D54D4">
              <w:rPr>
                <w:sz w:val="18"/>
                <w:szCs w:val="18"/>
              </w:rPr>
              <w:t>Netaikoma</w:t>
            </w:r>
          </w:p>
        </w:tc>
        <w:tc>
          <w:tcPr>
            <w:tcW w:w="460" w:type="pct"/>
            <w:tcBorders>
              <w:top w:val="single" w:sz="4" w:space="0" w:color="auto"/>
              <w:left w:val="single" w:sz="4" w:space="0" w:color="auto"/>
              <w:bottom w:val="single" w:sz="4" w:space="0" w:color="auto"/>
              <w:right w:val="single" w:sz="4" w:space="0" w:color="auto"/>
            </w:tcBorders>
            <w:vAlign w:val="center"/>
          </w:tcPr>
          <w:p w14:paraId="7939F614" w14:textId="77777777" w:rsidR="004D54D4" w:rsidRPr="004D54D4" w:rsidRDefault="004D54D4" w:rsidP="004D54D4">
            <w:pPr>
              <w:rPr>
                <w:sz w:val="18"/>
                <w:szCs w:val="18"/>
              </w:rPr>
            </w:pPr>
            <w:r w:rsidRPr="004D54D4">
              <w:rPr>
                <w:sz w:val="18"/>
                <w:szCs w:val="18"/>
              </w:rPr>
              <w:t>-</w:t>
            </w:r>
          </w:p>
        </w:tc>
      </w:tr>
      <w:tr w:rsidR="004D54D4" w:rsidRPr="004D54D4" w14:paraId="485A44C3" w14:textId="77777777" w:rsidTr="008E5617">
        <w:tc>
          <w:tcPr>
            <w:tcW w:w="198" w:type="pct"/>
            <w:tcBorders>
              <w:left w:val="single" w:sz="4" w:space="0" w:color="auto"/>
              <w:right w:val="single" w:sz="4" w:space="0" w:color="auto"/>
            </w:tcBorders>
            <w:vAlign w:val="center"/>
          </w:tcPr>
          <w:p w14:paraId="501436EE" w14:textId="77777777" w:rsidR="004D54D4" w:rsidRPr="004D54D4" w:rsidRDefault="004D54D4" w:rsidP="004D54D4">
            <w:pPr>
              <w:rPr>
                <w:sz w:val="18"/>
                <w:szCs w:val="18"/>
              </w:rPr>
            </w:pPr>
            <w:r w:rsidRPr="004D54D4">
              <w:rPr>
                <w:sz w:val="18"/>
                <w:szCs w:val="18"/>
              </w:rPr>
              <w:t>58.</w:t>
            </w:r>
          </w:p>
        </w:tc>
        <w:tc>
          <w:tcPr>
            <w:tcW w:w="550" w:type="pct"/>
            <w:tcBorders>
              <w:left w:val="single" w:sz="4" w:space="0" w:color="auto"/>
              <w:right w:val="single" w:sz="4" w:space="0" w:color="auto"/>
            </w:tcBorders>
            <w:vAlign w:val="center"/>
          </w:tcPr>
          <w:p w14:paraId="328C2B84" w14:textId="77777777" w:rsidR="004D54D4" w:rsidRPr="004D54D4" w:rsidRDefault="004D54D4" w:rsidP="004D54D4">
            <w:pPr>
              <w:rPr>
                <w:sz w:val="18"/>
                <w:szCs w:val="18"/>
              </w:rPr>
            </w:pPr>
            <w:r w:rsidRPr="004D54D4">
              <w:rPr>
                <w:sz w:val="18"/>
                <w:szCs w:val="18"/>
              </w:rPr>
              <w:t>Per visą gamybos procesą susidarantys išmetamieji teršalai</w:t>
            </w:r>
          </w:p>
        </w:tc>
        <w:tc>
          <w:tcPr>
            <w:tcW w:w="550" w:type="pct"/>
            <w:tcBorders>
              <w:left w:val="single" w:sz="4" w:space="0" w:color="auto"/>
              <w:right w:val="single" w:sz="4" w:space="0" w:color="auto"/>
            </w:tcBorders>
            <w:vAlign w:val="center"/>
          </w:tcPr>
          <w:p w14:paraId="466E45BD" w14:textId="77777777" w:rsidR="004D54D4" w:rsidRPr="004D54D4" w:rsidRDefault="004D54D4" w:rsidP="004D54D4">
            <w:pPr>
              <w:rPr>
                <w:sz w:val="18"/>
                <w:szCs w:val="18"/>
              </w:rPr>
            </w:pPr>
            <w:r w:rsidRPr="004D54D4">
              <w:rPr>
                <w:sz w:val="18"/>
                <w:szCs w:val="18"/>
              </w:rPr>
              <w:t>GPGB (23)</w:t>
            </w:r>
          </w:p>
        </w:tc>
        <w:tc>
          <w:tcPr>
            <w:tcW w:w="1851" w:type="pct"/>
            <w:tcBorders>
              <w:top w:val="single" w:sz="4" w:space="0" w:color="auto"/>
              <w:left w:val="single" w:sz="4" w:space="0" w:color="auto"/>
              <w:bottom w:val="single" w:sz="4" w:space="0" w:color="auto"/>
              <w:right w:val="single" w:sz="4" w:space="0" w:color="auto"/>
            </w:tcBorders>
            <w:vAlign w:val="center"/>
          </w:tcPr>
          <w:p w14:paraId="0F7634E3" w14:textId="77777777" w:rsidR="004D54D4" w:rsidRPr="004D54D4" w:rsidRDefault="004D54D4" w:rsidP="004D54D4">
            <w:pPr>
              <w:rPr>
                <w:sz w:val="18"/>
                <w:szCs w:val="18"/>
              </w:rPr>
            </w:pPr>
            <w:r w:rsidRPr="004D54D4">
              <w:rPr>
                <w:sz w:val="18"/>
                <w:szCs w:val="18"/>
              </w:rPr>
              <w:t xml:space="preserve">Siekiant sumažinti per visą kiaulių (įskaitant paršavedes) arba naminių paukščių auginimo procesą susidarančius amoniako išmetamuosius teršalus, pagal GPGB reikia numatyti arba apskaičiuoti, kiek sumažėjo išsiskiriančių amoniako išmetamųjų teršalų per visą gamybos procesą, remiantis ūkyje įgyvendintu GPGB. </w:t>
            </w:r>
          </w:p>
        </w:tc>
        <w:tc>
          <w:tcPr>
            <w:tcW w:w="1040" w:type="pct"/>
            <w:tcBorders>
              <w:top w:val="single" w:sz="4" w:space="0" w:color="auto"/>
              <w:left w:val="single" w:sz="4" w:space="0" w:color="auto"/>
              <w:bottom w:val="single" w:sz="4" w:space="0" w:color="auto"/>
              <w:right w:val="single" w:sz="4" w:space="0" w:color="auto"/>
            </w:tcBorders>
            <w:vAlign w:val="center"/>
          </w:tcPr>
          <w:p w14:paraId="44D7980B" w14:textId="77777777" w:rsidR="004D54D4" w:rsidRPr="004D54D4" w:rsidRDefault="004D54D4" w:rsidP="004D54D4">
            <w:pPr>
              <w:rPr>
                <w:sz w:val="18"/>
                <w:szCs w:val="18"/>
              </w:rPr>
            </w:pPr>
            <w:r w:rsidRPr="004D54D4">
              <w:rPr>
                <w:sz w:val="18"/>
                <w:szCs w:val="18"/>
              </w:rPr>
              <w:t>Vykdomas ūkio subjekto aplinkos monitoringas.</w:t>
            </w:r>
          </w:p>
        </w:tc>
        <w:tc>
          <w:tcPr>
            <w:tcW w:w="350" w:type="pct"/>
            <w:tcBorders>
              <w:top w:val="single" w:sz="4" w:space="0" w:color="auto"/>
              <w:left w:val="single" w:sz="4" w:space="0" w:color="auto"/>
              <w:bottom w:val="single" w:sz="4" w:space="0" w:color="auto"/>
              <w:right w:val="single" w:sz="4" w:space="0" w:color="auto"/>
            </w:tcBorders>
            <w:vAlign w:val="center"/>
          </w:tcPr>
          <w:p w14:paraId="1DF0C4F3" w14:textId="77777777" w:rsidR="004D54D4" w:rsidRPr="004D54D4" w:rsidRDefault="004D54D4" w:rsidP="004D54D4">
            <w:pPr>
              <w:rPr>
                <w:sz w:val="18"/>
                <w:szCs w:val="18"/>
              </w:rPr>
            </w:pPr>
            <w:r w:rsidRPr="004D54D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38C067C8" w14:textId="77777777" w:rsidR="004D54D4" w:rsidRPr="004D54D4" w:rsidRDefault="004D54D4" w:rsidP="004D54D4">
            <w:pPr>
              <w:rPr>
                <w:sz w:val="18"/>
                <w:szCs w:val="18"/>
              </w:rPr>
            </w:pPr>
            <w:r w:rsidRPr="004D54D4">
              <w:rPr>
                <w:sz w:val="18"/>
                <w:szCs w:val="18"/>
              </w:rPr>
              <w:t>-</w:t>
            </w:r>
          </w:p>
        </w:tc>
      </w:tr>
      <w:tr w:rsidR="004D54D4" w:rsidRPr="004D54D4" w14:paraId="58E2CA85" w14:textId="77777777" w:rsidTr="008E5617">
        <w:tc>
          <w:tcPr>
            <w:tcW w:w="198" w:type="pct"/>
            <w:tcBorders>
              <w:left w:val="single" w:sz="4" w:space="0" w:color="auto"/>
              <w:right w:val="single" w:sz="4" w:space="0" w:color="auto"/>
            </w:tcBorders>
            <w:vAlign w:val="center"/>
          </w:tcPr>
          <w:p w14:paraId="4A0CD643" w14:textId="77777777" w:rsidR="004D54D4" w:rsidRPr="004D54D4" w:rsidRDefault="004D54D4" w:rsidP="004D54D4">
            <w:pPr>
              <w:rPr>
                <w:sz w:val="18"/>
                <w:szCs w:val="18"/>
              </w:rPr>
            </w:pPr>
            <w:r w:rsidRPr="004D54D4">
              <w:rPr>
                <w:sz w:val="18"/>
                <w:szCs w:val="18"/>
              </w:rPr>
              <w:t>59.</w:t>
            </w:r>
          </w:p>
        </w:tc>
        <w:tc>
          <w:tcPr>
            <w:tcW w:w="550" w:type="pct"/>
            <w:vMerge w:val="restart"/>
            <w:tcBorders>
              <w:left w:val="single" w:sz="4" w:space="0" w:color="auto"/>
              <w:right w:val="single" w:sz="4" w:space="0" w:color="auto"/>
            </w:tcBorders>
            <w:vAlign w:val="center"/>
          </w:tcPr>
          <w:p w14:paraId="6984B7FB" w14:textId="77777777" w:rsidR="004D54D4" w:rsidRPr="004D54D4" w:rsidRDefault="004D54D4" w:rsidP="004D54D4">
            <w:pPr>
              <w:rPr>
                <w:sz w:val="18"/>
                <w:szCs w:val="18"/>
              </w:rPr>
            </w:pPr>
            <w:r w:rsidRPr="004D54D4">
              <w:rPr>
                <w:sz w:val="18"/>
                <w:szCs w:val="18"/>
              </w:rPr>
              <w:t>Išmetamųjų teršalų ir proceso rodiklių stebėsena</w:t>
            </w:r>
          </w:p>
        </w:tc>
        <w:tc>
          <w:tcPr>
            <w:tcW w:w="550" w:type="pct"/>
            <w:tcBorders>
              <w:left w:val="single" w:sz="4" w:space="0" w:color="auto"/>
              <w:right w:val="single" w:sz="4" w:space="0" w:color="auto"/>
            </w:tcBorders>
            <w:vAlign w:val="center"/>
          </w:tcPr>
          <w:p w14:paraId="23930AC0" w14:textId="77777777" w:rsidR="004D54D4" w:rsidRPr="004D54D4" w:rsidRDefault="004D54D4" w:rsidP="004D54D4">
            <w:pPr>
              <w:rPr>
                <w:sz w:val="18"/>
                <w:szCs w:val="18"/>
              </w:rPr>
            </w:pPr>
            <w:r w:rsidRPr="004D54D4">
              <w:rPr>
                <w:sz w:val="18"/>
                <w:szCs w:val="18"/>
              </w:rPr>
              <w:t>GPGB (24)</w:t>
            </w:r>
          </w:p>
        </w:tc>
        <w:tc>
          <w:tcPr>
            <w:tcW w:w="1851" w:type="pct"/>
            <w:tcBorders>
              <w:top w:val="single" w:sz="4" w:space="0" w:color="auto"/>
              <w:left w:val="single" w:sz="4" w:space="0" w:color="auto"/>
              <w:bottom w:val="single" w:sz="4" w:space="0" w:color="auto"/>
              <w:right w:val="single" w:sz="4" w:space="0" w:color="auto"/>
            </w:tcBorders>
            <w:vAlign w:val="center"/>
          </w:tcPr>
          <w:p w14:paraId="5B10372C" w14:textId="77777777" w:rsidR="004D54D4" w:rsidRPr="004D54D4" w:rsidRDefault="004D54D4" w:rsidP="004D54D4">
            <w:pPr>
              <w:rPr>
                <w:sz w:val="18"/>
                <w:szCs w:val="18"/>
              </w:rPr>
            </w:pPr>
            <w:r w:rsidRPr="004D54D4">
              <w:rPr>
                <w:sz w:val="18"/>
                <w:szCs w:val="18"/>
              </w:rPr>
              <w:t>Į mėšlą išsiskyręs bendrojo azoto ir bendrojo fosforo kiekis stebimas taikant vieną iš toliau nurodytų metodų bent jau toliau nurodytu dažnumu:</w:t>
            </w:r>
          </w:p>
          <w:p w14:paraId="18218182" w14:textId="77777777" w:rsidR="004D54D4" w:rsidRPr="004D54D4" w:rsidRDefault="004D54D4" w:rsidP="004D54D4">
            <w:pPr>
              <w:rPr>
                <w:sz w:val="18"/>
                <w:szCs w:val="18"/>
              </w:rPr>
            </w:pPr>
            <w:r w:rsidRPr="004D54D4">
              <w:rPr>
                <w:sz w:val="18"/>
                <w:szCs w:val="18"/>
              </w:rPr>
              <w:t>1) Skaičiavimai pagal azoto ir fosforo masės balansą, atsižvelgiant į sunaudotus pašarus, žalių baltymų kiekį pašaruose, bendrą fosforo kiekį ir gyvūnų produktyvumą. Kartą per metus kiekvienai gyvūnų kategorijai.</w:t>
            </w:r>
          </w:p>
          <w:p w14:paraId="587208A1" w14:textId="77777777" w:rsidR="004D54D4" w:rsidRPr="004D54D4" w:rsidRDefault="004D54D4" w:rsidP="004D54D4">
            <w:pPr>
              <w:rPr>
                <w:sz w:val="18"/>
                <w:szCs w:val="18"/>
              </w:rPr>
            </w:pPr>
            <w:r w:rsidRPr="004D54D4">
              <w:rPr>
                <w:sz w:val="18"/>
                <w:szCs w:val="18"/>
              </w:rPr>
              <w:t>2) Bendro azoto ir bendro fosforo kiekio apskaičiavimas remiantis mėšlo analize. Kartą per metus kiekvienai gyvūnų kategorijai.</w:t>
            </w:r>
          </w:p>
        </w:tc>
        <w:tc>
          <w:tcPr>
            <w:tcW w:w="1040" w:type="pct"/>
            <w:tcBorders>
              <w:top w:val="single" w:sz="4" w:space="0" w:color="auto"/>
              <w:left w:val="single" w:sz="4" w:space="0" w:color="auto"/>
              <w:bottom w:val="single" w:sz="4" w:space="0" w:color="auto"/>
              <w:right w:val="single" w:sz="4" w:space="0" w:color="auto"/>
            </w:tcBorders>
            <w:vAlign w:val="center"/>
          </w:tcPr>
          <w:p w14:paraId="29C1EF5E" w14:textId="77777777" w:rsidR="004D54D4" w:rsidRPr="004D54D4" w:rsidRDefault="004D54D4" w:rsidP="004D54D4">
            <w:pPr>
              <w:rPr>
                <w:sz w:val="18"/>
                <w:szCs w:val="18"/>
              </w:rPr>
            </w:pPr>
            <w:r w:rsidRPr="004D54D4">
              <w:rPr>
                <w:sz w:val="18"/>
                <w:szCs w:val="18"/>
              </w:rPr>
              <w:t>Įmonė nenaudoja mėšlo žemės tręšimui</w:t>
            </w:r>
          </w:p>
        </w:tc>
        <w:tc>
          <w:tcPr>
            <w:tcW w:w="350" w:type="pct"/>
            <w:tcBorders>
              <w:top w:val="single" w:sz="4" w:space="0" w:color="auto"/>
              <w:left w:val="single" w:sz="4" w:space="0" w:color="auto"/>
              <w:bottom w:val="single" w:sz="4" w:space="0" w:color="auto"/>
              <w:right w:val="single" w:sz="4" w:space="0" w:color="auto"/>
            </w:tcBorders>
            <w:vAlign w:val="center"/>
          </w:tcPr>
          <w:p w14:paraId="1008ABB0" w14:textId="77777777" w:rsidR="004D54D4" w:rsidRPr="004D54D4" w:rsidRDefault="004D54D4" w:rsidP="004D54D4">
            <w:pPr>
              <w:rPr>
                <w:sz w:val="18"/>
                <w:szCs w:val="18"/>
              </w:rPr>
            </w:pPr>
            <w:r w:rsidRPr="004D54D4">
              <w:rPr>
                <w:sz w:val="18"/>
                <w:szCs w:val="18"/>
              </w:rPr>
              <w:t>Netaikoma</w:t>
            </w:r>
          </w:p>
        </w:tc>
        <w:tc>
          <w:tcPr>
            <w:tcW w:w="460" w:type="pct"/>
            <w:tcBorders>
              <w:top w:val="single" w:sz="4" w:space="0" w:color="auto"/>
              <w:left w:val="single" w:sz="4" w:space="0" w:color="auto"/>
              <w:bottom w:val="single" w:sz="4" w:space="0" w:color="auto"/>
              <w:right w:val="single" w:sz="4" w:space="0" w:color="auto"/>
            </w:tcBorders>
            <w:vAlign w:val="center"/>
          </w:tcPr>
          <w:p w14:paraId="37AF3DCE" w14:textId="77777777" w:rsidR="004D54D4" w:rsidRPr="004D54D4" w:rsidRDefault="004D54D4" w:rsidP="004D54D4">
            <w:pPr>
              <w:rPr>
                <w:sz w:val="18"/>
                <w:szCs w:val="18"/>
              </w:rPr>
            </w:pPr>
            <w:r w:rsidRPr="004D54D4">
              <w:rPr>
                <w:sz w:val="18"/>
                <w:szCs w:val="18"/>
              </w:rPr>
              <w:t>-</w:t>
            </w:r>
          </w:p>
        </w:tc>
      </w:tr>
      <w:tr w:rsidR="004D54D4" w:rsidRPr="004D54D4" w14:paraId="6F4109D1" w14:textId="77777777" w:rsidTr="008E5617">
        <w:tc>
          <w:tcPr>
            <w:tcW w:w="198" w:type="pct"/>
            <w:tcBorders>
              <w:left w:val="single" w:sz="4" w:space="0" w:color="auto"/>
              <w:right w:val="single" w:sz="4" w:space="0" w:color="auto"/>
            </w:tcBorders>
            <w:vAlign w:val="center"/>
          </w:tcPr>
          <w:p w14:paraId="0F80437C" w14:textId="77777777" w:rsidR="004D54D4" w:rsidRPr="004D54D4" w:rsidRDefault="004D54D4" w:rsidP="004D54D4">
            <w:pPr>
              <w:rPr>
                <w:sz w:val="18"/>
                <w:szCs w:val="18"/>
              </w:rPr>
            </w:pPr>
            <w:r w:rsidRPr="004D54D4">
              <w:rPr>
                <w:sz w:val="18"/>
                <w:szCs w:val="18"/>
              </w:rPr>
              <w:t>60.</w:t>
            </w:r>
          </w:p>
        </w:tc>
        <w:tc>
          <w:tcPr>
            <w:tcW w:w="550" w:type="pct"/>
            <w:vMerge/>
            <w:tcBorders>
              <w:left w:val="single" w:sz="4" w:space="0" w:color="auto"/>
              <w:right w:val="single" w:sz="4" w:space="0" w:color="auto"/>
            </w:tcBorders>
            <w:vAlign w:val="center"/>
          </w:tcPr>
          <w:p w14:paraId="46A9A67E" w14:textId="77777777" w:rsidR="004D54D4" w:rsidRPr="004D54D4" w:rsidRDefault="004D54D4" w:rsidP="004D54D4">
            <w:pPr>
              <w:rPr>
                <w:sz w:val="18"/>
                <w:szCs w:val="18"/>
              </w:rPr>
            </w:pPr>
          </w:p>
        </w:tc>
        <w:tc>
          <w:tcPr>
            <w:tcW w:w="550" w:type="pct"/>
            <w:tcBorders>
              <w:left w:val="single" w:sz="4" w:space="0" w:color="auto"/>
              <w:right w:val="single" w:sz="4" w:space="0" w:color="auto"/>
            </w:tcBorders>
            <w:vAlign w:val="center"/>
          </w:tcPr>
          <w:p w14:paraId="7564FD52" w14:textId="77777777" w:rsidR="004D54D4" w:rsidRPr="004D54D4" w:rsidRDefault="004D54D4" w:rsidP="004D54D4">
            <w:pPr>
              <w:rPr>
                <w:sz w:val="18"/>
                <w:szCs w:val="18"/>
              </w:rPr>
            </w:pPr>
            <w:r w:rsidRPr="004D54D4">
              <w:rPr>
                <w:sz w:val="18"/>
                <w:szCs w:val="18"/>
              </w:rPr>
              <w:t>GPGB (25)</w:t>
            </w:r>
          </w:p>
        </w:tc>
        <w:tc>
          <w:tcPr>
            <w:tcW w:w="1851" w:type="pct"/>
            <w:tcBorders>
              <w:top w:val="single" w:sz="4" w:space="0" w:color="auto"/>
              <w:left w:val="single" w:sz="4" w:space="0" w:color="auto"/>
              <w:bottom w:val="single" w:sz="4" w:space="0" w:color="auto"/>
              <w:right w:val="single" w:sz="4" w:space="0" w:color="auto"/>
            </w:tcBorders>
            <w:vAlign w:val="center"/>
          </w:tcPr>
          <w:p w14:paraId="3E5732EB" w14:textId="77777777" w:rsidR="004D54D4" w:rsidRPr="004D54D4" w:rsidRDefault="004D54D4" w:rsidP="004D54D4">
            <w:pPr>
              <w:rPr>
                <w:sz w:val="18"/>
                <w:szCs w:val="18"/>
              </w:rPr>
            </w:pPr>
            <w:r w:rsidRPr="004D54D4">
              <w:rPr>
                <w:sz w:val="18"/>
                <w:szCs w:val="18"/>
              </w:rPr>
              <w:t>Stebimi į orą išsiskiriantys amoniako išmetamieji teršalai bent jau toliau nurodytu dažnumu taikant vieną iš toliau nurodytų metodų:</w:t>
            </w:r>
          </w:p>
          <w:p w14:paraId="32492C3A" w14:textId="77777777" w:rsidR="004D54D4" w:rsidRPr="004D54D4" w:rsidRDefault="004D54D4" w:rsidP="004D54D4">
            <w:pPr>
              <w:rPr>
                <w:sz w:val="18"/>
                <w:szCs w:val="18"/>
              </w:rPr>
            </w:pPr>
            <w:r w:rsidRPr="004D54D4">
              <w:rPr>
                <w:sz w:val="18"/>
                <w:szCs w:val="18"/>
              </w:rPr>
              <w:t>1) Prognozės pagal masės balansą, atsižvelgiant į kiekviename mėšlo tvarkymo etape išsiskiriantį ir bendrą azoto (arba bendrą amoniakinio azoto) kiekį. Kartą per metus kiekvienai gyvūnų kategorijai.</w:t>
            </w:r>
          </w:p>
          <w:p w14:paraId="3C327228" w14:textId="77777777" w:rsidR="004D54D4" w:rsidRPr="004D54D4" w:rsidRDefault="004D54D4" w:rsidP="004D54D4">
            <w:pPr>
              <w:rPr>
                <w:sz w:val="18"/>
                <w:szCs w:val="18"/>
              </w:rPr>
            </w:pPr>
            <w:r w:rsidRPr="004D54D4">
              <w:rPr>
                <w:sz w:val="18"/>
                <w:szCs w:val="18"/>
              </w:rPr>
              <w:t>2) Skaičiavimai, išmatuojant amoniako koncentraciją ir vėdinimo lygį, taikant ISO, nacionalinius ar tarptautinius standartinius metodus arba kitus metodus, kuriais užtikrinama duomenų lygiavertė mokslinė kokybė. Kiekvieną kartą, kai iš esmės pakeičiamas bent vienas iš šių rodiklių:</w:t>
            </w:r>
          </w:p>
          <w:p w14:paraId="76522E23" w14:textId="77777777" w:rsidR="004D54D4" w:rsidRPr="004D54D4" w:rsidRDefault="004D54D4" w:rsidP="004D54D4">
            <w:pPr>
              <w:rPr>
                <w:sz w:val="18"/>
                <w:szCs w:val="18"/>
              </w:rPr>
            </w:pPr>
            <w:r w:rsidRPr="004D54D4">
              <w:rPr>
                <w:sz w:val="18"/>
                <w:szCs w:val="18"/>
              </w:rPr>
              <w:t>a) ūkyje auginamų gyvulių tipas;</w:t>
            </w:r>
          </w:p>
          <w:p w14:paraId="49C0EB1A" w14:textId="77777777" w:rsidR="004D54D4" w:rsidRPr="004D54D4" w:rsidRDefault="004D54D4" w:rsidP="004D54D4">
            <w:pPr>
              <w:rPr>
                <w:sz w:val="18"/>
                <w:szCs w:val="18"/>
              </w:rPr>
            </w:pPr>
            <w:r w:rsidRPr="004D54D4">
              <w:rPr>
                <w:sz w:val="18"/>
                <w:szCs w:val="18"/>
              </w:rPr>
              <w:t>b) laikymo sistema</w:t>
            </w:r>
          </w:p>
          <w:p w14:paraId="09081DFD" w14:textId="77777777" w:rsidR="004D54D4" w:rsidRPr="004D54D4" w:rsidRDefault="004D54D4" w:rsidP="004D54D4">
            <w:pPr>
              <w:rPr>
                <w:sz w:val="18"/>
                <w:szCs w:val="18"/>
              </w:rPr>
            </w:pPr>
            <w:r w:rsidRPr="004D54D4">
              <w:rPr>
                <w:sz w:val="18"/>
                <w:szCs w:val="18"/>
              </w:rPr>
              <w:t>Prognozės, pagrįstos išmetamųjų teršalų faktoriais. Kartą per metus kiekvienai gyvūnų kategorijai.</w:t>
            </w:r>
          </w:p>
        </w:tc>
        <w:tc>
          <w:tcPr>
            <w:tcW w:w="1040" w:type="pct"/>
            <w:tcBorders>
              <w:top w:val="single" w:sz="4" w:space="0" w:color="auto"/>
              <w:left w:val="single" w:sz="4" w:space="0" w:color="auto"/>
              <w:bottom w:val="single" w:sz="4" w:space="0" w:color="auto"/>
              <w:right w:val="single" w:sz="4" w:space="0" w:color="auto"/>
            </w:tcBorders>
            <w:vAlign w:val="center"/>
          </w:tcPr>
          <w:p w14:paraId="177328B6" w14:textId="77777777" w:rsidR="004D54D4" w:rsidRPr="004D54D4" w:rsidRDefault="004D54D4" w:rsidP="004D54D4">
            <w:pPr>
              <w:rPr>
                <w:sz w:val="18"/>
                <w:szCs w:val="18"/>
              </w:rPr>
            </w:pPr>
            <w:r w:rsidRPr="004D54D4">
              <w:rPr>
                <w:sz w:val="18"/>
                <w:szCs w:val="18"/>
              </w:rPr>
              <w:t>Vykdoma išsiskiriančio bendro amoniako (amoniakinio azoto) kiekio apskaita skaičiavimo būdu kartą per metus.</w:t>
            </w:r>
          </w:p>
        </w:tc>
        <w:tc>
          <w:tcPr>
            <w:tcW w:w="350" w:type="pct"/>
            <w:tcBorders>
              <w:top w:val="single" w:sz="4" w:space="0" w:color="auto"/>
              <w:left w:val="single" w:sz="4" w:space="0" w:color="auto"/>
              <w:bottom w:val="single" w:sz="4" w:space="0" w:color="auto"/>
              <w:right w:val="single" w:sz="4" w:space="0" w:color="auto"/>
            </w:tcBorders>
            <w:vAlign w:val="center"/>
          </w:tcPr>
          <w:p w14:paraId="37ED91A1" w14:textId="77777777" w:rsidR="004D54D4" w:rsidRPr="004D54D4" w:rsidRDefault="004D54D4" w:rsidP="004D54D4">
            <w:pPr>
              <w:rPr>
                <w:sz w:val="18"/>
                <w:szCs w:val="18"/>
              </w:rPr>
            </w:pPr>
            <w:r w:rsidRPr="004D54D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2FF89A37" w14:textId="77777777" w:rsidR="004D54D4" w:rsidRPr="004D54D4" w:rsidRDefault="004D54D4" w:rsidP="004D54D4">
            <w:pPr>
              <w:rPr>
                <w:sz w:val="18"/>
                <w:szCs w:val="18"/>
              </w:rPr>
            </w:pPr>
            <w:r w:rsidRPr="004D54D4">
              <w:rPr>
                <w:sz w:val="18"/>
                <w:szCs w:val="18"/>
              </w:rPr>
              <w:t>-</w:t>
            </w:r>
          </w:p>
        </w:tc>
      </w:tr>
      <w:tr w:rsidR="004D54D4" w:rsidRPr="004D54D4" w14:paraId="5E0C7390" w14:textId="77777777" w:rsidTr="008E5617">
        <w:tc>
          <w:tcPr>
            <w:tcW w:w="198" w:type="pct"/>
            <w:tcBorders>
              <w:left w:val="single" w:sz="4" w:space="0" w:color="auto"/>
              <w:right w:val="single" w:sz="4" w:space="0" w:color="auto"/>
            </w:tcBorders>
            <w:vAlign w:val="center"/>
          </w:tcPr>
          <w:p w14:paraId="2D228EF6" w14:textId="77777777" w:rsidR="004D54D4" w:rsidRPr="004D54D4" w:rsidRDefault="004D54D4" w:rsidP="004D54D4">
            <w:pPr>
              <w:rPr>
                <w:sz w:val="18"/>
                <w:szCs w:val="18"/>
              </w:rPr>
            </w:pPr>
            <w:r w:rsidRPr="004D54D4">
              <w:rPr>
                <w:sz w:val="18"/>
                <w:szCs w:val="18"/>
              </w:rPr>
              <w:t>61.</w:t>
            </w:r>
          </w:p>
        </w:tc>
        <w:tc>
          <w:tcPr>
            <w:tcW w:w="550" w:type="pct"/>
            <w:vMerge/>
            <w:tcBorders>
              <w:left w:val="single" w:sz="4" w:space="0" w:color="auto"/>
              <w:right w:val="single" w:sz="4" w:space="0" w:color="auto"/>
            </w:tcBorders>
            <w:vAlign w:val="center"/>
          </w:tcPr>
          <w:p w14:paraId="21D34CE9" w14:textId="77777777" w:rsidR="004D54D4" w:rsidRPr="004D54D4" w:rsidRDefault="004D54D4" w:rsidP="004D54D4">
            <w:pPr>
              <w:rPr>
                <w:sz w:val="18"/>
                <w:szCs w:val="18"/>
              </w:rPr>
            </w:pPr>
          </w:p>
        </w:tc>
        <w:tc>
          <w:tcPr>
            <w:tcW w:w="550" w:type="pct"/>
            <w:tcBorders>
              <w:left w:val="single" w:sz="4" w:space="0" w:color="auto"/>
              <w:right w:val="single" w:sz="4" w:space="0" w:color="auto"/>
            </w:tcBorders>
            <w:vAlign w:val="center"/>
          </w:tcPr>
          <w:p w14:paraId="423A3C71" w14:textId="77777777" w:rsidR="004D54D4" w:rsidRPr="004D54D4" w:rsidRDefault="004D54D4" w:rsidP="004D54D4">
            <w:pPr>
              <w:rPr>
                <w:sz w:val="18"/>
                <w:szCs w:val="18"/>
              </w:rPr>
            </w:pPr>
            <w:r w:rsidRPr="004D54D4">
              <w:rPr>
                <w:sz w:val="18"/>
                <w:szCs w:val="18"/>
              </w:rPr>
              <w:t>GPGB (26)</w:t>
            </w:r>
          </w:p>
        </w:tc>
        <w:tc>
          <w:tcPr>
            <w:tcW w:w="1851" w:type="pct"/>
            <w:tcBorders>
              <w:top w:val="single" w:sz="4" w:space="0" w:color="auto"/>
              <w:left w:val="single" w:sz="4" w:space="0" w:color="auto"/>
              <w:bottom w:val="single" w:sz="4" w:space="0" w:color="auto"/>
              <w:right w:val="single" w:sz="4" w:space="0" w:color="auto"/>
            </w:tcBorders>
            <w:vAlign w:val="center"/>
          </w:tcPr>
          <w:p w14:paraId="4F2DA4ED" w14:textId="77777777" w:rsidR="004D54D4" w:rsidRPr="004D54D4" w:rsidRDefault="004D54D4" w:rsidP="004D54D4">
            <w:pPr>
              <w:rPr>
                <w:sz w:val="18"/>
                <w:szCs w:val="18"/>
              </w:rPr>
            </w:pPr>
            <w:r w:rsidRPr="004D54D4">
              <w:rPr>
                <w:sz w:val="18"/>
                <w:szCs w:val="18"/>
              </w:rPr>
              <w:t>Skleidžiami kvapai gali būti stebimi remiantis:</w:t>
            </w:r>
          </w:p>
          <w:p w14:paraId="251CE4D4" w14:textId="77777777" w:rsidR="004D54D4" w:rsidRPr="004D54D4" w:rsidRDefault="004D54D4" w:rsidP="004D54D4">
            <w:pPr>
              <w:rPr>
                <w:sz w:val="18"/>
                <w:szCs w:val="18"/>
              </w:rPr>
            </w:pPr>
            <w:r w:rsidRPr="004D54D4">
              <w:rPr>
                <w:sz w:val="18"/>
                <w:szCs w:val="18"/>
              </w:rPr>
              <w:lastRenderedPageBreak/>
              <w:t>— EN standartais (pvz., naudojant dinaminę olfaktometriją pagal EN 13725 standartą kvapų koncentracijai nustatyti);</w:t>
            </w:r>
          </w:p>
          <w:p w14:paraId="60834C7D" w14:textId="77777777" w:rsidR="004D54D4" w:rsidRPr="004D54D4" w:rsidRDefault="004D54D4" w:rsidP="004D54D4">
            <w:pPr>
              <w:rPr>
                <w:sz w:val="18"/>
                <w:szCs w:val="18"/>
              </w:rPr>
            </w:pPr>
            <w:r w:rsidRPr="004D54D4">
              <w:rPr>
                <w:sz w:val="18"/>
                <w:szCs w:val="18"/>
              </w:rPr>
              <w:t>— taikant alternatyvius metodus, kuriems EN standartai nėra parengti (pvz., matuojant ir (arba) nustatant ar prognozuojant kvapų poveikį) galima remtis ISO, nacionaliniais arba kitais tarptautiniais standartais, kuriais užtikrinami lygiavertės mokslinės kokybės duomenys.</w:t>
            </w:r>
          </w:p>
        </w:tc>
        <w:tc>
          <w:tcPr>
            <w:tcW w:w="1040" w:type="pct"/>
            <w:tcBorders>
              <w:top w:val="single" w:sz="4" w:space="0" w:color="auto"/>
              <w:left w:val="single" w:sz="4" w:space="0" w:color="auto"/>
              <w:bottom w:val="single" w:sz="4" w:space="0" w:color="auto"/>
              <w:right w:val="single" w:sz="4" w:space="0" w:color="auto"/>
            </w:tcBorders>
            <w:vAlign w:val="center"/>
          </w:tcPr>
          <w:p w14:paraId="281A4F72" w14:textId="77777777" w:rsidR="004D54D4" w:rsidRPr="004D54D4" w:rsidRDefault="004D54D4" w:rsidP="004D54D4">
            <w:pPr>
              <w:rPr>
                <w:sz w:val="18"/>
                <w:szCs w:val="18"/>
              </w:rPr>
            </w:pPr>
            <w:r w:rsidRPr="004D54D4">
              <w:rPr>
                <w:sz w:val="18"/>
                <w:szCs w:val="18"/>
              </w:rPr>
              <w:lastRenderedPageBreak/>
              <w:t xml:space="preserve">GPGB 26 reikalavimas taikomas tik tais atvejais, kai numatoma ir </w:t>
            </w:r>
            <w:r w:rsidRPr="004D54D4">
              <w:rPr>
                <w:sz w:val="18"/>
                <w:szCs w:val="18"/>
              </w:rPr>
              <w:lastRenderedPageBreak/>
              <w:t>(arba) yra pagrįsta tikėtis, jog jautrių receptorių buvimo vietoje bus juntamas nemalonus kvapas.</w:t>
            </w:r>
          </w:p>
        </w:tc>
        <w:tc>
          <w:tcPr>
            <w:tcW w:w="350" w:type="pct"/>
            <w:tcBorders>
              <w:top w:val="single" w:sz="4" w:space="0" w:color="auto"/>
              <w:left w:val="single" w:sz="4" w:space="0" w:color="auto"/>
              <w:bottom w:val="single" w:sz="4" w:space="0" w:color="auto"/>
              <w:right w:val="single" w:sz="4" w:space="0" w:color="auto"/>
            </w:tcBorders>
            <w:vAlign w:val="center"/>
          </w:tcPr>
          <w:p w14:paraId="1466A1CE" w14:textId="77777777" w:rsidR="004D54D4" w:rsidRPr="004D54D4" w:rsidRDefault="004D54D4" w:rsidP="004D54D4">
            <w:pPr>
              <w:rPr>
                <w:sz w:val="18"/>
                <w:szCs w:val="18"/>
              </w:rPr>
            </w:pPr>
            <w:r w:rsidRPr="004D54D4">
              <w:rPr>
                <w:sz w:val="18"/>
                <w:szCs w:val="18"/>
              </w:rPr>
              <w:lastRenderedPageBreak/>
              <w:t>Atitinka</w:t>
            </w:r>
          </w:p>
        </w:tc>
        <w:tc>
          <w:tcPr>
            <w:tcW w:w="460" w:type="pct"/>
            <w:tcBorders>
              <w:top w:val="single" w:sz="4" w:space="0" w:color="auto"/>
              <w:left w:val="single" w:sz="4" w:space="0" w:color="auto"/>
              <w:bottom w:val="single" w:sz="4" w:space="0" w:color="auto"/>
              <w:right w:val="single" w:sz="4" w:space="0" w:color="auto"/>
            </w:tcBorders>
            <w:vAlign w:val="center"/>
          </w:tcPr>
          <w:p w14:paraId="405A2A10" w14:textId="77777777" w:rsidR="004D54D4" w:rsidRPr="004D54D4" w:rsidRDefault="004D54D4" w:rsidP="004D54D4">
            <w:pPr>
              <w:rPr>
                <w:sz w:val="18"/>
                <w:szCs w:val="18"/>
              </w:rPr>
            </w:pPr>
            <w:r w:rsidRPr="004D54D4">
              <w:rPr>
                <w:sz w:val="18"/>
                <w:szCs w:val="18"/>
              </w:rPr>
              <w:t>-</w:t>
            </w:r>
          </w:p>
        </w:tc>
      </w:tr>
      <w:tr w:rsidR="004D54D4" w:rsidRPr="004D54D4" w14:paraId="6494F061" w14:textId="77777777" w:rsidTr="008E5617">
        <w:tc>
          <w:tcPr>
            <w:tcW w:w="198" w:type="pct"/>
            <w:tcBorders>
              <w:left w:val="single" w:sz="4" w:space="0" w:color="auto"/>
              <w:right w:val="single" w:sz="4" w:space="0" w:color="auto"/>
            </w:tcBorders>
            <w:vAlign w:val="center"/>
          </w:tcPr>
          <w:p w14:paraId="1EBA4DA8" w14:textId="77777777" w:rsidR="004D54D4" w:rsidRPr="004D54D4" w:rsidRDefault="004D54D4" w:rsidP="004D54D4">
            <w:pPr>
              <w:rPr>
                <w:sz w:val="18"/>
                <w:szCs w:val="18"/>
              </w:rPr>
            </w:pPr>
            <w:r w:rsidRPr="004D54D4">
              <w:rPr>
                <w:sz w:val="18"/>
                <w:szCs w:val="18"/>
              </w:rPr>
              <w:t>62.</w:t>
            </w:r>
          </w:p>
        </w:tc>
        <w:tc>
          <w:tcPr>
            <w:tcW w:w="550" w:type="pct"/>
            <w:vMerge/>
            <w:tcBorders>
              <w:left w:val="single" w:sz="4" w:space="0" w:color="auto"/>
              <w:right w:val="single" w:sz="4" w:space="0" w:color="auto"/>
            </w:tcBorders>
            <w:vAlign w:val="center"/>
          </w:tcPr>
          <w:p w14:paraId="6C41E08C" w14:textId="77777777" w:rsidR="004D54D4" w:rsidRPr="004D54D4" w:rsidRDefault="004D54D4" w:rsidP="004D54D4">
            <w:pPr>
              <w:rPr>
                <w:sz w:val="18"/>
                <w:szCs w:val="18"/>
              </w:rPr>
            </w:pPr>
          </w:p>
        </w:tc>
        <w:tc>
          <w:tcPr>
            <w:tcW w:w="550" w:type="pct"/>
            <w:tcBorders>
              <w:left w:val="single" w:sz="4" w:space="0" w:color="auto"/>
              <w:right w:val="single" w:sz="4" w:space="0" w:color="auto"/>
            </w:tcBorders>
            <w:vAlign w:val="center"/>
          </w:tcPr>
          <w:p w14:paraId="365055BE" w14:textId="77777777" w:rsidR="004D54D4" w:rsidRPr="004D54D4" w:rsidRDefault="004D54D4" w:rsidP="004D54D4">
            <w:pPr>
              <w:rPr>
                <w:sz w:val="18"/>
                <w:szCs w:val="18"/>
              </w:rPr>
            </w:pPr>
            <w:r w:rsidRPr="004D54D4">
              <w:rPr>
                <w:sz w:val="18"/>
                <w:szCs w:val="18"/>
              </w:rPr>
              <w:t>GPGB (27)</w:t>
            </w:r>
          </w:p>
        </w:tc>
        <w:tc>
          <w:tcPr>
            <w:tcW w:w="1851" w:type="pct"/>
            <w:tcBorders>
              <w:top w:val="single" w:sz="4" w:space="0" w:color="auto"/>
              <w:left w:val="single" w:sz="4" w:space="0" w:color="auto"/>
              <w:bottom w:val="single" w:sz="4" w:space="0" w:color="auto"/>
              <w:right w:val="single" w:sz="4" w:space="0" w:color="auto"/>
            </w:tcBorders>
            <w:vAlign w:val="center"/>
          </w:tcPr>
          <w:p w14:paraId="42F62FAB" w14:textId="77777777" w:rsidR="004D54D4" w:rsidRPr="004D54D4" w:rsidRDefault="004D54D4" w:rsidP="004D54D4">
            <w:pPr>
              <w:rPr>
                <w:sz w:val="18"/>
                <w:szCs w:val="18"/>
              </w:rPr>
            </w:pPr>
            <w:r w:rsidRPr="004D54D4">
              <w:rPr>
                <w:sz w:val="18"/>
                <w:szCs w:val="18"/>
              </w:rPr>
              <w:t xml:space="preserve">Iš kiekvieno tvarto išmetamos dulkės stebimos taikant vieną iš toliau nurodytų metodų bent jau toliau nurodytu dažnumu: </w:t>
            </w:r>
          </w:p>
          <w:p w14:paraId="798F7E32" w14:textId="77777777" w:rsidR="004D54D4" w:rsidRPr="004D54D4" w:rsidRDefault="004D54D4" w:rsidP="004D54D4">
            <w:pPr>
              <w:rPr>
                <w:sz w:val="18"/>
                <w:szCs w:val="18"/>
              </w:rPr>
            </w:pPr>
            <w:r w:rsidRPr="004D54D4">
              <w:rPr>
                <w:sz w:val="18"/>
                <w:szCs w:val="18"/>
              </w:rPr>
              <w:t>1) Skaičiavimai, išmatuojant dulkių koncentraciją ir vėdinimo lygį, remiantis EN standartiniais metodais arba kitais metodais (ISO, nacionaliniais ar tarptautiniais), kuriais užtikrinami lygiavertės mokslinės kokybės duomenys. Kartą per metus.</w:t>
            </w:r>
          </w:p>
          <w:p w14:paraId="10E94485" w14:textId="77777777" w:rsidR="004D54D4" w:rsidRPr="004D54D4" w:rsidRDefault="004D54D4" w:rsidP="004D54D4">
            <w:pPr>
              <w:rPr>
                <w:sz w:val="18"/>
                <w:szCs w:val="18"/>
              </w:rPr>
            </w:pPr>
            <w:r w:rsidRPr="004D54D4">
              <w:rPr>
                <w:sz w:val="18"/>
                <w:szCs w:val="18"/>
              </w:rPr>
              <w:t>2) Prognozės, pagrįstos išmetamųjų teršalų faktoriais. Kartą per metus.</w:t>
            </w:r>
          </w:p>
        </w:tc>
        <w:tc>
          <w:tcPr>
            <w:tcW w:w="1040" w:type="pct"/>
            <w:tcBorders>
              <w:top w:val="single" w:sz="4" w:space="0" w:color="auto"/>
              <w:left w:val="single" w:sz="4" w:space="0" w:color="auto"/>
              <w:bottom w:val="single" w:sz="4" w:space="0" w:color="auto"/>
              <w:right w:val="single" w:sz="4" w:space="0" w:color="auto"/>
            </w:tcBorders>
            <w:vAlign w:val="center"/>
          </w:tcPr>
          <w:p w14:paraId="5FF65BA3" w14:textId="77777777" w:rsidR="004D54D4" w:rsidRPr="004D54D4" w:rsidRDefault="004D54D4" w:rsidP="004D54D4">
            <w:pPr>
              <w:rPr>
                <w:sz w:val="18"/>
                <w:szCs w:val="18"/>
              </w:rPr>
            </w:pPr>
            <w:r w:rsidRPr="004D54D4">
              <w:rPr>
                <w:sz w:val="18"/>
                <w:szCs w:val="18"/>
              </w:rPr>
              <w:t xml:space="preserve">Vykdomas ūkio subjekto aplinkos monitoringas. </w:t>
            </w:r>
          </w:p>
        </w:tc>
        <w:tc>
          <w:tcPr>
            <w:tcW w:w="350" w:type="pct"/>
            <w:tcBorders>
              <w:top w:val="single" w:sz="4" w:space="0" w:color="auto"/>
              <w:left w:val="single" w:sz="4" w:space="0" w:color="auto"/>
              <w:bottom w:val="single" w:sz="4" w:space="0" w:color="auto"/>
              <w:right w:val="single" w:sz="4" w:space="0" w:color="auto"/>
            </w:tcBorders>
            <w:vAlign w:val="center"/>
          </w:tcPr>
          <w:p w14:paraId="09265456" w14:textId="77777777" w:rsidR="004D54D4" w:rsidRPr="004D54D4" w:rsidRDefault="004D54D4" w:rsidP="004D54D4">
            <w:pPr>
              <w:rPr>
                <w:sz w:val="18"/>
                <w:szCs w:val="18"/>
              </w:rPr>
            </w:pPr>
            <w:r w:rsidRPr="004D54D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1E7E0BBC" w14:textId="77777777" w:rsidR="004D54D4" w:rsidRPr="004D54D4" w:rsidRDefault="004D54D4" w:rsidP="004D54D4">
            <w:pPr>
              <w:rPr>
                <w:sz w:val="18"/>
                <w:szCs w:val="18"/>
              </w:rPr>
            </w:pPr>
            <w:r w:rsidRPr="004D54D4">
              <w:rPr>
                <w:sz w:val="18"/>
                <w:szCs w:val="18"/>
              </w:rPr>
              <w:t>-</w:t>
            </w:r>
          </w:p>
        </w:tc>
      </w:tr>
      <w:tr w:rsidR="004D54D4" w:rsidRPr="004D54D4" w14:paraId="2721BA62" w14:textId="77777777" w:rsidTr="008E5617">
        <w:tc>
          <w:tcPr>
            <w:tcW w:w="198" w:type="pct"/>
            <w:tcBorders>
              <w:left w:val="single" w:sz="4" w:space="0" w:color="auto"/>
              <w:right w:val="single" w:sz="4" w:space="0" w:color="auto"/>
            </w:tcBorders>
            <w:vAlign w:val="center"/>
          </w:tcPr>
          <w:p w14:paraId="40D6A536" w14:textId="77777777" w:rsidR="004D54D4" w:rsidRPr="004D54D4" w:rsidRDefault="004D54D4" w:rsidP="004D54D4">
            <w:pPr>
              <w:rPr>
                <w:sz w:val="18"/>
                <w:szCs w:val="18"/>
              </w:rPr>
            </w:pPr>
            <w:r w:rsidRPr="004D54D4">
              <w:rPr>
                <w:sz w:val="18"/>
                <w:szCs w:val="18"/>
              </w:rPr>
              <w:t>63.</w:t>
            </w:r>
          </w:p>
        </w:tc>
        <w:tc>
          <w:tcPr>
            <w:tcW w:w="550" w:type="pct"/>
            <w:vMerge/>
            <w:tcBorders>
              <w:left w:val="single" w:sz="4" w:space="0" w:color="auto"/>
              <w:right w:val="single" w:sz="4" w:space="0" w:color="auto"/>
            </w:tcBorders>
            <w:vAlign w:val="center"/>
          </w:tcPr>
          <w:p w14:paraId="058CD8A5" w14:textId="77777777" w:rsidR="004D54D4" w:rsidRPr="004D54D4" w:rsidRDefault="004D54D4" w:rsidP="004D54D4">
            <w:pPr>
              <w:rPr>
                <w:sz w:val="18"/>
                <w:szCs w:val="18"/>
              </w:rPr>
            </w:pPr>
          </w:p>
        </w:tc>
        <w:tc>
          <w:tcPr>
            <w:tcW w:w="550" w:type="pct"/>
            <w:tcBorders>
              <w:left w:val="single" w:sz="4" w:space="0" w:color="auto"/>
              <w:right w:val="single" w:sz="4" w:space="0" w:color="auto"/>
            </w:tcBorders>
            <w:vAlign w:val="center"/>
          </w:tcPr>
          <w:p w14:paraId="075FE51F" w14:textId="77777777" w:rsidR="004D54D4" w:rsidRPr="004D54D4" w:rsidRDefault="004D54D4" w:rsidP="004D54D4">
            <w:pPr>
              <w:rPr>
                <w:sz w:val="18"/>
                <w:szCs w:val="18"/>
              </w:rPr>
            </w:pPr>
            <w:r w:rsidRPr="004D54D4">
              <w:rPr>
                <w:sz w:val="18"/>
                <w:szCs w:val="18"/>
              </w:rPr>
              <w:t>GPGB (28)</w:t>
            </w:r>
          </w:p>
        </w:tc>
        <w:tc>
          <w:tcPr>
            <w:tcW w:w="1851" w:type="pct"/>
            <w:tcBorders>
              <w:top w:val="single" w:sz="4" w:space="0" w:color="auto"/>
              <w:left w:val="single" w:sz="4" w:space="0" w:color="auto"/>
              <w:bottom w:val="single" w:sz="4" w:space="0" w:color="auto"/>
              <w:right w:val="single" w:sz="4" w:space="0" w:color="auto"/>
            </w:tcBorders>
            <w:vAlign w:val="center"/>
          </w:tcPr>
          <w:p w14:paraId="04E58C10" w14:textId="77777777" w:rsidR="004D54D4" w:rsidRPr="004D54D4" w:rsidRDefault="004D54D4" w:rsidP="004D54D4">
            <w:pPr>
              <w:rPr>
                <w:sz w:val="18"/>
                <w:szCs w:val="18"/>
              </w:rPr>
            </w:pPr>
            <w:r w:rsidRPr="004D54D4">
              <w:rPr>
                <w:sz w:val="18"/>
                <w:szCs w:val="18"/>
              </w:rPr>
              <w:t>Amoniako išmetamųjų teršalų, dulkių ir (arba) skleidžiamo kvapo iš kiekvieno tvarto, kuriame yra įdiegta oro valymo sistema, stebėsena vykdoma taikant visus toliau nurodytus metodus bent jau nurodytu dažnumu:</w:t>
            </w:r>
          </w:p>
          <w:p w14:paraId="753B0552" w14:textId="77777777" w:rsidR="004D54D4" w:rsidRPr="004D54D4" w:rsidRDefault="004D54D4" w:rsidP="004D54D4">
            <w:pPr>
              <w:rPr>
                <w:sz w:val="18"/>
                <w:szCs w:val="18"/>
              </w:rPr>
            </w:pPr>
            <w:r w:rsidRPr="004D54D4">
              <w:rPr>
                <w:sz w:val="18"/>
                <w:szCs w:val="18"/>
              </w:rPr>
              <w:t>1) Tikrinti oro valymo sistemos veiksmingumą išmatuojant amoniako, kvapų ir (arba) dulkių kiekį praktinėmis ūkio sąlygomis, laikantis nustatyto matavimo protokolo ir remiantis EN standartiniais metodais arba kitais metodais (ISO, nacionaliniais arba tarptautiniais), kuriais užtikrinami lygiavertės mokslinės kokybės duomenys. Vieną kartą.</w:t>
            </w:r>
          </w:p>
          <w:p w14:paraId="74480DE0" w14:textId="77777777" w:rsidR="004D54D4" w:rsidRPr="004D54D4" w:rsidRDefault="004D54D4" w:rsidP="004D54D4">
            <w:pPr>
              <w:rPr>
                <w:sz w:val="18"/>
                <w:szCs w:val="18"/>
              </w:rPr>
            </w:pPr>
            <w:r w:rsidRPr="004D54D4">
              <w:rPr>
                <w:sz w:val="18"/>
                <w:szCs w:val="18"/>
              </w:rPr>
              <w:t>2) Oro valymo sistemos veiksmingumo tikrinimas (pvz., nuolat registruojant veiklos rodiklius arba taikant pavojaus signalo sistemas). Kasdien.</w:t>
            </w:r>
          </w:p>
        </w:tc>
        <w:tc>
          <w:tcPr>
            <w:tcW w:w="1040" w:type="pct"/>
            <w:tcBorders>
              <w:top w:val="single" w:sz="4" w:space="0" w:color="auto"/>
              <w:left w:val="single" w:sz="4" w:space="0" w:color="auto"/>
              <w:bottom w:val="single" w:sz="4" w:space="0" w:color="auto"/>
              <w:right w:val="single" w:sz="4" w:space="0" w:color="auto"/>
            </w:tcBorders>
            <w:vAlign w:val="center"/>
          </w:tcPr>
          <w:p w14:paraId="0B494A95" w14:textId="77777777" w:rsidR="004D54D4" w:rsidRPr="004D54D4" w:rsidRDefault="004D54D4" w:rsidP="004D54D4">
            <w:pPr>
              <w:rPr>
                <w:sz w:val="18"/>
                <w:szCs w:val="18"/>
              </w:rPr>
            </w:pPr>
            <w:r w:rsidRPr="004D54D4">
              <w:rPr>
                <w:sz w:val="18"/>
                <w:szCs w:val="18"/>
              </w:rPr>
              <w:t>Paukštidėse nėra įdiegtos oro valymo sistemos.</w:t>
            </w:r>
          </w:p>
        </w:tc>
        <w:tc>
          <w:tcPr>
            <w:tcW w:w="350" w:type="pct"/>
            <w:tcBorders>
              <w:top w:val="single" w:sz="4" w:space="0" w:color="auto"/>
              <w:left w:val="single" w:sz="4" w:space="0" w:color="auto"/>
              <w:bottom w:val="single" w:sz="4" w:space="0" w:color="auto"/>
              <w:right w:val="single" w:sz="4" w:space="0" w:color="auto"/>
            </w:tcBorders>
            <w:vAlign w:val="center"/>
          </w:tcPr>
          <w:p w14:paraId="15BEE184" w14:textId="77777777" w:rsidR="004D54D4" w:rsidRPr="004D54D4" w:rsidRDefault="004D54D4" w:rsidP="004D54D4">
            <w:pPr>
              <w:rPr>
                <w:sz w:val="18"/>
                <w:szCs w:val="18"/>
              </w:rPr>
            </w:pPr>
            <w:r w:rsidRPr="004D54D4">
              <w:rPr>
                <w:sz w:val="18"/>
                <w:szCs w:val="18"/>
              </w:rPr>
              <w:t>Netaikoma</w:t>
            </w:r>
          </w:p>
        </w:tc>
        <w:tc>
          <w:tcPr>
            <w:tcW w:w="460" w:type="pct"/>
            <w:tcBorders>
              <w:top w:val="single" w:sz="4" w:space="0" w:color="auto"/>
              <w:left w:val="single" w:sz="4" w:space="0" w:color="auto"/>
              <w:bottom w:val="single" w:sz="4" w:space="0" w:color="auto"/>
              <w:right w:val="single" w:sz="4" w:space="0" w:color="auto"/>
            </w:tcBorders>
            <w:vAlign w:val="center"/>
          </w:tcPr>
          <w:p w14:paraId="56DE3EF2" w14:textId="77777777" w:rsidR="004D54D4" w:rsidRPr="004D54D4" w:rsidRDefault="004D54D4" w:rsidP="004D54D4">
            <w:pPr>
              <w:rPr>
                <w:sz w:val="18"/>
                <w:szCs w:val="18"/>
              </w:rPr>
            </w:pPr>
            <w:r w:rsidRPr="004D54D4">
              <w:rPr>
                <w:sz w:val="18"/>
                <w:szCs w:val="18"/>
              </w:rPr>
              <w:t>-</w:t>
            </w:r>
          </w:p>
        </w:tc>
      </w:tr>
      <w:tr w:rsidR="004D54D4" w:rsidRPr="004D54D4" w14:paraId="66744E93" w14:textId="77777777" w:rsidTr="008E5617">
        <w:tc>
          <w:tcPr>
            <w:tcW w:w="198" w:type="pct"/>
            <w:tcBorders>
              <w:left w:val="single" w:sz="4" w:space="0" w:color="auto"/>
              <w:right w:val="single" w:sz="4" w:space="0" w:color="auto"/>
            </w:tcBorders>
            <w:vAlign w:val="center"/>
          </w:tcPr>
          <w:p w14:paraId="53F80DBA" w14:textId="77777777" w:rsidR="004D54D4" w:rsidRPr="004D54D4" w:rsidRDefault="004D54D4" w:rsidP="004D54D4">
            <w:pPr>
              <w:rPr>
                <w:sz w:val="18"/>
                <w:szCs w:val="18"/>
              </w:rPr>
            </w:pPr>
            <w:r w:rsidRPr="004D54D4">
              <w:rPr>
                <w:sz w:val="18"/>
                <w:szCs w:val="18"/>
              </w:rPr>
              <w:t>64.</w:t>
            </w:r>
          </w:p>
        </w:tc>
        <w:tc>
          <w:tcPr>
            <w:tcW w:w="550" w:type="pct"/>
            <w:vMerge/>
            <w:tcBorders>
              <w:left w:val="single" w:sz="4" w:space="0" w:color="auto"/>
              <w:right w:val="single" w:sz="4" w:space="0" w:color="auto"/>
            </w:tcBorders>
            <w:vAlign w:val="center"/>
          </w:tcPr>
          <w:p w14:paraId="6E338763" w14:textId="77777777" w:rsidR="004D54D4" w:rsidRPr="004D54D4" w:rsidRDefault="004D54D4" w:rsidP="004D54D4">
            <w:pPr>
              <w:rPr>
                <w:sz w:val="18"/>
                <w:szCs w:val="18"/>
              </w:rPr>
            </w:pPr>
          </w:p>
        </w:tc>
        <w:tc>
          <w:tcPr>
            <w:tcW w:w="550" w:type="pct"/>
            <w:vMerge w:val="restart"/>
            <w:tcBorders>
              <w:left w:val="single" w:sz="4" w:space="0" w:color="auto"/>
              <w:right w:val="single" w:sz="4" w:space="0" w:color="auto"/>
            </w:tcBorders>
            <w:vAlign w:val="center"/>
          </w:tcPr>
          <w:p w14:paraId="49DDD39B" w14:textId="77777777" w:rsidR="004D54D4" w:rsidRPr="004D54D4" w:rsidRDefault="004D54D4" w:rsidP="004D54D4">
            <w:pPr>
              <w:rPr>
                <w:sz w:val="18"/>
                <w:szCs w:val="18"/>
              </w:rPr>
            </w:pPr>
            <w:r w:rsidRPr="004D54D4">
              <w:rPr>
                <w:sz w:val="18"/>
                <w:szCs w:val="18"/>
              </w:rPr>
              <w:t>GPGB (29)</w:t>
            </w:r>
          </w:p>
        </w:tc>
        <w:tc>
          <w:tcPr>
            <w:tcW w:w="1851" w:type="pct"/>
            <w:tcBorders>
              <w:top w:val="single" w:sz="4" w:space="0" w:color="auto"/>
              <w:left w:val="single" w:sz="4" w:space="0" w:color="auto"/>
              <w:bottom w:val="single" w:sz="4" w:space="0" w:color="auto"/>
              <w:right w:val="single" w:sz="4" w:space="0" w:color="auto"/>
            </w:tcBorders>
            <w:vAlign w:val="center"/>
          </w:tcPr>
          <w:p w14:paraId="5E0BB7D9" w14:textId="77777777" w:rsidR="004D54D4" w:rsidRPr="004D54D4" w:rsidRDefault="004D54D4" w:rsidP="004D54D4">
            <w:pPr>
              <w:rPr>
                <w:sz w:val="18"/>
                <w:szCs w:val="18"/>
              </w:rPr>
            </w:pPr>
            <w:r w:rsidRPr="004D54D4">
              <w:rPr>
                <w:sz w:val="18"/>
                <w:szCs w:val="18"/>
              </w:rPr>
              <w:t>Bent kartą kiekvienais metais stebimi toliau nurodyti proceso rodikliai:</w:t>
            </w:r>
          </w:p>
          <w:p w14:paraId="0298F82C" w14:textId="77777777" w:rsidR="004D54D4" w:rsidRPr="004D54D4" w:rsidRDefault="004D54D4" w:rsidP="004D54D4">
            <w:pPr>
              <w:rPr>
                <w:sz w:val="18"/>
                <w:szCs w:val="18"/>
              </w:rPr>
            </w:pPr>
            <w:r w:rsidRPr="004D54D4">
              <w:rPr>
                <w:sz w:val="18"/>
                <w:szCs w:val="18"/>
              </w:rPr>
              <w:t>Vandens suvartojimas. Registruojama naudojantis, pavyzdžiui, tinkamais matuokliais arba remiantis sąskaitomis faktūromis.</w:t>
            </w:r>
          </w:p>
          <w:p w14:paraId="41755885" w14:textId="77777777" w:rsidR="004D54D4" w:rsidRPr="004D54D4" w:rsidRDefault="004D54D4" w:rsidP="004D54D4">
            <w:pPr>
              <w:rPr>
                <w:sz w:val="18"/>
                <w:szCs w:val="18"/>
              </w:rPr>
            </w:pPr>
            <w:r w:rsidRPr="004D54D4">
              <w:rPr>
                <w:sz w:val="18"/>
                <w:szCs w:val="18"/>
              </w:rPr>
              <w:t>Pagrindiniai vandens vartojimo procesai tvartuose (valymas, šėrimas, ir t. t.) gali būti stebimi atskirai.</w:t>
            </w:r>
          </w:p>
          <w:p w14:paraId="4DD1CA6C" w14:textId="77777777" w:rsidR="004D54D4" w:rsidRPr="004D54D4" w:rsidRDefault="004D54D4" w:rsidP="004D54D4">
            <w:pPr>
              <w:rPr>
                <w:sz w:val="18"/>
                <w:szCs w:val="18"/>
              </w:rPr>
            </w:pPr>
            <w:r w:rsidRPr="004D54D4">
              <w:rPr>
                <w:sz w:val="18"/>
                <w:szCs w:val="18"/>
              </w:rPr>
              <w:t xml:space="preserve">Elektros energijos suvartojimas. Registruojama naudojantis, pavyzdžiui, tinkamais skaitikliais arba remiantis sąskaitomis </w:t>
            </w:r>
            <w:r w:rsidRPr="004D54D4">
              <w:rPr>
                <w:sz w:val="18"/>
                <w:szCs w:val="18"/>
              </w:rPr>
              <w:lastRenderedPageBreak/>
              <w:t>faktūromis. Elektros suvartojimas tvartuose stebimas atskirai nuo kitų ūkio įrenginių. Pagrindiniai energiją vartojantys procesai tvartuose (šildymas, vėdinimas, apšvietimas, ir t. t.) gali būti stebimi atskirai.</w:t>
            </w:r>
          </w:p>
          <w:p w14:paraId="044F757E" w14:textId="77777777" w:rsidR="004D54D4" w:rsidRPr="004D54D4" w:rsidRDefault="004D54D4" w:rsidP="004D54D4">
            <w:pPr>
              <w:rPr>
                <w:sz w:val="18"/>
                <w:szCs w:val="18"/>
              </w:rPr>
            </w:pPr>
            <w:r w:rsidRPr="004D54D4">
              <w:rPr>
                <w:sz w:val="18"/>
                <w:szCs w:val="18"/>
              </w:rPr>
              <w:t>Degalų suvartojimas. Registruojama naudojantis, pavyzdžiui, tinkamais matuokliais arba remiantis sąskaitomis faktūromis.</w:t>
            </w:r>
          </w:p>
        </w:tc>
        <w:tc>
          <w:tcPr>
            <w:tcW w:w="1040" w:type="pct"/>
            <w:tcBorders>
              <w:top w:val="single" w:sz="4" w:space="0" w:color="auto"/>
              <w:left w:val="single" w:sz="4" w:space="0" w:color="auto"/>
              <w:bottom w:val="single" w:sz="4" w:space="0" w:color="auto"/>
              <w:right w:val="single" w:sz="4" w:space="0" w:color="auto"/>
            </w:tcBorders>
          </w:tcPr>
          <w:p w14:paraId="775B1798" w14:textId="77777777" w:rsidR="004D54D4" w:rsidRPr="004D54D4" w:rsidRDefault="004D54D4" w:rsidP="004D54D4">
            <w:pPr>
              <w:rPr>
                <w:sz w:val="18"/>
                <w:szCs w:val="18"/>
              </w:rPr>
            </w:pPr>
            <w:r w:rsidRPr="004D54D4">
              <w:rPr>
                <w:sz w:val="18"/>
                <w:szCs w:val="18"/>
              </w:rPr>
              <w:lastRenderedPageBreak/>
              <w:t>Paukštyne vykdoma vandens apskaita vandens skaitikliais. Elektros suvartojimas stebimas bendras nuo visų procesų kartu (vėdinimo ir t.t.).</w:t>
            </w:r>
          </w:p>
        </w:tc>
        <w:tc>
          <w:tcPr>
            <w:tcW w:w="350" w:type="pct"/>
            <w:tcBorders>
              <w:top w:val="single" w:sz="4" w:space="0" w:color="auto"/>
              <w:left w:val="single" w:sz="4" w:space="0" w:color="auto"/>
              <w:bottom w:val="single" w:sz="4" w:space="0" w:color="auto"/>
              <w:right w:val="single" w:sz="4" w:space="0" w:color="auto"/>
            </w:tcBorders>
            <w:vAlign w:val="center"/>
          </w:tcPr>
          <w:p w14:paraId="7CA52497" w14:textId="77777777" w:rsidR="004D54D4" w:rsidRPr="004D54D4" w:rsidRDefault="004D54D4" w:rsidP="004D54D4">
            <w:pPr>
              <w:rPr>
                <w:sz w:val="18"/>
                <w:szCs w:val="18"/>
              </w:rPr>
            </w:pPr>
            <w:r w:rsidRPr="004D54D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6679B727" w14:textId="77777777" w:rsidR="004D54D4" w:rsidRPr="004D54D4" w:rsidRDefault="004D54D4" w:rsidP="004D54D4">
            <w:pPr>
              <w:rPr>
                <w:sz w:val="18"/>
                <w:szCs w:val="18"/>
              </w:rPr>
            </w:pPr>
            <w:r w:rsidRPr="004D54D4">
              <w:rPr>
                <w:sz w:val="18"/>
                <w:szCs w:val="18"/>
              </w:rPr>
              <w:t>-</w:t>
            </w:r>
          </w:p>
        </w:tc>
      </w:tr>
      <w:tr w:rsidR="004D54D4" w:rsidRPr="004D54D4" w14:paraId="45E5BC0A" w14:textId="77777777" w:rsidTr="008E5617">
        <w:tc>
          <w:tcPr>
            <w:tcW w:w="198" w:type="pct"/>
            <w:tcBorders>
              <w:left w:val="single" w:sz="4" w:space="0" w:color="auto"/>
              <w:right w:val="single" w:sz="4" w:space="0" w:color="auto"/>
            </w:tcBorders>
            <w:vAlign w:val="center"/>
          </w:tcPr>
          <w:p w14:paraId="16F73D77" w14:textId="77777777" w:rsidR="004D54D4" w:rsidRPr="004D54D4" w:rsidRDefault="004D54D4" w:rsidP="004D54D4">
            <w:pPr>
              <w:rPr>
                <w:sz w:val="18"/>
                <w:szCs w:val="18"/>
              </w:rPr>
            </w:pPr>
            <w:r w:rsidRPr="004D54D4">
              <w:rPr>
                <w:sz w:val="18"/>
                <w:szCs w:val="18"/>
              </w:rPr>
              <w:t>65.</w:t>
            </w:r>
          </w:p>
        </w:tc>
        <w:tc>
          <w:tcPr>
            <w:tcW w:w="550" w:type="pct"/>
            <w:vMerge/>
            <w:tcBorders>
              <w:left w:val="single" w:sz="4" w:space="0" w:color="auto"/>
              <w:right w:val="single" w:sz="4" w:space="0" w:color="auto"/>
            </w:tcBorders>
            <w:vAlign w:val="center"/>
          </w:tcPr>
          <w:p w14:paraId="25FDAC77" w14:textId="77777777" w:rsidR="004D54D4" w:rsidRPr="004D54D4" w:rsidRDefault="004D54D4" w:rsidP="004D54D4">
            <w:pPr>
              <w:rPr>
                <w:sz w:val="18"/>
                <w:szCs w:val="18"/>
              </w:rPr>
            </w:pPr>
          </w:p>
        </w:tc>
        <w:tc>
          <w:tcPr>
            <w:tcW w:w="550" w:type="pct"/>
            <w:vMerge/>
            <w:tcBorders>
              <w:left w:val="single" w:sz="4" w:space="0" w:color="auto"/>
              <w:right w:val="single" w:sz="4" w:space="0" w:color="auto"/>
            </w:tcBorders>
            <w:vAlign w:val="center"/>
          </w:tcPr>
          <w:p w14:paraId="0FCE077B" w14:textId="77777777" w:rsidR="004D54D4" w:rsidRPr="004D54D4" w:rsidRDefault="004D54D4" w:rsidP="004D54D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6E01C0A3" w14:textId="77777777" w:rsidR="004D54D4" w:rsidRPr="004D54D4" w:rsidRDefault="004D54D4" w:rsidP="004D54D4">
            <w:pPr>
              <w:rPr>
                <w:sz w:val="18"/>
                <w:szCs w:val="18"/>
              </w:rPr>
            </w:pPr>
            <w:r w:rsidRPr="004D54D4">
              <w:rPr>
                <w:sz w:val="18"/>
                <w:szCs w:val="18"/>
              </w:rPr>
              <w:t>Atvežtų ir išvežtų gyvūnų skaičius, įskaitant, atitinkamais atvejais, gimimus ir nugaišimus. Registravimas remiantis, pavyzdžiui, esamais registrais.</w:t>
            </w:r>
          </w:p>
        </w:tc>
        <w:tc>
          <w:tcPr>
            <w:tcW w:w="1040" w:type="pct"/>
            <w:tcBorders>
              <w:top w:val="single" w:sz="4" w:space="0" w:color="auto"/>
              <w:left w:val="single" w:sz="4" w:space="0" w:color="auto"/>
              <w:bottom w:val="single" w:sz="4" w:space="0" w:color="auto"/>
              <w:right w:val="single" w:sz="4" w:space="0" w:color="auto"/>
            </w:tcBorders>
            <w:vAlign w:val="center"/>
          </w:tcPr>
          <w:p w14:paraId="54482DF1" w14:textId="77777777" w:rsidR="004D54D4" w:rsidRPr="004D54D4" w:rsidRDefault="004D54D4" w:rsidP="004D54D4">
            <w:pPr>
              <w:rPr>
                <w:sz w:val="18"/>
                <w:szCs w:val="18"/>
              </w:rPr>
            </w:pPr>
            <w:r w:rsidRPr="004D54D4">
              <w:rPr>
                <w:sz w:val="18"/>
                <w:szCs w:val="18"/>
              </w:rPr>
              <w:t>Registruojamas auginamų, kritusių paukščių skaičius, deklaruojamas esamas paukščių skaičius</w:t>
            </w:r>
          </w:p>
        </w:tc>
        <w:tc>
          <w:tcPr>
            <w:tcW w:w="350" w:type="pct"/>
            <w:tcBorders>
              <w:top w:val="single" w:sz="4" w:space="0" w:color="auto"/>
              <w:left w:val="single" w:sz="4" w:space="0" w:color="auto"/>
              <w:bottom w:val="single" w:sz="4" w:space="0" w:color="auto"/>
              <w:right w:val="single" w:sz="4" w:space="0" w:color="auto"/>
            </w:tcBorders>
            <w:vAlign w:val="center"/>
          </w:tcPr>
          <w:p w14:paraId="701752C9" w14:textId="77777777" w:rsidR="004D54D4" w:rsidRPr="004D54D4" w:rsidRDefault="004D54D4" w:rsidP="004D54D4">
            <w:pPr>
              <w:rPr>
                <w:sz w:val="18"/>
                <w:szCs w:val="18"/>
              </w:rPr>
            </w:pPr>
            <w:r w:rsidRPr="004D54D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49CFD9DC" w14:textId="77777777" w:rsidR="004D54D4" w:rsidRPr="004D54D4" w:rsidRDefault="004D54D4" w:rsidP="004D54D4">
            <w:pPr>
              <w:rPr>
                <w:sz w:val="18"/>
                <w:szCs w:val="18"/>
              </w:rPr>
            </w:pPr>
            <w:r w:rsidRPr="004D54D4">
              <w:rPr>
                <w:sz w:val="18"/>
                <w:szCs w:val="18"/>
              </w:rPr>
              <w:t>-</w:t>
            </w:r>
          </w:p>
        </w:tc>
      </w:tr>
      <w:tr w:rsidR="004D54D4" w:rsidRPr="004D54D4" w14:paraId="2293EF6E" w14:textId="77777777" w:rsidTr="008E5617">
        <w:tc>
          <w:tcPr>
            <w:tcW w:w="198" w:type="pct"/>
            <w:tcBorders>
              <w:left w:val="single" w:sz="4" w:space="0" w:color="auto"/>
              <w:right w:val="single" w:sz="4" w:space="0" w:color="auto"/>
            </w:tcBorders>
            <w:vAlign w:val="center"/>
          </w:tcPr>
          <w:p w14:paraId="196BB3C9" w14:textId="77777777" w:rsidR="004D54D4" w:rsidRPr="004D54D4" w:rsidRDefault="004D54D4" w:rsidP="004D54D4">
            <w:pPr>
              <w:rPr>
                <w:sz w:val="18"/>
                <w:szCs w:val="18"/>
              </w:rPr>
            </w:pPr>
            <w:r w:rsidRPr="004D54D4">
              <w:rPr>
                <w:sz w:val="18"/>
                <w:szCs w:val="18"/>
              </w:rPr>
              <w:t>66.</w:t>
            </w:r>
          </w:p>
        </w:tc>
        <w:tc>
          <w:tcPr>
            <w:tcW w:w="550" w:type="pct"/>
            <w:vMerge/>
            <w:tcBorders>
              <w:left w:val="single" w:sz="4" w:space="0" w:color="auto"/>
              <w:right w:val="single" w:sz="4" w:space="0" w:color="auto"/>
            </w:tcBorders>
            <w:vAlign w:val="center"/>
          </w:tcPr>
          <w:p w14:paraId="53DCEBED" w14:textId="77777777" w:rsidR="004D54D4" w:rsidRPr="004D54D4" w:rsidRDefault="004D54D4" w:rsidP="004D54D4">
            <w:pPr>
              <w:rPr>
                <w:sz w:val="18"/>
                <w:szCs w:val="18"/>
              </w:rPr>
            </w:pPr>
          </w:p>
        </w:tc>
        <w:tc>
          <w:tcPr>
            <w:tcW w:w="550" w:type="pct"/>
            <w:vMerge/>
            <w:tcBorders>
              <w:left w:val="single" w:sz="4" w:space="0" w:color="auto"/>
              <w:right w:val="single" w:sz="4" w:space="0" w:color="auto"/>
            </w:tcBorders>
            <w:vAlign w:val="center"/>
          </w:tcPr>
          <w:p w14:paraId="5D53CEFE" w14:textId="77777777" w:rsidR="004D54D4" w:rsidRPr="004D54D4" w:rsidRDefault="004D54D4" w:rsidP="004D54D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7338D5B0" w14:textId="77777777" w:rsidR="004D54D4" w:rsidRPr="004D54D4" w:rsidRDefault="004D54D4" w:rsidP="004D54D4">
            <w:pPr>
              <w:rPr>
                <w:sz w:val="18"/>
                <w:szCs w:val="18"/>
              </w:rPr>
            </w:pPr>
            <w:r w:rsidRPr="004D54D4">
              <w:rPr>
                <w:sz w:val="18"/>
                <w:szCs w:val="18"/>
              </w:rPr>
              <w:t>Pašarų suvartojimas. Registravimas remiantis, pavyzdžiui, sąskaitomis faktūromis arba esamais registrais.</w:t>
            </w:r>
          </w:p>
        </w:tc>
        <w:tc>
          <w:tcPr>
            <w:tcW w:w="1040" w:type="pct"/>
            <w:tcBorders>
              <w:top w:val="single" w:sz="4" w:space="0" w:color="auto"/>
              <w:left w:val="single" w:sz="4" w:space="0" w:color="auto"/>
              <w:bottom w:val="single" w:sz="4" w:space="0" w:color="auto"/>
              <w:right w:val="single" w:sz="4" w:space="0" w:color="auto"/>
            </w:tcBorders>
            <w:vAlign w:val="center"/>
          </w:tcPr>
          <w:p w14:paraId="666AC4F6" w14:textId="77777777" w:rsidR="004D54D4" w:rsidRPr="004D54D4" w:rsidRDefault="004D54D4" w:rsidP="004D54D4">
            <w:pPr>
              <w:rPr>
                <w:sz w:val="18"/>
                <w:szCs w:val="18"/>
              </w:rPr>
            </w:pPr>
            <w:r w:rsidRPr="004D54D4">
              <w:rPr>
                <w:sz w:val="18"/>
                <w:szCs w:val="18"/>
              </w:rPr>
              <w:t>Paukštyne pašarų suvartojimas registruojamas, remiantis sąskaitos faktūromis, pašarų suvartojimo žiniaraščiais.</w:t>
            </w:r>
          </w:p>
        </w:tc>
        <w:tc>
          <w:tcPr>
            <w:tcW w:w="350" w:type="pct"/>
            <w:tcBorders>
              <w:top w:val="single" w:sz="4" w:space="0" w:color="auto"/>
              <w:left w:val="single" w:sz="4" w:space="0" w:color="auto"/>
              <w:bottom w:val="single" w:sz="4" w:space="0" w:color="auto"/>
              <w:right w:val="single" w:sz="4" w:space="0" w:color="auto"/>
            </w:tcBorders>
            <w:vAlign w:val="center"/>
          </w:tcPr>
          <w:p w14:paraId="2912ED4E" w14:textId="77777777" w:rsidR="004D54D4" w:rsidRPr="004D54D4" w:rsidRDefault="004D54D4" w:rsidP="004D54D4">
            <w:pPr>
              <w:rPr>
                <w:sz w:val="18"/>
                <w:szCs w:val="18"/>
              </w:rPr>
            </w:pPr>
            <w:r w:rsidRPr="004D54D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56269E4E" w14:textId="77777777" w:rsidR="004D54D4" w:rsidRPr="004D54D4" w:rsidRDefault="004D54D4" w:rsidP="004D54D4">
            <w:pPr>
              <w:rPr>
                <w:sz w:val="18"/>
                <w:szCs w:val="18"/>
              </w:rPr>
            </w:pPr>
            <w:r w:rsidRPr="004D54D4">
              <w:rPr>
                <w:sz w:val="18"/>
                <w:szCs w:val="18"/>
              </w:rPr>
              <w:t>-</w:t>
            </w:r>
          </w:p>
        </w:tc>
      </w:tr>
      <w:tr w:rsidR="004D54D4" w:rsidRPr="004D54D4" w14:paraId="688D516A" w14:textId="77777777" w:rsidTr="008E5617">
        <w:tc>
          <w:tcPr>
            <w:tcW w:w="198" w:type="pct"/>
            <w:tcBorders>
              <w:left w:val="single" w:sz="4" w:space="0" w:color="auto"/>
              <w:right w:val="single" w:sz="4" w:space="0" w:color="auto"/>
            </w:tcBorders>
            <w:vAlign w:val="center"/>
          </w:tcPr>
          <w:p w14:paraId="20550151" w14:textId="77777777" w:rsidR="004D54D4" w:rsidRPr="004D54D4" w:rsidRDefault="004D54D4" w:rsidP="004D54D4">
            <w:pPr>
              <w:rPr>
                <w:sz w:val="18"/>
                <w:szCs w:val="18"/>
              </w:rPr>
            </w:pPr>
            <w:r w:rsidRPr="004D54D4">
              <w:rPr>
                <w:sz w:val="18"/>
                <w:szCs w:val="18"/>
              </w:rPr>
              <w:t>67.</w:t>
            </w:r>
          </w:p>
        </w:tc>
        <w:tc>
          <w:tcPr>
            <w:tcW w:w="550" w:type="pct"/>
            <w:vMerge/>
            <w:tcBorders>
              <w:left w:val="single" w:sz="4" w:space="0" w:color="auto"/>
              <w:right w:val="single" w:sz="4" w:space="0" w:color="auto"/>
            </w:tcBorders>
            <w:vAlign w:val="center"/>
          </w:tcPr>
          <w:p w14:paraId="7820364C" w14:textId="77777777" w:rsidR="004D54D4" w:rsidRPr="004D54D4" w:rsidRDefault="004D54D4" w:rsidP="004D54D4">
            <w:pPr>
              <w:rPr>
                <w:sz w:val="18"/>
                <w:szCs w:val="18"/>
              </w:rPr>
            </w:pPr>
          </w:p>
        </w:tc>
        <w:tc>
          <w:tcPr>
            <w:tcW w:w="550" w:type="pct"/>
            <w:vMerge/>
            <w:tcBorders>
              <w:left w:val="single" w:sz="4" w:space="0" w:color="auto"/>
              <w:right w:val="single" w:sz="4" w:space="0" w:color="auto"/>
            </w:tcBorders>
            <w:vAlign w:val="center"/>
          </w:tcPr>
          <w:p w14:paraId="06CFF275" w14:textId="77777777" w:rsidR="004D54D4" w:rsidRPr="004D54D4" w:rsidRDefault="004D54D4" w:rsidP="004D54D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729514E5" w14:textId="77777777" w:rsidR="004D54D4" w:rsidRPr="004D54D4" w:rsidRDefault="004D54D4" w:rsidP="004D54D4">
            <w:pPr>
              <w:rPr>
                <w:sz w:val="18"/>
                <w:szCs w:val="18"/>
              </w:rPr>
            </w:pPr>
            <w:r w:rsidRPr="004D54D4">
              <w:rPr>
                <w:sz w:val="18"/>
                <w:szCs w:val="18"/>
              </w:rPr>
              <w:t>Mėšlo kaupimas. Registravimas remiantis, pavyzdžiui, esamais registrais.</w:t>
            </w:r>
          </w:p>
        </w:tc>
        <w:tc>
          <w:tcPr>
            <w:tcW w:w="1040" w:type="pct"/>
            <w:tcBorders>
              <w:top w:val="single" w:sz="4" w:space="0" w:color="auto"/>
              <w:left w:val="single" w:sz="4" w:space="0" w:color="auto"/>
              <w:bottom w:val="single" w:sz="4" w:space="0" w:color="auto"/>
              <w:right w:val="single" w:sz="4" w:space="0" w:color="auto"/>
            </w:tcBorders>
            <w:vAlign w:val="center"/>
          </w:tcPr>
          <w:p w14:paraId="5C4F7D57" w14:textId="77777777" w:rsidR="004D54D4" w:rsidRPr="004D54D4" w:rsidRDefault="004D54D4" w:rsidP="004D54D4">
            <w:pPr>
              <w:rPr>
                <w:sz w:val="18"/>
                <w:szCs w:val="18"/>
              </w:rPr>
            </w:pPr>
            <w:r w:rsidRPr="004D54D4">
              <w:rPr>
                <w:sz w:val="18"/>
                <w:szCs w:val="18"/>
              </w:rPr>
              <w:t>Mėšlo susidarymas įmonėje registruojamas perduodant mėšlą tolimesniam tvarkytojui.</w:t>
            </w:r>
          </w:p>
        </w:tc>
        <w:tc>
          <w:tcPr>
            <w:tcW w:w="350" w:type="pct"/>
            <w:tcBorders>
              <w:top w:val="single" w:sz="4" w:space="0" w:color="auto"/>
              <w:left w:val="single" w:sz="4" w:space="0" w:color="auto"/>
              <w:bottom w:val="single" w:sz="4" w:space="0" w:color="auto"/>
              <w:right w:val="single" w:sz="4" w:space="0" w:color="auto"/>
            </w:tcBorders>
            <w:vAlign w:val="center"/>
          </w:tcPr>
          <w:p w14:paraId="70885F06" w14:textId="77777777" w:rsidR="004D54D4" w:rsidRPr="004D54D4" w:rsidRDefault="004D54D4" w:rsidP="004D54D4">
            <w:pPr>
              <w:rPr>
                <w:sz w:val="18"/>
                <w:szCs w:val="18"/>
              </w:rPr>
            </w:pPr>
            <w:r w:rsidRPr="004D54D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3AB26304" w14:textId="77777777" w:rsidR="004D54D4" w:rsidRPr="004D54D4" w:rsidRDefault="004D54D4" w:rsidP="004D54D4">
            <w:pPr>
              <w:rPr>
                <w:sz w:val="18"/>
                <w:szCs w:val="18"/>
              </w:rPr>
            </w:pPr>
            <w:r w:rsidRPr="004D54D4">
              <w:rPr>
                <w:sz w:val="18"/>
                <w:szCs w:val="18"/>
              </w:rPr>
              <w:t>-</w:t>
            </w:r>
          </w:p>
        </w:tc>
      </w:tr>
      <w:tr w:rsidR="004D54D4" w:rsidRPr="004D54D4" w14:paraId="03A4744F" w14:textId="77777777" w:rsidTr="008E5617">
        <w:tc>
          <w:tcPr>
            <w:tcW w:w="198" w:type="pct"/>
            <w:tcBorders>
              <w:left w:val="single" w:sz="4" w:space="0" w:color="auto"/>
              <w:right w:val="single" w:sz="4" w:space="0" w:color="auto"/>
            </w:tcBorders>
            <w:vAlign w:val="center"/>
          </w:tcPr>
          <w:p w14:paraId="10793BDB" w14:textId="77777777" w:rsidR="004D54D4" w:rsidRPr="004D54D4" w:rsidRDefault="004D54D4" w:rsidP="004D54D4">
            <w:pPr>
              <w:rPr>
                <w:sz w:val="18"/>
                <w:szCs w:val="18"/>
              </w:rPr>
            </w:pPr>
            <w:r w:rsidRPr="004D54D4">
              <w:rPr>
                <w:sz w:val="18"/>
                <w:szCs w:val="18"/>
              </w:rPr>
              <w:t>68.</w:t>
            </w:r>
          </w:p>
        </w:tc>
        <w:tc>
          <w:tcPr>
            <w:tcW w:w="550" w:type="pct"/>
            <w:tcBorders>
              <w:left w:val="single" w:sz="4" w:space="0" w:color="auto"/>
              <w:right w:val="single" w:sz="4" w:space="0" w:color="auto"/>
            </w:tcBorders>
            <w:vAlign w:val="center"/>
          </w:tcPr>
          <w:p w14:paraId="15FA0D10" w14:textId="77777777" w:rsidR="004D54D4" w:rsidRPr="004D54D4" w:rsidRDefault="004D54D4" w:rsidP="004D54D4">
            <w:pPr>
              <w:rPr>
                <w:sz w:val="18"/>
                <w:szCs w:val="18"/>
              </w:rPr>
            </w:pPr>
            <w:r w:rsidRPr="004D54D4">
              <w:rPr>
                <w:sz w:val="18"/>
                <w:szCs w:val="18"/>
              </w:rPr>
              <w:t>Iš paukštynų išsiskiriantys amoniako išmetamieji teršalai</w:t>
            </w:r>
          </w:p>
        </w:tc>
        <w:tc>
          <w:tcPr>
            <w:tcW w:w="550" w:type="pct"/>
            <w:tcBorders>
              <w:left w:val="single" w:sz="4" w:space="0" w:color="auto"/>
              <w:right w:val="single" w:sz="4" w:space="0" w:color="auto"/>
            </w:tcBorders>
            <w:vAlign w:val="center"/>
          </w:tcPr>
          <w:p w14:paraId="34D3E3BF" w14:textId="77777777" w:rsidR="004D54D4" w:rsidRPr="004D54D4" w:rsidRDefault="004D54D4" w:rsidP="004D54D4">
            <w:pPr>
              <w:rPr>
                <w:sz w:val="18"/>
                <w:szCs w:val="18"/>
              </w:rPr>
            </w:pPr>
            <w:r w:rsidRPr="004D54D4">
              <w:rPr>
                <w:sz w:val="18"/>
                <w:szCs w:val="18"/>
              </w:rPr>
              <w:t>GPGB (30)</w:t>
            </w:r>
          </w:p>
        </w:tc>
        <w:tc>
          <w:tcPr>
            <w:tcW w:w="1851" w:type="pct"/>
            <w:tcBorders>
              <w:top w:val="single" w:sz="4" w:space="0" w:color="auto"/>
              <w:left w:val="single" w:sz="4" w:space="0" w:color="auto"/>
              <w:bottom w:val="single" w:sz="4" w:space="0" w:color="auto"/>
              <w:right w:val="single" w:sz="4" w:space="0" w:color="auto"/>
            </w:tcBorders>
            <w:vAlign w:val="center"/>
          </w:tcPr>
          <w:p w14:paraId="3FD4F46C" w14:textId="77777777" w:rsidR="004D54D4" w:rsidRPr="004D54D4" w:rsidRDefault="004D54D4" w:rsidP="004D54D4">
            <w:pPr>
              <w:rPr>
                <w:sz w:val="18"/>
                <w:szCs w:val="18"/>
              </w:rPr>
            </w:pPr>
            <w:r w:rsidRPr="004D54D4">
              <w:rPr>
                <w:sz w:val="18"/>
                <w:szCs w:val="18"/>
              </w:rPr>
              <w:t>Siekiant sumažinti iš  kiekvieno tvarto,  kuriame laikomos vištos dedeklės, veisliniai broileriai  arba vištaitės, į orą išsiskiriančius amoniako išmetamuosius teršalus, taikomas vienas iš toliau nurodytų metodų ar jų derinys:</w:t>
            </w:r>
          </w:p>
          <w:p w14:paraId="67B1AB7F" w14:textId="77777777" w:rsidR="004D54D4" w:rsidRPr="004D54D4" w:rsidRDefault="004D54D4" w:rsidP="004D54D4">
            <w:pPr>
              <w:rPr>
                <w:sz w:val="18"/>
                <w:szCs w:val="18"/>
              </w:rPr>
            </w:pPr>
            <w:r w:rsidRPr="004D54D4">
              <w:rPr>
                <w:sz w:val="18"/>
                <w:szCs w:val="18"/>
              </w:rPr>
              <w:t xml:space="preserve">1) Mėšlo šalinimas konvejeriais (jei  naudojamos pagerintų arba  nepagerintų gardų sistemos) šalinant mažiausiai: </w:t>
            </w:r>
          </w:p>
          <w:p w14:paraId="260D264B" w14:textId="77777777" w:rsidR="004D54D4" w:rsidRPr="004D54D4" w:rsidRDefault="004D54D4" w:rsidP="004D54D4">
            <w:pPr>
              <w:rPr>
                <w:sz w:val="18"/>
                <w:szCs w:val="18"/>
              </w:rPr>
            </w:pPr>
            <w:r w:rsidRPr="004D54D4">
              <w:rPr>
                <w:sz w:val="18"/>
                <w:szCs w:val="18"/>
              </w:rPr>
              <w:t xml:space="preserve">—  kartą  per  savaitę,  jei  mėšlas džiovinamas oru; arba </w:t>
            </w:r>
          </w:p>
          <w:p w14:paraId="6182C816" w14:textId="77777777" w:rsidR="004D54D4" w:rsidRPr="004D54D4" w:rsidRDefault="004D54D4" w:rsidP="004D54D4">
            <w:pPr>
              <w:rPr>
                <w:sz w:val="18"/>
                <w:szCs w:val="18"/>
              </w:rPr>
            </w:pPr>
            <w:r w:rsidRPr="004D54D4">
              <w:rPr>
                <w:sz w:val="18"/>
                <w:szCs w:val="18"/>
              </w:rPr>
              <w:t>— du kartus per savaitę, jei mėšlas nėra džiovinamas oru.</w:t>
            </w:r>
          </w:p>
          <w:p w14:paraId="7142E0B6" w14:textId="77777777" w:rsidR="004D54D4" w:rsidRPr="004D54D4" w:rsidRDefault="004D54D4" w:rsidP="004D54D4">
            <w:pPr>
              <w:rPr>
                <w:sz w:val="18"/>
                <w:szCs w:val="18"/>
              </w:rPr>
            </w:pPr>
            <w:r w:rsidRPr="004D54D4">
              <w:rPr>
                <w:sz w:val="18"/>
                <w:szCs w:val="18"/>
              </w:rPr>
              <w:t>2) Jei taikomos auginimo ne narvuose sistemos:</w:t>
            </w:r>
          </w:p>
          <w:p w14:paraId="2DB39576" w14:textId="77777777" w:rsidR="004D54D4" w:rsidRPr="004D54D4" w:rsidRDefault="004D54D4" w:rsidP="004D54D4">
            <w:pPr>
              <w:rPr>
                <w:sz w:val="18"/>
                <w:szCs w:val="18"/>
              </w:rPr>
            </w:pPr>
            <w:r w:rsidRPr="004D54D4">
              <w:rPr>
                <w:sz w:val="18"/>
                <w:szCs w:val="18"/>
              </w:rPr>
              <w:t xml:space="preserve">0. Dirbtinio vėdinimo sistema ir retas mėšlo šalinimas (jei gausiai naudojami pakratai ir yra mėšladuobė) taikomi tik su papildoma poveikio mažinimo priemone, pvz.: </w:t>
            </w:r>
          </w:p>
          <w:p w14:paraId="5D79A6B5" w14:textId="77777777" w:rsidR="004D54D4" w:rsidRPr="004D54D4" w:rsidRDefault="004D54D4" w:rsidP="004D54D4">
            <w:pPr>
              <w:rPr>
                <w:sz w:val="18"/>
                <w:szCs w:val="18"/>
              </w:rPr>
            </w:pPr>
            <w:r w:rsidRPr="004D54D4">
              <w:rPr>
                <w:sz w:val="18"/>
                <w:szCs w:val="18"/>
              </w:rPr>
              <w:t xml:space="preserve">—  pasiekiant, kad  mėšle būtų daug sausosios medžiagos; </w:t>
            </w:r>
          </w:p>
          <w:p w14:paraId="1EFD5B9A" w14:textId="77777777" w:rsidR="004D54D4" w:rsidRPr="004D54D4" w:rsidRDefault="004D54D4" w:rsidP="004D54D4">
            <w:pPr>
              <w:rPr>
                <w:sz w:val="18"/>
                <w:szCs w:val="18"/>
              </w:rPr>
            </w:pPr>
            <w:r w:rsidRPr="004D54D4">
              <w:rPr>
                <w:sz w:val="18"/>
                <w:szCs w:val="18"/>
              </w:rPr>
              <w:t>—  naudojant oro valymo sistemą.</w:t>
            </w:r>
          </w:p>
          <w:p w14:paraId="78AFE15C" w14:textId="77777777" w:rsidR="004D54D4" w:rsidRPr="004D54D4" w:rsidRDefault="004D54D4" w:rsidP="004D54D4">
            <w:pPr>
              <w:rPr>
                <w:sz w:val="18"/>
                <w:szCs w:val="18"/>
              </w:rPr>
            </w:pPr>
            <w:r w:rsidRPr="004D54D4">
              <w:rPr>
                <w:sz w:val="18"/>
                <w:szCs w:val="18"/>
              </w:rPr>
              <w:t>1. Naudojamas mėšlo konvejeris arba grandyklė (jei gausiai naudojami pakratai ir  yra mėšladuobė).</w:t>
            </w:r>
          </w:p>
          <w:p w14:paraId="0E656C07" w14:textId="77777777" w:rsidR="004D54D4" w:rsidRPr="004D54D4" w:rsidRDefault="004D54D4" w:rsidP="004D54D4">
            <w:pPr>
              <w:rPr>
                <w:sz w:val="18"/>
                <w:szCs w:val="18"/>
              </w:rPr>
            </w:pPr>
            <w:r w:rsidRPr="004D54D4">
              <w:rPr>
                <w:sz w:val="18"/>
                <w:szCs w:val="18"/>
              </w:rPr>
              <w:t>2. Mėšlas dirbtinai džiovinamas vamzdžiais nukreipiamu oru (jei  gausiai naudojami pakratai ir yra mėšladuobė)</w:t>
            </w:r>
          </w:p>
          <w:p w14:paraId="63EE07B5" w14:textId="77777777" w:rsidR="004D54D4" w:rsidRPr="004D54D4" w:rsidRDefault="004D54D4" w:rsidP="004D54D4">
            <w:pPr>
              <w:rPr>
                <w:sz w:val="18"/>
                <w:szCs w:val="18"/>
              </w:rPr>
            </w:pPr>
            <w:r w:rsidRPr="004D54D4">
              <w:rPr>
                <w:sz w:val="18"/>
                <w:szCs w:val="18"/>
              </w:rPr>
              <w:t>3. Mėšlas dirbtinai džiovinamas oru, pučiamu per perforuotas grindis (jei gausiai naudojami pakratai ir yra mėšladuobė).</w:t>
            </w:r>
          </w:p>
          <w:p w14:paraId="3DAA8950" w14:textId="77777777" w:rsidR="004D54D4" w:rsidRPr="004D54D4" w:rsidRDefault="004D54D4" w:rsidP="004D54D4">
            <w:pPr>
              <w:rPr>
                <w:sz w:val="18"/>
                <w:szCs w:val="18"/>
              </w:rPr>
            </w:pPr>
            <w:r w:rsidRPr="004D54D4">
              <w:rPr>
                <w:sz w:val="18"/>
                <w:szCs w:val="18"/>
              </w:rPr>
              <w:lastRenderedPageBreak/>
              <w:t>4. Naudojami mėšlo konvejeriai (paukštidėje).</w:t>
            </w:r>
          </w:p>
          <w:p w14:paraId="5262A4BE" w14:textId="77777777" w:rsidR="004D54D4" w:rsidRPr="004D54D4" w:rsidRDefault="004D54D4" w:rsidP="004D54D4">
            <w:pPr>
              <w:rPr>
                <w:sz w:val="18"/>
                <w:szCs w:val="18"/>
              </w:rPr>
            </w:pPr>
            <w:r w:rsidRPr="004D54D4">
              <w:rPr>
                <w:sz w:val="18"/>
                <w:szCs w:val="18"/>
              </w:rPr>
              <w:t>5. Pakratai džiovinami dirbtiniu būdu naudojat patalpų orą (jei  grindys yra tvirtos ir gausiai kreikiamos).</w:t>
            </w:r>
          </w:p>
          <w:p w14:paraId="2D56EF55" w14:textId="77777777" w:rsidR="004D54D4" w:rsidRPr="004D54D4" w:rsidRDefault="004D54D4" w:rsidP="004D54D4">
            <w:pPr>
              <w:rPr>
                <w:sz w:val="18"/>
                <w:szCs w:val="18"/>
              </w:rPr>
            </w:pPr>
            <w:r w:rsidRPr="004D54D4">
              <w:rPr>
                <w:sz w:val="18"/>
                <w:szCs w:val="18"/>
              </w:rPr>
              <w:t xml:space="preserve">3) Naudojama oro valymo sistema, konkrečiai: </w:t>
            </w:r>
          </w:p>
          <w:p w14:paraId="7B284F57" w14:textId="77777777" w:rsidR="004D54D4" w:rsidRPr="004D54D4" w:rsidRDefault="004D54D4" w:rsidP="004D54D4">
            <w:pPr>
              <w:rPr>
                <w:sz w:val="18"/>
                <w:szCs w:val="18"/>
              </w:rPr>
            </w:pPr>
            <w:r w:rsidRPr="004D54D4">
              <w:rPr>
                <w:sz w:val="18"/>
                <w:szCs w:val="18"/>
              </w:rPr>
              <w:t xml:space="preserve">1.  drėgnojo rūgštinio </w:t>
            </w:r>
            <w:proofErr w:type="spellStart"/>
            <w:r w:rsidRPr="004D54D4">
              <w:rPr>
                <w:sz w:val="18"/>
                <w:szCs w:val="18"/>
              </w:rPr>
              <w:t>plautuvo</w:t>
            </w:r>
            <w:proofErr w:type="spellEnd"/>
            <w:r w:rsidRPr="004D54D4">
              <w:rPr>
                <w:sz w:val="18"/>
                <w:szCs w:val="18"/>
              </w:rPr>
              <w:t xml:space="preserve"> (skruberio); </w:t>
            </w:r>
          </w:p>
          <w:p w14:paraId="5478B70A" w14:textId="77777777" w:rsidR="004D54D4" w:rsidRPr="004D54D4" w:rsidRDefault="004D54D4" w:rsidP="004D54D4">
            <w:pPr>
              <w:rPr>
                <w:sz w:val="18"/>
                <w:szCs w:val="18"/>
              </w:rPr>
            </w:pPr>
            <w:r w:rsidRPr="004D54D4">
              <w:rPr>
                <w:sz w:val="18"/>
                <w:szCs w:val="18"/>
              </w:rPr>
              <w:t xml:space="preserve">2.  dviejų arba trijų etapų oro valymo sistemos; </w:t>
            </w:r>
          </w:p>
          <w:p w14:paraId="3612CCFB" w14:textId="77777777" w:rsidR="004D54D4" w:rsidRPr="004D54D4" w:rsidRDefault="004D54D4" w:rsidP="004D54D4">
            <w:pPr>
              <w:rPr>
                <w:sz w:val="18"/>
                <w:szCs w:val="18"/>
              </w:rPr>
            </w:pPr>
            <w:r w:rsidRPr="004D54D4">
              <w:rPr>
                <w:sz w:val="18"/>
                <w:szCs w:val="18"/>
              </w:rPr>
              <w:t>3.  biologinio valytuvo (arba biologinio laistomojo filtro).</w:t>
            </w:r>
          </w:p>
          <w:p w14:paraId="0A4E8491" w14:textId="77777777" w:rsidR="004D54D4" w:rsidRPr="004D54D4" w:rsidRDefault="004D54D4" w:rsidP="004D54D4">
            <w:pPr>
              <w:rPr>
                <w:sz w:val="18"/>
                <w:szCs w:val="18"/>
              </w:rPr>
            </w:pPr>
            <w:r w:rsidRPr="004D54D4">
              <w:rPr>
                <w:sz w:val="18"/>
                <w:szCs w:val="18"/>
              </w:rPr>
              <w:t xml:space="preserve">Amoniakas, išreikštas NH3 – 0,01–0,08 kg/metus vienoje gyvūno laikymo vietoje. </w:t>
            </w:r>
          </w:p>
        </w:tc>
        <w:tc>
          <w:tcPr>
            <w:tcW w:w="1040" w:type="pct"/>
            <w:tcBorders>
              <w:top w:val="single" w:sz="4" w:space="0" w:color="auto"/>
              <w:left w:val="single" w:sz="4" w:space="0" w:color="auto"/>
              <w:bottom w:val="single" w:sz="4" w:space="0" w:color="auto"/>
              <w:right w:val="single" w:sz="4" w:space="0" w:color="auto"/>
            </w:tcBorders>
            <w:vAlign w:val="center"/>
          </w:tcPr>
          <w:p w14:paraId="014057D1" w14:textId="77777777" w:rsidR="004D54D4" w:rsidRPr="004D54D4" w:rsidRDefault="004D54D4" w:rsidP="004D54D4">
            <w:pPr>
              <w:rPr>
                <w:sz w:val="18"/>
                <w:szCs w:val="18"/>
              </w:rPr>
            </w:pPr>
            <w:r w:rsidRPr="004D54D4">
              <w:rPr>
                <w:sz w:val="18"/>
                <w:szCs w:val="18"/>
              </w:rPr>
              <w:lastRenderedPageBreak/>
              <w:t xml:space="preserve">Paukštyne bus taikoma GPGB laikoma technologija –mėšlas pašalinamas tiesiai iš paukštidžių pakraunant į transporto priemones ir priduodamas ūkininkams kas 40 dienų auginimo ciklo. </w:t>
            </w:r>
          </w:p>
          <w:p w14:paraId="1C7595B0" w14:textId="77777777" w:rsidR="004D54D4" w:rsidRPr="004D54D4" w:rsidRDefault="004D54D4" w:rsidP="004D54D4">
            <w:pPr>
              <w:rPr>
                <w:sz w:val="18"/>
                <w:szCs w:val="18"/>
              </w:rPr>
            </w:pPr>
            <w:r w:rsidRPr="004D54D4">
              <w:rPr>
                <w:sz w:val="18"/>
                <w:szCs w:val="18"/>
              </w:rPr>
              <w:t xml:space="preserve">Paukštidėse susidaręs tirštasis mėšlas paukštidėse (kuriose įdiegta automatinė vėdinimo sistema) nebus laikomas, o kiekvieno mėšlo vežimo metu bus pakraunamas į priekabą ir išvežamas ūkininkams. </w:t>
            </w:r>
          </w:p>
          <w:p w14:paraId="65FC5395" w14:textId="77777777" w:rsidR="004D54D4" w:rsidRPr="004D54D4" w:rsidRDefault="004D54D4" w:rsidP="004D54D4">
            <w:pPr>
              <w:rPr>
                <w:sz w:val="18"/>
                <w:szCs w:val="18"/>
              </w:rPr>
            </w:pPr>
          </w:p>
        </w:tc>
        <w:tc>
          <w:tcPr>
            <w:tcW w:w="350" w:type="pct"/>
            <w:tcBorders>
              <w:top w:val="single" w:sz="4" w:space="0" w:color="auto"/>
              <w:left w:val="single" w:sz="4" w:space="0" w:color="auto"/>
              <w:bottom w:val="single" w:sz="4" w:space="0" w:color="auto"/>
              <w:right w:val="single" w:sz="4" w:space="0" w:color="auto"/>
            </w:tcBorders>
            <w:vAlign w:val="center"/>
          </w:tcPr>
          <w:p w14:paraId="1C1F6DE2" w14:textId="77777777" w:rsidR="004D54D4" w:rsidRPr="004D54D4" w:rsidRDefault="004D54D4" w:rsidP="004D54D4">
            <w:pPr>
              <w:rPr>
                <w:sz w:val="18"/>
                <w:szCs w:val="18"/>
              </w:rPr>
            </w:pPr>
            <w:r w:rsidRPr="004D54D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7CC744B9" w14:textId="77777777" w:rsidR="004D54D4" w:rsidRPr="004D54D4" w:rsidRDefault="004D54D4" w:rsidP="004D54D4">
            <w:pPr>
              <w:rPr>
                <w:sz w:val="18"/>
                <w:szCs w:val="18"/>
              </w:rPr>
            </w:pPr>
            <w:r w:rsidRPr="004D54D4">
              <w:rPr>
                <w:sz w:val="18"/>
                <w:szCs w:val="18"/>
              </w:rPr>
              <w:t>-</w:t>
            </w:r>
          </w:p>
        </w:tc>
      </w:tr>
    </w:tbl>
    <w:p w14:paraId="570E9AFE" w14:textId="77777777" w:rsidR="004D54D4" w:rsidRPr="004D54D4" w:rsidRDefault="004D54D4" w:rsidP="004D54D4">
      <w:pPr>
        <w:suppressAutoHyphens/>
        <w:ind w:firstLine="567"/>
        <w:jc w:val="both"/>
        <w:textAlignment w:val="baseline"/>
        <w:rPr>
          <w:sz w:val="22"/>
          <w:szCs w:val="24"/>
          <w:lang w:eastAsia="lt-LT"/>
        </w:rPr>
      </w:pPr>
    </w:p>
    <w:p w14:paraId="60509692" w14:textId="77777777" w:rsidR="004D54D4" w:rsidRPr="004D54D4" w:rsidRDefault="004D54D4" w:rsidP="004D54D4">
      <w:pPr>
        <w:rPr>
          <w:sz w:val="22"/>
          <w:szCs w:val="22"/>
        </w:rPr>
      </w:pPr>
    </w:p>
    <w:tbl>
      <w:tblPr>
        <w:tblpPr w:leftFromText="180" w:rightFromText="180" w:vertAnchor="text" w:tblpY="1"/>
        <w:tblOverlap w:val="never"/>
        <w:tblW w:w="143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42"/>
        <w:gridCol w:w="1443"/>
        <w:gridCol w:w="1701"/>
        <w:gridCol w:w="3827"/>
        <w:gridCol w:w="4614"/>
        <w:gridCol w:w="1092"/>
        <w:gridCol w:w="1134"/>
      </w:tblGrid>
      <w:tr w:rsidR="004D54D4" w:rsidRPr="004D54D4" w14:paraId="6C5D35A2" w14:textId="77777777" w:rsidTr="008E5617">
        <w:trPr>
          <w:tblHeader/>
        </w:trPr>
        <w:tc>
          <w:tcPr>
            <w:tcW w:w="542" w:type="dxa"/>
            <w:shd w:val="clear" w:color="auto" w:fill="FFFFFF"/>
            <w:vAlign w:val="center"/>
          </w:tcPr>
          <w:p w14:paraId="0EAD3DFA" w14:textId="77777777" w:rsidR="004D54D4" w:rsidRPr="004D54D4" w:rsidRDefault="004D54D4" w:rsidP="004D54D4">
            <w:pPr>
              <w:shd w:val="clear" w:color="auto" w:fill="FFFFFF"/>
              <w:autoSpaceDE w:val="0"/>
              <w:autoSpaceDN w:val="0"/>
              <w:adjustRightInd w:val="0"/>
              <w:jc w:val="center"/>
              <w:rPr>
                <w:b/>
                <w:sz w:val="18"/>
                <w:szCs w:val="18"/>
              </w:rPr>
            </w:pPr>
            <w:r w:rsidRPr="004D54D4">
              <w:rPr>
                <w:b/>
                <w:sz w:val="18"/>
                <w:szCs w:val="18"/>
              </w:rPr>
              <w:t>Eil. Nr.</w:t>
            </w:r>
          </w:p>
        </w:tc>
        <w:tc>
          <w:tcPr>
            <w:tcW w:w="1443" w:type="dxa"/>
            <w:shd w:val="clear" w:color="auto" w:fill="FFFFFF"/>
            <w:vAlign w:val="center"/>
          </w:tcPr>
          <w:p w14:paraId="272F589E" w14:textId="77777777" w:rsidR="004D54D4" w:rsidRPr="004D54D4" w:rsidRDefault="004D54D4" w:rsidP="004D54D4">
            <w:pPr>
              <w:shd w:val="clear" w:color="auto" w:fill="FFFFFF"/>
              <w:autoSpaceDE w:val="0"/>
              <w:autoSpaceDN w:val="0"/>
              <w:adjustRightInd w:val="0"/>
              <w:jc w:val="center"/>
              <w:rPr>
                <w:b/>
                <w:sz w:val="18"/>
                <w:szCs w:val="18"/>
                <w:vertAlign w:val="superscript"/>
              </w:rPr>
            </w:pPr>
            <w:r w:rsidRPr="004D54D4">
              <w:rPr>
                <w:b/>
                <w:sz w:val="18"/>
                <w:szCs w:val="18"/>
              </w:rPr>
              <w:t>Poveikio aplinkai kategorija</w:t>
            </w:r>
            <w:r w:rsidRPr="004D54D4">
              <w:rPr>
                <w:b/>
                <w:sz w:val="18"/>
                <w:szCs w:val="18"/>
                <w:vertAlign w:val="superscript"/>
              </w:rPr>
              <w:t>1</w:t>
            </w:r>
          </w:p>
        </w:tc>
        <w:tc>
          <w:tcPr>
            <w:tcW w:w="1701" w:type="dxa"/>
            <w:shd w:val="clear" w:color="auto" w:fill="FFFFFF"/>
            <w:vAlign w:val="center"/>
          </w:tcPr>
          <w:p w14:paraId="5E677319" w14:textId="77777777" w:rsidR="004D54D4" w:rsidRPr="004D54D4" w:rsidRDefault="004D54D4" w:rsidP="004D54D4">
            <w:pPr>
              <w:shd w:val="clear" w:color="auto" w:fill="FFFFFF"/>
              <w:autoSpaceDE w:val="0"/>
              <w:autoSpaceDN w:val="0"/>
              <w:adjustRightInd w:val="0"/>
              <w:jc w:val="center"/>
              <w:rPr>
                <w:b/>
                <w:sz w:val="18"/>
                <w:szCs w:val="18"/>
                <w:vertAlign w:val="superscript"/>
              </w:rPr>
            </w:pPr>
            <w:r w:rsidRPr="004D54D4">
              <w:rPr>
                <w:b/>
                <w:sz w:val="18"/>
                <w:szCs w:val="18"/>
              </w:rPr>
              <w:t>Nuoroda į ES GPGB informacinius dokumentus, anotacijas</w:t>
            </w:r>
            <w:r w:rsidRPr="004D54D4">
              <w:rPr>
                <w:b/>
                <w:sz w:val="18"/>
                <w:szCs w:val="18"/>
                <w:vertAlign w:val="superscript"/>
              </w:rPr>
              <w:t>2</w:t>
            </w:r>
          </w:p>
        </w:tc>
        <w:tc>
          <w:tcPr>
            <w:tcW w:w="3827" w:type="dxa"/>
            <w:shd w:val="clear" w:color="auto" w:fill="FFFFFF"/>
            <w:vAlign w:val="center"/>
          </w:tcPr>
          <w:p w14:paraId="41B76DC8" w14:textId="77777777" w:rsidR="004D54D4" w:rsidRPr="004D54D4" w:rsidRDefault="004D54D4" w:rsidP="004D54D4">
            <w:pPr>
              <w:shd w:val="clear" w:color="auto" w:fill="FFFFFF"/>
              <w:autoSpaceDE w:val="0"/>
              <w:autoSpaceDN w:val="0"/>
              <w:adjustRightInd w:val="0"/>
              <w:jc w:val="center"/>
              <w:rPr>
                <w:b/>
                <w:sz w:val="18"/>
                <w:szCs w:val="18"/>
              </w:rPr>
            </w:pPr>
            <w:r w:rsidRPr="004D54D4">
              <w:rPr>
                <w:b/>
                <w:bCs/>
                <w:sz w:val="18"/>
                <w:szCs w:val="18"/>
              </w:rPr>
              <w:t>GPGB technologija</w:t>
            </w:r>
          </w:p>
        </w:tc>
        <w:tc>
          <w:tcPr>
            <w:tcW w:w="4614" w:type="dxa"/>
            <w:shd w:val="clear" w:color="auto" w:fill="FFFFFF"/>
            <w:vAlign w:val="center"/>
          </w:tcPr>
          <w:p w14:paraId="34FB7A7B" w14:textId="77777777" w:rsidR="004D54D4" w:rsidRPr="004D54D4" w:rsidRDefault="004D54D4" w:rsidP="004D54D4">
            <w:pPr>
              <w:shd w:val="clear" w:color="auto" w:fill="FFFFFF"/>
              <w:autoSpaceDE w:val="0"/>
              <w:autoSpaceDN w:val="0"/>
              <w:adjustRightInd w:val="0"/>
              <w:jc w:val="center"/>
              <w:rPr>
                <w:b/>
                <w:sz w:val="18"/>
                <w:szCs w:val="18"/>
              </w:rPr>
            </w:pPr>
            <w:r w:rsidRPr="004D54D4">
              <w:rPr>
                <w:b/>
                <w:sz w:val="18"/>
                <w:szCs w:val="18"/>
              </w:rPr>
              <w:t>Su GPGB taikymu susijusios vertės, vnt.</w:t>
            </w:r>
          </w:p>
        </w:tc>
        <w:tc>
          <w:tcPr>
            <w:tcW w:w="1092" w:type="dxa"/>
            <w:shd w:val="clear" w:color="auto" w:fill="FFFFFF"/>
            <w:vAlign w:val="center"/>
          </w:tcPr>
          <w:p w14:paraId="2E969EF2" w14:textId="77777777" w:rsidR="004D54D4" w:rsidRPr="004D54D4" w:rsidRDefault="004D54D4" w:rsidP="004D54D4">
            <w:pPr>
              <w:shd w:val="clear" w:color="auto" w:fill="FFFFFF"/>
              <w:autoSpaceDE w:val="0"/>
              <w:autoSpaceDN w:val="0"/>
              <w:adjustRightInd w:val="0"/>
              <w:jc w:val="center"/>
              <w:rPr>
                <w:b/>
                <w:sz w:val="18"/>
                <w:szCs w:val="18"/>
              </w:rPr>
            </w:pPr>
            <w:r w:rsidRPr="004D54D4">
              <w:rPr>
                <w:b/>
                <w:bCs/>
                <w:sz w:val="18"/>
                <w:szCs w:val="18"/>
              </w:rPr>
              <w:t>Atitikimas</w:t>
            </w:r>
          </w:p>
        </w:tc>
        <w:tc>
          <w:tcPr>
            <w:tcW w:w="1134" w:type="dxa"/>
            <w:shd w:val="clear" w:color="auto" w:fill="FFFFFF"/>
            <w:vAlign w:val="center"/>
          </w:tcPr>
          <w:p w14:paraId="635C70B8" w14:textId="77777777" w:rsidR="004D54D4" w:rsidRPr="004D54D4" w:rsidRDefault="004D54D4" w:rsidP="004D54D4">
            <w:pPr>
              <w:shd w:val="clear" w:color="auto" w:fill="FFFFFF"/>
              <w:autoSpaceDE w:val="0"/>
              <w:autoSpaceDN w:val="0"/>
              <w:adjustRightInd w:val="0"/>
              <w:jc w:val="center"/>
              <w:rPr>
                <w:b/>
                <w:sz w:val="18"/>
                <w:szCs w:val="18"/>
              </w:rPr>
            </w:pPr>
            <w:r w:rsidRPr="004D54D4">
              <w:rPr>
                <w:b/>
                <w:bCs/>
                <w:sz w:val="18"/>
                <w:szCs w:val="18"/>
              </w:rPr>
              <w:t>Pastabos</w:t>
            </w:r>
          </w:p>
        </w:tc>
      </w:tr>
      <w:tr w:rsidR="004D54D4" w:rsidRPr="004D54D4" w14:paraId="645EA3D5" w14:textId="77777777" w:rsidTr="008E5617">
        <w:trPr>
          <w:tblHeader/>
        </w:trPr>
        <w:tc>
          <w:tcPr>
            <w:tcW w:w="542" w:type="dxa"/>
            <w:shd w:val="clear" w:color="auto" w:fill="FFFFFF"/>
          </w:tcPr>
          <w:p w14:paraId="4EDF6C2E" w14:textId="77777777" w:rsidR="004D54D4" w:rsidRPr="004D54D4" w:rsidRDefault="004D54D4" w:rsidP="004D54D4">
            <w:pPr>
              <w:shd w:val="clear" w:color="auto" w:fill="FFFFFF"/>
              <w:autoSpaceDE w:val="0"/>
              <w:autoSpaceDN w:val="0"/>
              <w:adjustRightInd w:val="0"/>
              <w:jc w:val="center"/>
              <w:rPr>
                <w:b/>
                <w:sz w:val="18"/>
                <w:szCs w:val="18"/>
              </w:rPr>
            </w:pPr>
            <w:r w:rsidRPr="004D54D4">
              <w:rPr>
                <w:b/>
                <w:sz w:val="18"/>
                <w:szCs w:val="18"/>
              </w:rPr>
              <w:t>1</w:t>
            </w:r>
          </w:p>
        </w:tc>
        <w:tc>
          <w:tcPr>
            <w:tcW w:w="1443" w:type="dxa"/>
            <w:shd w:val="clear" w:color="auto" w:fill="FFFFFF"/>
          </w:tcPr>
          <w:p w14:paraId="6C4602F1" w14:textId="77777777" w:rsidR="004D54D4" w:rsidRPr="004D54D4" w:rsidRDefault="004D54D4" w:rsidP="004D54D4">
            <w:pPr>
              <w:shd w:val="clear" w:color="auto" w:fill="FFFFFF"/>
              <w:autoSpaceDE w:val="0"/>
              <w:autoSpaceDN w:val="0"/>
              <w:adjustRightInd w:val="0"/>
              <w:jc w:val="center"/>
              <w:rPr>
                <w:b/>
                <w:sz w:val="18"/>
                <w:szCs w:val="18"/>
              </w:rPr>
            </w:pPr>
            <w:r w:rsidRPr="004D54D4">
              <w:rPr>
                <w:b/>
                <w:sz w:val="18"/>
                <w:szCs w:val="18"/>
              </w:rPr>
              <w:t>2</w:t>
            </w:r>
          </w:p>
        </w:tc>
        <w:tc>
          <w:tcPr>
            <w:tcW w:w="1701" w:type="dxa"/>
            <w:shd w:val="clear" w:color="auto" w:fill="FFFFFF"/>
            <w:vAlign w:val="center"/>
          </w:tcPr>
          <w:p w14:paraId="54EBB669" w14:textId="77777777" w:rsidR="004D54D4" w:rsidRPr="004D54D4" w:rsidRDefault="004D54D4" w:rsidP="004D54D4">
            <w:pPr>
              <w:shd w:val="clear" w:color="auto" w:fill="FFFFFF"/>
              <w:autoSpaceDE w:val="0"/>
              <w:autoSpaceDN w:val="0"/>
              <w:adjustRightInd w:val="0"/>
              <w:jc w:val="center"/>
              <w:rPr>
                <w:b/>
                <w:sz w:val="18"/>
                <w:szCs w:val="18"/>
              </w:rPr>
            </w:pPr>
            <w:r w:rsidRPr="004D54D4">
              <w:rPr>
                <w:b/>
                <w:sz w:val="18"/>
                <w:szCs w:val="18"/>
              </w:rPr>
              <w:t>3</w:t>
            </w:r>
          </w:p>
        </w:tc>
        <w:tc>
          <w:tcPr>
            <w:tcW w:w="3827" w:type="dxa"/>
            <w:shd w:val="clear" w:color="auto" w:fill="FFFFFF"/>
          </w:tcPr>
          <w:p w14:paraId="71C1B27B" w14:textId="77777777" w:rsidR="004D54D4" w:rsidRPr="004D54D4" w:rsidRDefault="004D54D4" w:rsidP="004D54D4">
            <w:pPr>
              <w:shd w:val="clear" w:color="auto" w:fill="FFFFFF"/>
              <w:autoSpaceDE w:val="0"/>
              <w:autoSpaceDN w:val="0"/>
              <w:adjustRightInd w:val="0"/>
              <w:jc w:val="center"/>
              <w:rPr>
                <w:b/>
                <w:sz w:val="18"/>
                <w:szCs w:val="18"/>
              </w:rPr>
            </w:pPr>
            <w:r w:rsidRPr="004D54D4">
              <w:rPr>
                <w:b/>
                <w:sz w:val="18"/>
                <w:szCs w:val="18"/>
              </w:rPr>
              <w:t>4</w:t>
            </w:r>
          </w:p>
        </w:tc>
        <w:tc>
          <w:tcPr>
            <w:tcW w:w="4614" w:type="dxa"/>
            <w:shd w:val="clear" w:color="auto" w:fill="FFFFFF"/>
          </w:tcPr>
          <w:p w14:paraId="2EE91ECE" w14:textId="77777777" w:rsidR="004D54D4" w:rsidRPr="004D54D4" w:rsidRDefault="004D54D4" w:rsidP="004D54D4">
            <w:pPr>
              <w:shd w:val="clear" w:color="auto" w:fill="FFFFFF"/>
              <w:autoSpaceDE w:val="0"/>
              <w:autoSpaceDN w:val="0"/>
              <w:adjustRightInd w:val="0"/>
              <w:jc w:val="center"/>
              <w:rPr>
                <w:b/>
                <w:sz w:val="18"/>
                <w:szCs w:val="18"/>
              </w:rPr>
            </w:pPr>
            <w:r w:rsidRPr="004D54D4">
              <w:rPr>
                <w:b/>
                <w:sz w:val="18"/>
                <w:szCs w:val="18"/>
              </w:rPr>
              <w:t>5</w:t>
            </w:r>
          </w:p>
        </w:tc>
        <w:tc>
          <w:tcPr>
            <w:tcW w:w="1092" w:type="dxa"/>
            <w:shd w:val="clear" w:color="auto" w:fill="FFFFFF"/>
          </w:tcPr>
          <w:p w14:paraId="404FA412" w14:textId="77777777" w:rsidR="004D54D4" w:rsidRPr="004D54D4" w:rsidRDefault="004D54D4" w:rsidP="004D54D4">
            <w:pPr>
              <w:shd w:val="clear" w:color="auto" w:fill="FFFFFF"/>
              <w:autoSpaceDE w:val="0"/>
              <w:autoSpaceDN w:val="0"/>
              <w:adjustRightInd w:val="0"/>
              <w:jc w:val="center"/>
              <w:rPr>
                <w:b/>
                <w:sz w:val="18"/>
                <w:szCs w:val="18"/>
              </w:rPr>
            </w:pPr>
            <w:r w:rsidRPr="004D54D4">
              <w:rPr>
                <w:b/>
                <w:sz w:val="18"/>
                <w:szCs w:val="18"/>
              </w:rPr>
              <w:t>6</w:t>
            </w:r>
          </w:p>
        </w:tc>
        <w:tc>
          <w:tcPr>
            <w:tcW w:w="1134" w:type="dxa"/>
            <w:shd w:val="clear" w:color="auto" w:fill="FFFFFF"/>
          </w:tcPr>
          <w:p w14:paraId="4A561B35" w14:textId="77777777" w:rsidR="004D54D4" w:rsidRPr="004D54D4" w:rsidRDefault="004D54D4" w:rsidP="004D54D4">
            <w:pPr>
              <w:shd w:val="clear" w:color="auto" w:fill="FFFFFF"/>
              <w:autoSpaceDE w:val="0"/>
              <w:autoSpaceDN w:val="0"/>
              <w:adjustRightInd w:val="0"/>
              <w:jc w:val="center"/>
              <w:rPr>
                <w:b/>
                <w:sz w:val="18"/>
                <w:szCs w:val="18"/>
              </w:rPr>
            </w:pPr>
            <w:r w:rsidRPr="004D54D4">
              <w:rPr>
                <w:b/>
                <w:sz w:val="18"/>
                <w:szCs w:val="18"/>
              </w:rPr>
              <w:t>7</w:t>
            </w:r>
          </w:p>
        </w:tc>
      </w:tr>
      <w:tr w:rsidR="004D54D4" w:rsidRPr="004D54D4" w14:paraId="73D765EA" w14:textId="77777777" w:rsidTr="008E5617">
        <w:tc>
          <w:tcPr>
            <w:tcW w:w="542" w:type="dxa"/>
            <w:vMerge w:val="restart"/>
            <w:shd w:val="clear" w:color="auto" w:fill="FFFFFF"/>
          </w:tcPr>
          <w:p w14:paraId="1DC00B95" w14:textId="77777777" w:rsidR="004D54D4" w:rsidRPr="004D54D4" w:rsidRDefault="004D54D4" w:rsidP="004D54D4">
            <w:pPr>
              <w:shd w:val="clear" w:color="auto" w:fill="FFFFFF"/>
              <w:autoSpaceDE w:val="0"/>
              <w:autoSpaceDN w:val="0"/>
              <w:adjustRightInd w:val="0"/>
              <w:jc w:val="center"/>
              <w:rPr>
                <w:sz w:val="18"/>
                <w:szCs w:val="18"/>
              </w:rPr>
            </w:pPr>
          </w:p>
        </w:tc>
        <w:tc>
          <w:tcPr>
            <w:tcW w:w="1443" w:type="dxa"/>
            <w:vMerge w:val="restart"/>
            <w:shd w:val="clear" w:color="auto" w:fill="FFFFFF"/>
          </w:tcPr>
          <w:p w14:paraId="6B890780" w14:textId="77777777" w:rsidR="004D54D4" w:rsidRPr="004D54D4" w:rsidRDefault="004D54D4" w:rsidP="004D54D4">
            <w:pPr>
              <w:autoSpaceDE w:val="0"/>
              <w:autoSpaceDN w:val="0"/>
              <w:adjustRightInd w:val="0"/>
              <w:rPr>
                <w:b/>
                <w:bCs/>
                <w:color w:val="000000"/>
                <w:sz w:val="18"/>
                <w:szCs w:val="18"/>
                <w:lang w:eastAsia="lt-LT"/>
              </w:rPr>
            </w:pPr>
            <w:r w:rsidRPr="004D54D4">
              <w:rPr>
                <w:b/>
                <w:bCs/>
                <w:color w:val="000000"/>
                <w:sz w:val="18"/>
                <w:szCs w:val="18"/>
                <w:lang w:eastAsia="lt-LT"/>
              </w:rPr>
              <w:t>Energijos efektyvumas</w:t>
            </w:r>
          </w:p>
        </w:tc>
        <w:tc>
          <w:tcPr>
            <w:tcW w:w="1701" w:type="dxa"/>
            <w:vMerge w:val="restart"/>
            <w:shd w:val="clear" w:color="auto" w:fill="FFFFFF"/>
          </w:tcPr>
          <w:p w14:paraId="02F1B86F" w14:textId="77777777" w:rsidR="004D54D4" w:rsidRPr="004D54D4" w:rsidRDefault="004D54D4" w:rsidP="004D54D4">
            <w:pPr>
              <w:autoSpaceDE w:val="0"/>
              <w:autoSpaceDN w:val="0"/>
              <w:adjustRightInd w:val="0"/>
              <w:jc w:val="center"/>
              <w:rPr>
                <w:color w:val="000000"/>
                <w:sz w:val="18"/>
                <w:szCs w:val="18"/>
                <w:lang w:eastAsia="lt-LT"/>
              </w:rPr>
            </w:pPr>
            <w:r w:rsidRPr="004D54D4">
              <w:rPr>
                <w:color w:val="000000"/>
                <w:sz w:val="18"/>
                <w:szCs w:val="18"/>
                <w:lang w:eastAsia="lt-LT"/>
              </w:rPr>
              <w:t>EFA 2009</w:t>
            </w:r>
          </w:p>
          <w:p w14:paraId="0E3D226A" w14:textId="77777777" w:rsidR="004D54D4" w:rsidRPr="004D54D4" w:rsidRDefault="00000000" w:rsidP="004D54D4">
            <w:pPr>
              <w:autoSpaceDE w:val="0"/>
              <w:autoSpaceDN w:val="0"/>
              <w:adjustRightInd w:val="0"/>
              <w:jc w:val="center"/>
              <w:rPr>
                <w:rFonts w:ascii="EUAlbertina" w:hAnsi="EUAlbertina" w:cs="EUAlbertina"/>
                <w:color w:val="000000"/>
                <w:sz w:val="18"/>
                <w:szCs w:val="18"/>
                <w:lang w:eastAsia="lt-LT"/>
              </w:rPr>
            </w:pPr>
            <w:hyperlink r:id="rId17" w:history="1">
              <w:r w:rsidR="004D54D4" w:rsidRPr="004D54D4">
                <w:rPr>
                  <w:rFonts w:ascii="EUAlbertina" w:hAnsi="EUAlbertina" w:cs="EUAlbertina"/>
                  <w:color w:val="0000FF"/>
                  <w:sz w:val="18"/>
                  <w:szCs w:val="18"/>
                  <w:u w:val="single"/>
                  <w:lang w:eastAsia="lt-LT"/>
                </w:rPr>
                <w:t>ENE_Adopted_02-2009corrected20210914.pdf (europa.eu)</w:t>
              </w:r>
            </w:hyperlink>
          </w:p>
          <w:p w14:paraId="5A5DF6CE" w14:textId="77777777" w:rsidR="004D54D4" w:rsidRPr="004D54D4" w:rsidRDefault="004D54D4" w:rsidP="004D54D4">
            <w:pPr>
              <w:autoSpaceDE w:val="0"/>
              <w:autoSpaceDN w:val="0"/>
              <w:adjustRightInd w:val="0"/>
              <w:jc w:val="center"/>
              <w:rPr>
                <w:color w:val="000000"/>
                <w:sz w:val="18"/>
                <w:szCs w:val="18"/>
                <w:lang w:eastAsia="lt-LT"/>
              </w:rPr>
            </w:pPr>
          </w:p>
          <w:p w14:paraId="61D21374" w14:textId="77777777" w:rsidR="004D54D4" w:rsidRPr="004D54D4" w:rsidRDefault="004D54D4" w:rsidP="004D54D4">
            <w:pPr>
              <w:autoSpaceDE w:val="0"/>
              <w:autoSpaceDN w:val="0"/>
              <w:adjustRightInd w:val="0"/>
              <w:jc w:val="center"/>
              <w:rPr>
                <w:color w:val="000000"/>
                <w:sz w:val="18"/>
                <w:szCs w:val="18"/>
                <w:lang w:eastAsia="lt-LT"/>
              </w:rPr>
            </w:pPr>
            <w:r w:rsidRPr="004D54D4">
              <w:rPr>
                <w:color w:val="000000"/>
                <w:sz w:val="18"/>
                <w:szCs w:val="18"/>
                <w:lang w:eastAsia="lt-LT"/>
              </w:rPr>
              <w:t>EFA 2007</w:t>
            </w:r>
          </w:p>
          <w:p w14:paraId="53412214" w14:textId="77777777" w:rsidR="004D54D4" w:rsidRPr="004D54D4" w:rsidRDefault="00000000" w:rsidP="004D54D4">
            <w:pPr>
              <w:autoSpaceDE w:val="0"/>
              <w:autoSpaceDN w:val="0"/>
              <w:adjustRightInd w:val="0"/>
              <w:jc w:val="center"/>
              <w:rPr>
                <w:color w:val="0000FF"/>
                <w:sz w:val="18"/>
                <w:szCs w:val="18"/>
                <w:u w:val="single"/>
                <w:lang w:eastAsia="lt-LT"/>
              </w:rPr>
            </w:pPr>
            <w:hyperlink r:id="rId18" w:history="1">
              <w:r w:rsidR="004D54D4" w:rsidRPr="004D54D4">
                <w:rPr>
                  <w:color w:val="0000FF"/>
                  <w:sz w:val="18"/>
                  <w:szCs w:val="18"/>
                  <w:u w:val="single"/>
                  <w:lang w:eastAsia="lt-LT"/>
                </w:rPr>
                <w:t>http://gamta.lt/files/LT_GPGB_ENERGIJOS_EFEKT.doc</w:t>
              </w:r>
            </w:hyperlink>
          </w:p>
          <w:p w14:paraId="04C54A69" w14:textId="77777777" w:rsidR="004D54D4" w:rsidRPr="004D54D4" w:rsidRDefault="004D54D4" w:rsidP="004D54D4">
            <w:pPr>
              <w:autoSpaceDE w:val="0"/>
              <w:autoSpaceDN w:val="0"/>
              <w:adjustRightInd w:val="0"/>
              <w:jc w:val="center"/>
              <w:rPr>
                <w:color w:val="000000"/>
                <w:sz w:val="18"/>
                <w:szCs w:val="18"/>
                <w:lang w:eastAsia="lt-LT"/>
              </w:rPr>
            </w:pPr>
          </w:p>
        </w:tc>
        <w:tc>
          <w:tcPr>
            <w:tcW w:w="3827" w:type="dxa"/>
            <w:shd w:val="clear" w:color="auto" w:fill="FFFFFF"/>
          </w:tcPr>
          <w:p w14:paraId="1FC45C43" w14:textId="77777777" w:rsidR="004D54D4" w:rsidRPr="004D54D4" w:rsidRDefault="004D54D4" w:rsidP="004D54D4">
            <w:pPr>
              <w:numPr>
                <w:ilvl w:val="0"/>
                <w:numId w:val="13"/>
              </w:numPr>
              <w:autoSpaceDE w:val="0"/>
              <w:autoSpaceDN w:val="0"/>
              <w:adjustRightInd w:val="0"/>
              <w:ind w:left="219" w:hanging="142"/>
              <w:jc w:val="both"/>
              <w:rPr>
                <w:color w:val="000000"/>
                <w:sz w:val="18"/>
                <w:szCs w:val="18"/>
                <w:lang w:eastAsia="lt-LT"/>
              </w:rPr>
            </w:pPr>
            <w:r w:rsidRPr="004D54D4">
              <w:rPr>
                <w:color w:val="000000"/>
                <w:sz w:val="18"/>
                <w:szCs w:val="18"/>
                <w:lang w:eastAsia="lt-LT"/>
              </w:rPr>
              <w:t>Energijos efektyvumo projektavimas:</w:t>
            </w:r>
          </w:p>
          <w:p w14:paraId="4B144012" w14:textId="77777777" w:rsidR="004D54D4" w:rsidRPr="004D54D4" w:rsidRDefault="004D54D4" w:rsidP="004D54D4">
            <w:pPr>
              <w:autoSpaceDE w:val="0"/>
              <w:autoSpaceDN w:val="0"/>
              <w:adjustRightInd w:val="0"/>
              <w:ind w:left="77"/>
              <w:jc w:val="both"/>
              <w:rPr>
                <w:color w:val="000000"/>
                <w:sz w:val="18"/>
                <w:szCs w:val="18"/>
                <w:lang w:eastAsia="lt-LT"/>
              </w:rPr>
            </w:pPr>
            <w:r w:rsidRPr="004D54D4">
              <w:rPr>
                <w:color w:val="000000"/>
                <w:sz w:val="18"/>
                <w:szCs w:val="18"/>
                <w:lang w:eastAsia="lt-LT"/>
              </w:rPr>
              <w:t>7. Energijos efektyvumo optimizavimas planuojant naują įrenginį, padalinį ar sistemą arba ženkliai juos modernizuojant.</w:t>
            </w:r>
          </w:p>
        </w:tc>
        <w:tc>
          <w:tcPr>
            <w:tcW w:w="4614" w:type="dxa"/>
            <w:shd w:val="clear" w:color="auto" w:fill="FFFFFF"/>
          </w:tcPr>
          <w:p w14:paraId="62EAC230" w14:textId="77777777" w:rsidR="004D54D4" w:rsidRPr="004D54D4" w:rsidRDefault="004D54D4" w:rsidP="004D54D4">
            <w:pPr>
              <w:tabs>
                <w:tab w:val="left" w:pos="465"/>
              </w:tabs>
              <w:autoSpaceDE w:val="0"/>
              <w:autoSpaceDN w:val="0"/>
              <w:adjustRightInd w:val="0"/>
              <w:ind w:left="68"/>
              <w:jc w:val="both"/>
              <w:rPr>
                <w:color w:val="000000"/>
                <w:sz w:val="18"/>
                <w:szCs w:val="18"/>
                <w:lang w:eastAsia="lt-LT"/>
              </w:rPr>
            </w:pPr>
            <w:r w:rsidRPr="004D54D4">
              <w:rPr>
                <w:color w:val="000000"/>
                <w:sz w:val="18"/>
                <w:szCs w:val="18"/>
                <w:lang w:eastAsia="lt-LT"/>
              </w:rPr>
              <w:t>Prieš įsigyjant naujus technologinius įrenginius atliekamas techninis ekonominis pagrindimas, įvertinamos įsigijimo ir naudojimo sąnaudos.</w:t>
            </w:r>
          </w:p>
        </w:tc>
        <w:tc>
          <w:tcPr>
            <w:tcW w:w="1092" w:type="dxa"/>
            <w:shd w:val="clear" w:color="auto" w:fill="FFFFFF"/>
          </w:tcPr>
          <w:p w14:paraId="6328887F" w14:textId="77777777" w:rsidR="004D54D4" w:rsidRPr="004D54D4" w:rsidRDefault="004D54D4" w:rsidP="004D54D4">
            <w:pPr>
              <w:shd w:val="clear" w:color="auto" w:fill="FFFFFF"/>
              <w:autoSpaceDE w:val="0"/>
              <w:autoSpaceDN w:val="0"/>
              <w:adjustRightInd w:val="0"/>
              <w:jc w:val="center"/>
              <w:rPr>
                <w:sz w:val="18"/>
                <w:szCs w:val="18"/>
              </w:rPr>
            </w:pPr>
            <w:r w:rsidRPr="004D54D4">
              <w:rPr>
                <w:sz w:val="18"/>
                <w:szCs w:val="18"/>
              </w:rPr>
              <w:t>Atitinka</w:t>
            </w:r>
          </w:p>
        </w:tc>
        <w:tc>
          <w:tcPr>
            <w:tcW w:w="1134" w:type="dxa"/>
            <w:shd w:val="clear" w:color="auto" w:fill="FFFFFF"/>
            <w:vAlign w:val="center"/>
          </w:tcPr>
          <w:p w14:paraId="250960E8" w14:textId="77777777" w:rsidR="004D54D4" w:rsidRPr="004D54D4" w:rsidRDefault="004D54D4" w:rsidP="004D54D4">
            <w:pPr>
              <w:shd w:val="clear" w:color="auto" w:fill="FFFFFF"/>
              <w:autoSpaceDE w:val="0"/>
              <w:autoSpaceDN w:val="0"/>
              <w:adjustRightInd w:val="0"/>
              <w:jc w:val="center"/>
              <w:rPr>
                <w:sz w:val="18"/>
                <w:szCs w:val="18"/>
              </w:rPr>
            </w:pPr>
            <w:r w:rsidRPr="004D54D4">
              <w:rPr>
                <w:sz w:val="18"/>
                <w:szCs w:val="18"/>
              </w:rPr>
              <w:t>-</w:t>
            </w:r>
          </w:p>
        </w:tc>
      </w:tr>
      <w:tr w:rsidR="004D54D4" w:rsidRPr="004D54D4" w14:paraId="38578711" w14:textId="77777777" w:rsidTr="008E5617">
        <w:tc>
          <w:tcPr>
            <w:tcW w:w="542" w:type="dxa"/>
            <w:vMerge/>
            <w:shd w:val="clear" w:color="auto" w:fill="FFFFFF"/>
          </w:tcPr>
          <w:p w14:paraId="296DC6B5" w14:textId="77777777" w:rsidR="004D54D4" w:rsidRPr="004D54D4" w:rsidRDefault="004D54D4" w:rsidP="004D54D4">
            <w:pPr>
              <w:shd w:val="clear" w:color="auto" w:fill="FFFFFF"/>
              <w:autoSpaceDE w:val="0"/>
              <w:autoSpaceDN w:val="0"/>
              <w:adjustRightInd w:val="0"/>
              <w:jc w:val="center"/>
              <w:rPr>
                <w:sz w:val="18"/>
                <w:szCs w:val="18"/>
              </w:rPr>
            </w:pPr>
          </w:p>
        </w:tc>
        <w:tc>
          <w:tcPr>
            <w:tcW w:w="1443" w:type="dxa"/>
            <w:vMerge/>
            <w:shd w:val="clear" w:color="auto" w:fill="FFFFFF"/>
          </w:tcPr>
          <w:p w14:paraId="736CDB9A" w14:textId="77777777" w:rsidR="004D54D4" w:rsidRPr="004D54D4" w:rsidRDefault="004D54D4" w:rsidP="004D54D4">
            <w:pPr>
              <w:autoSpaceDE w:val="0"/>
              <w:autoSpaceDN w:val="0"/>
              <w:adjustRightInd w:val="0"/>
              <w:rPr>
                <w:bCs/>
                <w:color w:val="000000"/>
                <w:sz w:val="18"/>
                <w:szCs w:val="18"/>
                <w:lang w:eastAsia="lt-LT"/>
              </w:rPr>
            </w:pPr>
          </w:p>
        </w:tc>
        <w:tc>
          <w:tcPr>
            <w:tcW w:w="1701" w:type="dxa"/>
            <w:vMerge/>
            <w:shd w:val="clear" w:color="auto" w:fill="FFFFFF"/>
          </w:tcPr>
          <w:p w14:paraId="32319895" w14:textId="77777777" w:rsidR="004D54D4" w:rsidRPr="004D54D4" w:rsidRDefault="004D54D4" w:rsidP="004D54D4">
            <w:pPr>
              <w:autoSpaceDE w:val="0"/>
              <w:autoSpaceDN w:val="0"/>
              <w:adjustRightInd w:val="0"/>
              <w:jc w:val="center"/>
              <w:rPr>
                <w:color w:val="000000"/>
                <w:sz w:val="18"/>
                <w:szCs w:val="18"/>
                <w:lang w:eastAsia="lt-LT"/>
              </w:rPr>
            </w:pPr>
          </w:p>
        </w:tc>
        <w:tc>
          <w:tcPr>
            <w:tcW w:w="3827" w:type="dxa"/>
            <w:shd w:val="clear" w:color="auto" w:fill="FFFFFF"/>
          </w:tcPr>
          <w:p w14:paraId="33B76CDD" w14:textId="77777777" w:rsidR="004D54D4" w:rsidRPr="004D54D4" w:rsidRDefault="004D54D4" w:rsidP="004D54D4">
            <w:pPr>
              <w:numPr>
                <w:ilvl w:val="0"/>
                <w:numId w:val="13"/>
              </w:numPr>
              <w:autoSpaceDE w:val="0"/>
              <w:autoSpaceDN w:val="0"/>
              <w:adjustRightInd w:val="0"/>
              <w:ind w:left="219" w:hanging="219"/>
              <w:jc w:val="both"/>
              <w:rPr>
                <w:color w:val="000000"/>
                <w:sz w:val="18"/>
                <w:szCs w:val="18"/>
                <w:lang w:eastAsia="lt-LT"/>
              </w:rPr>
            </w:pPr>
            <w:r w:rsidRPr="004D54D4">
              <w:rPr>
                <w:color w:val="000000"/>
                <w:sz w:val="18"/>
                <w:szCs w:val="18"/>
                <w:lang w:eastAsia="lt-LT"/>
              </w:rPr>
              <w:t>Monitoringas ir matavimai:</w:t>
            </w:r>
          </w:p>
          <w:p w14:paraId="1ED820DF" w14:textId="77777777" w:rsidR="004D54D4" w:rsidRPr="004D54D4" w:rsidRDefault="004D54D4" w:rsidP="004D54D4">
            <w:pPr>
              <w:autoSpaceDE w:val="0"/>
              <w:autoSpaceDN w:val="0"/>
              <w:adjustRightInd w:val="0"/>
              <w:ind w:left="77"/>
              <w:jc w:val="both"/>
              <w:rPr>
                <w:color w:val="000000"/>
                <w:sz w:val="18"/>
                <w:szCs w:val="18"/>
                <w:lang w:eastAsia="lt-LT"/>
              </w:rPr>
            </w:pPr>
            <w:r w:rsidRPr="004D54D4">
              <w:rPr>
                <w:color w:val="000000"/>
                <w:sz w:val="18"/>
                <w:szCs w:val="18"/>
                <w:lang w:eastAsia="lt-LT"/>
              </w:rPr>
              <w:t>8. GPGB yra sukurti dokumentuotas procedūras, skirtas reguliariai stebėti ir matuoti pagrindines veikimo ir veiklų, kurios gali turėti reikšmingą poveikį energijos efektyvumui, charakteristikas</w:t>
            </w:r>
          </w:p>
        </w:tc>
        <w:tc>
          <w:tcPr>
            <w:tcW w:w="4614" w:type="dxa"/>
            <w:shd w:val="clear" w:color="auto" w:fill="FFFFFF"/>
          </w:tcPr>
          <w:p w14:paraId="6471C288" w14:textId="77777777" w:rsidR="004D54D4" w:rsidRPr="004D54D4" w:rsidRDefault="004D54D4" w:rsidP="004D54D4">
            <w:pPr>
              <w:tabs>
                <w:tab w:val="left" w:pos="465"/>
              </w:tabs>
              <w:autoSpaceDE w:val="0"/>
              <w:autoSpaceDN w:val="0"/>
              <w:adjustRightInd w:val="0"/>
              <w:ind w:left="68"/>
              <w:jc w:val="both"/>
              <w:rPr>
                <w:color w:val="000000"/>
                <w:sz w:val="18"/>
                <w:szCs w:val="18"/>
                <w:lang w:eastAsia="lt-LT"/>
              </w:rPr>
            </w:pPr>
            <w:r w:rsidRPr="004D54D4">
              <w:rPr>
                <w:color w:val="000000"/>
                <w:sz w:val="18"/>
                <w:szCs w:val="18"/>
                <w:lang w:eastAsia="lt-LT"/>
              </w:rPr>
              <w:t>Elektros energijos, dujų, geriamo vandens sąnaudos matuojamos skaitikliais.</w:t>
            </w:r>
          </w:p>
        </w:tc>
        <w:tc>
          <w:tcPr>
            <w:tcW w:w="1092" w:type="dxa"/>
            <w:shd w:val="clear" w:color="auto" w:fill="FFFFFF"/>
          </w:tcPr>
          <w:p w14:paraId="7B40CC18" w14:textId="77777777" w:rsidR="004D54D4" w:rsidRPr="004D54D4" w:rsidRDefault="004D54D4" w:rsidP="004D54D4">
            <w:pPr>
              <w:shd w:val="clear" w:color="auto" w:fill="FFFFFF"/>
              <w:autoSpaceDE w:val="0"/>
              <w:autoSpaceDN w:val="0"/>
              <w:adjustRightInd w:val="0"/>
              <w:jc w:val="center"/>
              <w:rPr>
                <w:sz w:val="18"/>
                <w:szCs w:val="18"/>
              </w:rPr>
            </w:pPr>
            <w:r w:rsidRPr="004D54D4">
              <w:rPr>
                <w:sz w:val="18"/>
                <w:szCs w:val="18"/>
              </w:rPr>
              <w:t>Atitinka</w:t>
            </w:r>
          </w:p>
        </w:tc>
        <w:tc>
          <w:tcPr>
            <w:tcW w:w="1134" w:type="dxa"/>
            <w:shd w:val="clear" w:color="auto" w:fill="FFFFFF"/>
            <w:vAlign w:val="center"/>
          </w:tcPr>
          <w:p w14:paraId="7FE2BC1C" w14:textId="77777777" w:rsidR="004D54D4" w:rsidRPr="004D54D4" w:rsidRDefault="004D54D4" w:rsidP="004D54D4">
            <w:pPr>
              <w:shd w:val="clear" w:color="auto" w:fill="FFFFFF"/>
              <w:autoSpaceDE w:val="0"/>
              <w:autoSpaceDN w:val="0"/>
              <w:adjustRightInd w:val="0"/>
              <w:jc w:val="center"/>
              <w:rPr>
                <w:sz w:val="18"/>
                <w:szCs w:val="18"/>
              </w:rPr>
            </w:pPr>
            <w:r w:rsidRPr="004D54D4">
              <w:rPr>
                <w:sz w:val="18"/>
                <w:szCs w:val="18"/>
              </w:rPr>
              <w:t>-</w:t>
            </w:r>
          </w:p>
        </w:tc>
      </w:tr>
      <w:tr w:rsidR="004D54D4" w:rsidRPr="004D54D4" w14:paraId="392DAD4B" w14:textId="77777777" w:rsidTr="008E5617">
        <w:tc>
          <w:tcPr>
            <w:tcW w:w="542" w:type="dxa"/>
            <w:vMerge/>
            <w:shd w:val="clear" w:color="auto" w:fill="FFFFFF"/>
          </w:tcPr>
          <w:p w14:paraId="10E56BA0" w14:textId="77777777" w:rsidR="004D54D4" w:rsidRPr="004D54D4" w:rsidRDefault="004D54D4" w:rsidP="004D54D4">
            <w:pPr>
              <w:shd w:val="clear" w:color="auto" w:fill="FFFFFF"/>
              <w:autoSpaceDE w:val="0"/>
              <w:autoSpaceDN w:val="0"/>
              <w:adjustRightInd w:val="0"/>
              <w:jc w:val="center"/>
              <w:rPr>
                <w:sz w:val="18"/>
                <w:szCs w:val="18"/>
              </w:rPr>
            </w:pPr>
          </w:p>
        </w:tc>
        <w:tc>
          <w:tcPr>
            <w:tcW w:w="1443" w:type="dxa"/>
            <w:vMerge/>
            <w:shd w:val="clear" w:color="auto" w:fill="FFFFFF"/>
          </w:tcPr>
          <w:p w14:paraId="4C5E8170" w14:textId="77777777" w:rsidR="004D54D4" w:rsidRPr="004D54D4" w:rsidRDefault="004D54D4" w:rsidP="004D54D4">
            <w:pPr>
              <w:autoSpaceDE w:val="0"/>
              <w:autoSpaceDN w:val="0"/>
              <w:adjustRightInd w:val="0"/>
              <w:rPr>
                <w:bCs/>
                <w:color w:val="000000"/>
                <w:sz w:val="18"/>
                <w:szCs w:val="18"/>
                <w:lang w:eastAsia="lt-LT"/>
              </w:rPr>
            </w:pPr>
          </w:p>
        </w:tc>
        <w:tc>
          <w:tcPr>
            <w:tcW w:w="1701" w:type="dxa"/>
            <w:vMerge/>
            <w:shd w:val="clear" w:color="auto" w:fill="FFFFFF"/>
          </w:tcPr>
          <w:p w14:paraId="609874E3" w14:textId="77777777" w:rsidR="004D54D4" w:rsidRPr="004D54D4" w:rsidRDefault="004D54D4" w:rsidP="004D54D4">
            <w:pPr>
              <w:autoSpaceDE w:val="0"/>
              <w:autoSpaceDN w:val="0"/>
              <w:adjustRightInd w:val="0"/>
              <w:jc w:val="center"/>
              <w:rPr>
                <w:color w:val="000000"/>
                <w:sz w:val="18"/>
                <w:szCs w:val="18"/>
                <w:u w:val="single"/>
                <w:lang w:eastAsia="lt-LT"/>
              </w:rPr>
            </w:pPr>
          </w:p>
        </w:tc>
        <w:tc>
          <w:tcPr>
            <w:tcW w:w="3827" w:type="dxa"/>
            <w:shd w:val="clear" w:color="auto" w:fill="FFFFFF"/>
          </w:tcPr>
          <w:p w14:paraId="53C90214" w14:textId="77777777" w:rsidR="004D54D4" w:rsidRPr="004D54D4" w:rsidRDefault="004D54D4" w:rsidP="004D54D4">
            <w:pPr>
              <w:jc w:val="both"/>
              <w:rPr>
                <w:sz w:val="18"/>
                <w:szCs w:val="18"/>
                <w:lang w:eastAsia="lt-LT"/>
              </w:rPr>
            </w:pPr>
            <w:r w:rsidRPr="004D54D4">
              <w:rPr>
                <w:color w:val="000000"/>
                <w:sz w:val="18"/>
                <w:szCs w:val="18"/>
                <w:lang w:eastAsia="lt-LT"/>
              </w:rPr>
              <w:t>Siekiant taupiai vartoti energiją ūkyje, pagal GPGB taikomas nurodytų metodų derinys:</w:t>
            </w:r>
          </w:p>
          <w:p w14:paraId="61619C65" w14:textId="77777777" w:rsidR="004D54D4" w:rsidRPr="004D54D4" w:rsidRDefault="004D54D4" w:rsidP="004D54D4">
            <w:pPr>
              <w:jc w:val="both"/>
              <w:textAlignment w:val="baseline"/>
              <w:rPr>
                <w:color w:val="000000"/>
                <w:sz w:val="18"/>
                <w:szCs w:val="18"/>
                <w:lang w:eastAsia="lt-LT"/>
              </w:rPr>
            </w:pPr>
            <w:r w:rsidRPr="004D54D4">
              <w:rPr>
                <w:color w:val="000000"/>
                <w:sz w:val="18"/>
                <w:szCs w:val="18"/>
                <w:lang w:eastAsia="lt-LT"/>
              </w:rPr>
              <w:t>-Taikyti didelio efektyvumo šildymo ir (arba) vėsinimo ir vėdinimo sistemas.</w:t>
            </w:r>
          </w:p>
          <w:p w14:paraId="78B9B471" w14:textId="77777777" w:rsidR="004D54D4" w:rsidRPr="004D54D4" w:rsidRDefault="004D54D4" w:rsidP="004D54D4">
            <w:pPr>
              <w:spacing w:before="1"/>
              <w:ind w:right="98"/>
              <w:jc w:val="both"/>
              <w:textAlignment w:val="baseline"/>
              <w:rPr>
                <w:color w:val="000000"/>
                <w:sz w:val="18"/>
                <w:szCs w:val="18"/>
                <w:lang w:eastAsia="lt-LT"/>
              </w:rPr>
            </w:pPr>
            <w:r w:rsidRPr="004D54D4">
              <w:rPr>
                <w:color w:val="000000"/>
                <w:sz w:val="18"/>
                <w:szCs w:val="18"/>
                <w:lang w:eastAsia="lt-LT"/>
              </w:rPr>
              <w:t>-Optimizuoti ir valdyti šildymo ir (arba) vėsinimo ir vėdinimo sistemas, visų pirma, tais atvejais, kai naudojamos oro valymo sistemos.</w:t>
            </w:r>
          </w:p>
          <w:p w14:paraId="074C4685" w14:textId="77777777" w:rsidR="004D54D4" w:rsidRPr="004D54D4" w:rsidRDefault="004D54D4" w:rsidP="004D54D4">
            <w:pPr>
              <w:jc w:val="both"/>
              <w:textAlignment w:val="baseline"/>
              <w:rPr>
                <w:color w:val="000000"/>
                <w:sz w:val="18"/>
                <w:szCs w:val="18"/>
                <w:lang w:eastAsia="lt-LT"/>
              </w:rPr>
            </w:pPr>
            <w:r w:rsidRPr="004D54D4">
              <w:rPr>
                <w:color w:val="000000"/>
                <w:sz w:val="18"/>
                <w:szCs w:val="18"/>
                <w:lang w:eastAsia="lt-LT"/>
              </w:rPr>
              <w:t>-Izoliuoti gyvūnams skirtų tvartų sienas, grindis ir (arba) lubas.</w:t>
            </w:r>
          </w:p>
          <w:p w14:paraId="143A0C59" w14:textId="77777777" w:rsidR="004D54D4" w:rsidRPr="004D54D4" w:rsidRDefault="004D54D4" w:rsidP="004D54D4">
            <w:pPr>
              <w:spacing w:before="1"/>
              <w:jc w:val="both"/>
              <w:textAlignment w:val="baseline"/>
              <w:rPr>
                <w:color w:val="000000"/>
                <w:sz w:val="18"/>
                <w:szCs w:val="18"/>
                <w:lang w:eastAsia="lt-LT"/>
              </w:rPr>
            </w:pPr>
            <w:r w:rsidRPr="004D54D4">
              <w:rPr>
                <w:color w:val="000000"/>
                <w:sz w:val="18"/>
                <w:szCs w:val="18"/>
                <w:lang w:eastAsia="lt-LT"/>
              </w:rPr>
              <w:t>-Naudoti taupiąsias apšvietimo priemones.</w:t>
            </w:r>
          </w:p>
          <w:p w14:paraId="11F8765F" w14:textId="77777777" w:rsidR="004D54D4" w:rsidRPr="004D54D4" w:rsidRDefault="004D54D4" w:rsidP="004D54D4">
            <w:pPr>
              <w:ind w:right="98"/>
              <w:jc w:val="both"/>
              <w:textAlignment w:val="baseline"/>
              <w:rPr>
                <w:color w:val="000000"/>
                <w:sz w:val="18"/>
                <w:szCs w:val="18"/>
                <w:lang w:eastAsia="lt-LT"/>
              </w:rPr>
            </w:pPr>
            <w:r w:rsidRPr="004D54D4">
              <w:rPr>
                <w:color w:val="000000"/>
                <w:sz w:val="18"/>
                <w:szCs w:val="18"/>
                <w:lang w:eastAsia="lt-LT"/>
              </w:rPr>
              <w:lastRenderedPageBreak/>
              <w:t>-Naudoti šilumokaičius. Gali būti naudojama viena iš šių sistemų: oras–oras; oras– vanduo; oras–žemė.</w:t>
            </w:r>
          </w:p>
          <w:p w14:paraId="03E1CB4B" w14:textId="77777777" w:rsidR="004D54D4" w:rsidRPr="004D54D4" w:rsidRDefault="004D54D4" w:rsidP="004D54D4">
            <w:pPr>
              <w:jc w:val="both"/>
              <w:textAlignment w:val="baseline"/>
              <w:rPr>
                <w:color w:val="000000"/>
                <w:sz w:val="18"/>
                <w:szCs w:val="18"/>
                <w:lang w:eastAsia="lt-LT"/>
              </w:rPr>
            </w:pPr>
            <w:r w:rsidRPr="004D54D4">
              <w:rPr>
                <w:color w:val="000000"/>
                <w:sz w:val="18"/>
                <w:szCs w:val="18"/>
                <w:lang w:eastAsia="lt-LT"/>
              </w:rPr>
              <w:t>-Šilumos atgavimui naudoti šilumos siurblius.</w:t>
            </w:r>
          </w:p>
          <w:p w14:paraId="0840B93E" w14:textId="77777777" w:rsidR="004D54D4" w:rsidRPr="004D54D4" w:rsidRDefault="004D54D4" w:rsidP="004D54D4">
            <w:pPr>
              <w:spacing w:before="1"/>
              <w:jc w:val="both"/>
              <w:textAlignment w:val="baseline"/>
              <w:rPr>
                <w:color w:val="000000"/>
                <w:sz w:val="18"/>
                <w:szCs w:val="18"/>
                <w:lang w:eastAsia="lt-LT"/>
              </w:rPr>
            </w:pPr>
            <w:r w:rsidRPr="004D54D4">
              <w:rPr>
                <w:color w:val="000000"/>
                <w:sz w:val="18"/>
                <w:szCs w:val="18"/>
                <w:lang w:eastAsia="lt-LT"/>
              </w:rPr>
              <w:t>-Atgauti šilumą iš šildomų ir vėsinamų pakreiktų grindų (mišri sistema).</w:t>
            </w:r>
          </w:p>
          <w:p w14:paraId="360F2D75" w14:textId="77777777" w:rsidR="004D54D4" w:rsidRPr="004D54D4" w:rsidRDefault="004D54D4" w:rsidP="004D54D4">
            <w:pPr>
              <w:spacing w:before="1"/>
              <w:jc w:val="both"/>
              <w:textAlignment w:val="baseline"/>
              <w:rPr>
                <w:color w:val="000000"/>
                <w:sz w:val="18"/>
                <w:szCs w:val="18"/>
                <w:lang w:eastAsia="lt-LT"/>
              </w:rPr>
            </w:pPr>
            <w:r w:rsidRPr="004D54D4">
              <w:rPr>
                <w:color w:val="000000"/>
                <w:sz w:val="18"/>
                <w:szCs w:val="18"/>
                <w:lang w:eastAsia="lt-LT"/>
              </w:rPr>
              <w:t>-Taikyti natūralųjį vėdinimą.</w:t>
            </w:r>
          </w:p>
        </w:tc>
        <w:tc>
          <w:tcPr>
            <w:tcW w:w="4614" w:type="dxa"/>
            <w:shd w:val="clear" w:color="auto" w:fill="FFFFFF"/>
          </w:tcPr>
          <w:p w14:paraId="7F4FA23D" w14:textId="77777777" w:rsidR="004D54D4" w:rsidRPr="004D54D4" w:rsidRDefault="004D54D4" w:rsidP="004D54D4">
            <w:pPr>
              <w:numPr>
                <w:ilvl w:val="0"/>
                <w:numId w:val="8"/>
              </w:numPr>
              <w:tabs>
                <w:tab w:val="left" w:pos="465"/>
              </w:tabs>
              <w:autoSpaceDE w:val="0"/>
              <w:autoSpaceDN w:val="0"/>
              <w:adjustRightInd w:val="0"/>
              <w:ind w:left="40" w:firstLine="28"/>
              <w:jc w:val="both"/>
              <w:rPr>
                <w:color w:val="000000"/>
                <w:sz w:val="18"/>
                <w:szCs w:val="18"/>
                <w:lang w:eastAsia="lt-LT"/>
              </w:rPr>
            </w:pPr>
            <w:r w:rsidRPr="004D54D4">
              <w:rPr>
                <w:rFonts w:cs="EUAlbertina"/>
                <w:color w:val="000000"/>
                <w:sz w:val="18"/>
                <w:szCs w:val="18"/>
                <w:lang w:eastAsia="lt-LT"/>
              </w:rPr>
              <w:lastRenderedPageBreak/>
              <w:t>įrengta automatizuota vėdinimo sistema - ventiliatoriai dirba optimaliai, palaikant reikiamas mikroklimato sąlygas. Reguliariai tikrinami paukštidžių ventiliatorių guoliai ir sparnuočių balansas, valomi ortakiai.</w:t>
            </w:r>
          </w:p>
          <w:p w14:paraId="2D0FFBF7" w14:textId="77777777" w:rsidR="004D54D4" w:rsidRPr="004D54D4" w:rsidRDefault="004D54D4" w:rsidP="004D54D4">
            <w:pPr>
              <w:numPr>
                <w:ilvl w:val="0"/>
                <w:numId w:val="8"/>
              </w:numPr>
              <w:tabs>
                <w:tab w:val="left" w:pos="465"/>
              </w:tabs>
              <w:autoSpaceDE w:val="0"/>
              <w:autoSpaceDN w:val="0"/>
              <w:adjustRightInd w:val="0"/>
              <w:ind w:left="40" w:firstLine="28"/>
              <w:jc w:val="both"/>
              <w:rPr>
                <w:color w:val="000000"/>
                <w:sz w:val="18"/>
                <w:szCs w:val="18"/>
                <w:lang w:eastAsia="lt-LT"/>
              </w:rPr>
            </w:pPr>
            <w:r w:rsidRPr="004D54D4">
              <w:rPr>
                <w:color w:val="000000"/>
                <w:sz w:val="18"/>
                <w:szCs w:val="18"/>
                <w:lang w:eastAsia="lt-LT"/>
              </w:rPr>
              <w:t>Paukštyne naudojami kurą deginantys įrengimai nepriskiriami prie didelių kurą deginančių įrenginių, todėl GPGB taikomi degimui neaktualūs.</w:t>
            </w:r>
          </w:p>
          <w:p w14:paraId="59420BAB" w14:textId="77777777" w:rsidR="004D54D4" w:rsidRPr="004D54D4" w:rsidRDefault="004D54D4" w:rsidP="004D54D4">
            <w:pPr>
              <w:numPr>
                <w:ilvl w:val="0"/>
                <w:numId w:val="8"/>
              </w:numPr>
              <w:tabs>
                <w:tab w:val="left" w:pos="465"/>
              </w:tabs>
              <w:autoSpaceDE w:val="0"/>
              <w:autoSpaceDN w:val="0"/>
              <w:adjustRightInd w:val="0"/>
              <w:ind w:left="40" w:right="-14" w:firstLine="28"/>
              <w:jc w:val="both"/>
              <w:rPr>
                <w:color w:val="000000"/>
                <w:sz w:val="18"/>
                <w:szCs w:val="18"/>
                <w:lang w:eastAsia="lt-LT"/>
              </w:rPr>
            </w:pPr>
            <w:r w:rsidRPr="004D54D4">
              <w:rPr>
                <w:color w:val="000000"/>
                <w:sz w:val="18"/>
                <w:szCs w:val="18"/>
                <w:lang w:eastAsia="lt-LT"/>
              </w:rPr>
              <w:t xml:space="preserve">Paukštidėse įrengti klimato valdymo kontrolieriai, jie valdo šonines oro sklendes bei išmetimo ventiliatorius, tai </w:t>
            </w:r>
            <w:r w:rsidRPr="004D54D4">
              <w:rPr>
                <w:color w:val="000000"/>
                <w:sz w:val="18"/>
                <w:szCs w:val="18"/>
                <w:lang w:eastAsia="lt-LT"/>
              </w:rPr>
              <w:lastRenderedPageBreak/>
              <w:t>užtikrina optimalų vėdinimą ir energijos taupymą. Ortakiai valomi po kiekvieno auginimo ciklo.</w:t>
            </w:r>
          </w:p>
          <w:p w14:paraId="55C69043" w14:textId="77777777" w:rsidR="004D54D4" w:rsidRPr="004D54D4" w:rsidRDefault="004D54D4" w:rsidP="004D54D4">
            <w:pPr>
              <w:numPr>
                <w:ilvl w:val="0"/>
                <w:numId w:val="8"/>
              </w:numPr>
              <w:tabs>
                <w:tab w:val="num" w:pos="321"/>
                <w:tab w:val="left" w:pos="465"/>
              </w:tabs>
              <w:autoSpaceDE w:val="0"/>
              <w:autoSpaceDN w:val="0"/>
              <w:adjustRightInd w:val="0"/>
              <w:ind w:left="81" w:right="-14" w:firstLine="0"/>
              <w:jc w:val="both"/>
              <w:rPr>
                <w:color w:val="000000"/>
                <w:sz w:val="18"/>
                <w:szCs w:val="18"/>
                <w:lang w:eastAsia="lt-LT"/>
              </w:rPr>
            </w:pPr>
            <w:r w:rsidRPr="004D54D4">
              <w:rPr>
                <w:color w:val="000000"/>
                <w:sz w:val="18"/>
                <w:szCs w:val="18"/>
                <w:lang w:eastAsia="lt-LT"/>
              </w:rPr>
              <w:t xml:space="preserve">Pagal nustatytus reikalavimus parenkami lempų tipai ir galingumas, naudojamos energiją taupantys LED šviestuvai. </w:t>
            </w:r>
          </w:p>
          <w:p w14:paraId="3D993ED2" w14:textId="77777777" w:rsidR="004D54D4" w:rsidRPr="004D54D4" w:rsidRDefault="004D54D4" w:rsidP="004D54D4">
            <w:pPr>
              <w:numPr>
                <w:ilvl w:val="0"/>
                <w:numId w:val="8"/>
              </w:numPr>
              <w:tabs>
                <w:tab w:val="num" w:pos="321"/>
                <w:tab w:val="left" w:pos="465"/>
              </w:tabs>
              <w:autoSpaceDE w:val="0"/>
              <w:autoSpaceDN w:val="0"/>
              <w:adjustRightInd w:val="0"/>
              <w:ind w:left="81" w:right="-14" w:firstLine="0"/>
              <w:jc w:val="both"/>
              <w:rPr>
                <w:color w:val="000000"/>
                <w:sz w:val="18"/>
                <w:szCs w:val="18"/>
                <w:lang w:eastAsia="lt-LT"/>
              </w:rPr>
            </w:pPr>
            <w:r w:rsidRPr="004D54D4">
              <w:rPr>
                <w:color w:val="000000"/>
                <w:sz w:val="18"/>
                <w:szCs w:val="18"/>
                <w:lang w:eastAsia="lt-LT"/>
              </w:rPr>
              <w:t>Įrenginių gamintojų nurodytu periodiškumu atliekamas įrenginių tepimas, derinimas ir kt. aptarnavimo darbai.</w:t>
            </w:r>
          </w:p>
        </w:tc>
        <w:tc>
          <w:tcPr>
            <w:tcW w:w="1092" w:type="dxa"/>
            <w:shd w:val="clear" w:color="auto" w:fill="FFFFFF"/>
          </w:tcPr>
          <w:p w14:paraId="3B0BC805" w14:textId="77777777" w:rsidR="004D54D4" w:rsidRPr="004D54D4" w:rsidRDefault="004D54D4" w:rsidP="004D54D4">
            <w:pPr>
              <w:shd w:val="clear" w:color="auto" w:fill="FFFFFF"/>
              <w:autoSpaceDE w:val="0"/>
              <w:autoSpaceDN w:val="0"/>
              <w:adjustRightInd w:val="0"/>
              <w:jc w:val="center"/>
              <w:rPr>
                <w:sz w:val="18"/>
                <w:szCs w:val="18"/>
              </w:rPr>
            </w:pPr>
            <w:r w:rsidRPr="004D54D4">
              <w:rPr>
                <w:sz w:val="18"/>
                <w:szCs w:val="18"/>
              </w:rPr>
              <w:lastRenderedPageBreak/>
              <w:t>Atitinka</w:t>
            </w:r>
          </w:p>
        </w:tc>
        <w:tc>
          <w:tcPr>
            <w:tcW w:w="1134" w:type="dxa"/>
            <w:shd w:val="clear" w:color="auto" w:fill="FFFFFF"/>
            <w:vAlign w:val="center"/>
          </w:tcPr>
          <w:p w14:paraId="4E053777" w14:textId="77777777" w:rsidR="004D54D4" w:rsidRPr="004D54D4" w:rsidRDefault="004D54D4" w:rsidP="004D54D4">
            <w:pPr>
              <w:shd w:val="clear" w:color="auto" w:fill="FFFFFF"/>
              <w:autoSpaceDE w:val="0"/>
              <w:autoSpaceDN w:val="0"/>
              <w:adjustRightInd w:val="0"/>
              <w:jc w:val="center"/>
              <w:rPr>
                <w:sz w:val="18"/>
                <w:szCs w:val="18"/>
              </w:rPr>
            </w:pPr>
            <w:r w:rsidRPr="004D54D4">
              <w:rPr>
                <w:sz w:val="18"/>
                <w:szCs w:val="18"/>
              </w:rPr>
              <w:t>-</w:t>
            </w:r>
          </w:p>
        </w:tc>
      </w:tr>
    </w:tbl>
    <w:p w14:paraId="285DE0A7" w14:textId="77777777" w:rsidR="004D54D4" w:rsidRPr="004D54D4" w:rsidRDefault="004D54D4" w:rsidP="004D54D4">
      <w:pPr>
        <w:rPr>
          <w:sz w:val="18"/>
          <w:szCs w:val="18"/>
        </w:rPr>
      </w:pPr>
    </w:p>
    <w:p w14:paraId="3480284E" w14:textId="77777777" w:rsidR="004D54D4" w:rsidRPr="004D54D4" w:rsidRDefault="004D54D4" w:rsidP="004D54D4">
      <w:pPr>
        <w:rPr>
          <w:sz w:val="18"/>
          <w:szCs w:val="18"/>
        </w:rPr>
      </w:pPr>
    </w:p>
    <w:p w14:paraId="339716AC" w14:textId="1A29A394" w:rsidR="004D54D4" w:rsidRPr="004D54D4" w:rsidRDefault="004D54D4" w:rsidP="004D54D4">
      <w:pPr>
        <w:rPr>
          <w:sz w:val="18"/>
          <w:szCs w:val="18"/>
        </w:rPr>
      </w:pPr>
    </w:p>
    <w:tbl>
      <w:tblPr>
        <w:tblpPr w:leftFromText="180" w:rightFromText="180" w:vertAnchor="text" w:tblpY="1"/>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42"/>
        <w:gridCol w:w="1726"/>
        <w:gridCol w:w="2293"/>
        <w:gridCol w:w="3723"/>
        <w:gridCol w:w="3843"/>
        <w:gridCol w:w="1092"/>
        <w:gridCol w:w="1134"/>
      </w:tblGrid>
      <w:tr w:rsidR="004D54D4" w:rsidRPr="004D54D4" w14:paraId="51CE0698" w14:textId="77777777" w:rsidTr="008E5617">
        <w:tc>
          <w:tcPr>
            <w:tcW w:w="542" w:type="dxa"/>
            <w:shd w:val="clear" w:color="auto" w:fill="FFFFFF"/>
            <w:vAlign w:val="center"/>
          </w:tcPr>
          <w:p w14:paraId="464D9243" w14:textId="77777777" w:rsidR="004D54D4" w:rsidRPr="004D54D4" w:rsidRDefault="004D54D4" w:rsidP="004D54D4">
            <w:pPr>
              <w:shd w:val="clear" w:color="auto" w:fill="FFFFFF"/>
              <w:autoSpaceDE w:val="0"/>
              <w:autoSpaceDN w:val="0"/>
              <w:adjustRightInd w:val="0"/>
              <w:jc w:val="center"/>
              <w:rPr>
                <w:b/>
                <w:sz w:val="18"/>
                <w:szCs w:val="18"/>
              </w:rPr>
            </w:pPr>
            <w:r w:rsidRPr="004D54D4">
              <w:rPr>
                <w:b/>
                <w:sz w:val="18"/>
                <w:szCs w:val="18"/>
              </w:rPr>
              <w:t>Eil. Nr.</w:t>
            </w:r>
          </w:p>
        </w:tc>
        <w:tc>
          <w:tcPr>
            <w:tcW w:w="1726" w:type="dxa"/>
            <w:shd w:val="clear" w:color="auto" w:fill="FFFFFF"/>
            <w:vAlign w:val="center"/>
          </w:tcPr>
          <w:p w14:paraId="28F0DCA6" w14:textId="77777777" w:rsidR="004D54D4" w:rsidRPr="004D54D4" w:rsidRDefault="004D54D4" w:rsidP="004D54D4">
            <w:pPr>
              <w:shd w:val="clear" w:color="auto" w:fill="FFFFFF"/>
              <w:autoSpaceDE w:val="0"/>
              <w:autoSpaceDN w:val="0"/>
              <w:adjustRightInd w:val="0"/>
              <w:jc w:val="center"/>
              <w:rPr>
                <w:b/>
                <w:sz w:val="18"/>
                <w:szCs w:val="18"/>
                <w:vertAlign w:val="superscript"/>
              </w:rPr>
            </w:pPr>
            <w:r w:rsidRPr="004D54D4">
              <w:rPr>
                <w:b/>
                <w:sz w:val="18"/>
                <w:szCs w:val="18"/>
              </w:rPr>
              <w:t>Poveikio aplinkai kategorija</w:t>
            </w:r>
            <w:r w:rsidRPr="004D54D4">
              <w:rPr>
                <w:b/>
                <w:sz w:val="18"/>
                <w:szCs w:val="18"/>
                <w:vertAlign w:val="superscript"/>
              </w:rPr>
              <w:t>1</w:t>
            </w:r>
          </w:p>
        </w:tc>
        <w:tc>
          <w:tcPr>
            <w:tcW w:w="2293" w:type="dxa"/>
            <w:shd w:val="clear" w:color="auto" w:fill="FFFFFF"/>
            <w:vAlign w:val="center"/>
          </w:tcPr>
          <w:p w14:paraId="3B4D8AA5" w14:textId="77777777" w:rsidR="004D54D4" w:rsidRPr="004D54D4" w:rsidRDefault="004D54D4" w:rsidP="004D54D4">
            <w:pPr>
              <w:shd w:val="clear" w:color="auto" w:fill="FFFFFF"/>
              <w:autoSpaceDE w:val="0"/>
              <w:autoSpaceDN w:val="0"/>
              <w:adjustRightInd w:val="0"/>
              <w:jc w:val="center"/>
              <w:rPr>
                <w:b/>
                <w:sz w:val="18"/>
                <w:szCs w:val="18"/>
                <w:vertAlign w:val="superscript"/>
              </w:rPr>
            </w:pPr>
            <w:r w:rsidRPr="004D54D4">
              <w:rPr>
                <w:b/>
                <w:sz w:val="18"/>
                <w:szCs w:val="18"/>
              </w:rPr>
              <w:t>Nuoroda į ES GPGB informacinius dokumentus, anotacijas</w:t>
            </w:r>
            <w:r w:rsidRPr="004D54D4">
              <w:rPr>
                <w:b/>
                <w:sz w:val="18"/>
                <w:szCs w:val="18"/>
                <w:vertAlign w:val="superscript"/>
              </w:rPr>
              <w:t>2</w:t>
            </w:r>
          </w:p>
        </w:tc>
        <w:tc>
          <w:tcPr>
            <w:tcW w:w="3723" w:type="dxa"/>
            <w:shd w:val="clear" w:color="auto" w:fill="FFFFFF"/>
            <w:vAlign w:val="center"/>
          </w:tcPr>
          <w:p w14:paraId="28CCBA94" w14:textId="77777777" w:rsidR="004D54D4" w:rsidRPr="004D54D4" w:rsidRDefault="004D54D4" w:rsidP="004D54D4">
            <w:pPr>
              <w:shd w:val="clear" w:color="auto" w:fill="FFFFFF"/>
              <w:autoSpaceDE w:val="0"/>
              <w:autoSpaceDN w:val="0"/>
              <w:adjustRightInd w:val="0"/>
              <w:jc w:val="center"/>
              <w:rPr>
                <w:b/>
                <w:sz w:val="18"/>
                <w:szCs w:val="18"/>
              </w:rPr>
            </w:pPr>
            <w:r w:rsidRPr="004D54D4">
              <w:rPr>
                <w:b/>
                <w:bCs/>
                <w:sz w:val="18"/>
                <w:szCs w:val="18"/>
              </w:rPr>
              <w:t>GPGB technologija</w:t>
            </w:r>
          </w:p>
        </w:tc>
        <w:tc>
          <w:tcPr>
            <w:tcW w:w="3843" w:type="dxa"/>
            <w:shd w:val="clear" w:color="auto" w:fill="FFFFFF"/>
            <w:vAlign w:val="center"/>
          </w:tcPr>
          <w:p w14:paraId="511E830D" w14:textId="77777777" w:rsidR="004D54D4" w:rsidRPr="004D54D4" w:rsidRDefault="004D54D4" w:rsidP="004D54D4">
            <w:pPr>
              <w:shd w:val="clear" w:color="auto" w:fill="FFFFFF"/>
              <w:autoSpaceDE w:val="0"/>
              <w:autoSpaceDN w:val="0"/>
              <w:adjustRightInd w:val="0"/>
              <w:jc w:val="center"/>
              <w:rPr>
                <w:b/>
                <w:sz w:val="18"/>
                <w:szCs w:val="18"/>
              </w:rPr>
            </w:pPr>
            <w:r w:rsidRPr="004D54D4">
              <w:rPr>
                <w:b/>
                <w:sz w:val="18"/>
                <w:szCs w:val="18"/>
              </w:rPr>
              <w:t>Su GPGB taikymu susijusios vertės, vnt.</w:t>
            </w:r>
          </w:p>
        </w:tc>
        <w:tc>
          <w:tcPr>
            <w:tcW w:w="1092" w:type="dxa"/>
            <w:shd w:val="clear" w:color="auto" w:fill="FFFFFF"/>
            <w:vAlign w:val="center"/>
          </w:tcPr>
          <w:p w14:paraId="1A9667E9" w14:textId="77777777" w:rsidR="004D54D4" w:rsidRPr="004D54D4" w:rsidRDefault="004D54D4" w:rsidP="004D54D4">
            <w:pPr>
              <w:shd w:val="clear" w:color="auto" w:fill="FFFFFF"/>
              <w:autoSpaceDE w:val="0"/>
              <w:autoSpaceDN w:val="0"/>
              <w:adjustRightInd w:val="0"/>
              <w:jc w:val="center"/>
              <w:rPr>
                <w:b/>
                <w:sz w:val="18"/>
                <w:szCs w:val="18"/>
              </w:rPr>
            </w:pPr>
            <w:r w:rsidRPr="004D54D4">
              <w:rPr>
                <w:b/>
                <w:bCs/>
                <w:sz w:val="18"/>
                <w:szCs w:val="18"/>
              </w:rPr>
              <w:t>Atitikimas</w:t>
            </w:r>
          </w:p>
        </w:tc>
        <w:tc>
          <w:tcPr>
            <w:tcW w:w="1134" w:type="dxa"/>
            <w:shd w:val="clear" w:color="auto" w:fill="FFFFFF"/>
            <w:vAlign w:val="center"/>
          </w:tcPr>
          <w:p w14:paraId="171D157C" w14:textId="77777777" w:rsidR="004D54D4" w:rsidRPr="004D54D4" w:rsidRDefault="004D54D4" w:rsidP="004D54D4">
            <w:pPr>
              <w:shd w:val="clear" w:color="auto" w:fill="FFFFFF"/>
              <w:autoSpaceDE w:val="0"/>
              <w:autoSpaceDN w:val="0"/>
              <w:adjustRightInd w:val="0"/>
              <w:jc w:val="center"/>
              <w:rPr>
                <w:b/>
                <w:sz w:val="18"/>
                <w:szCs w:val="18"/>
              </w:rPr>
            </w:pPr>
            <w:r w:rsidRPr="004D54D4">
              <w:rPr>
                <w:b/>
                <w:bCs/>
                <w:sz w:val="18"/>
                <w:szCs w:val="18"/>
              </w:rPr>
              <w:t>Pastabos</w:t>
            </w:r>
          </w:p>
        </w:tc>
      </w:tr>
      <w:tr w:rsidR="004D54D4" w:rsidRPr="004D54D4" w14:paraId="73F5FB41" w14:textId="77777777" w:rsidTr="008E5617">
        <w:tc>
          <w:tcPr>
            <w:tcW w:w="542" w:type="dxa"/>
            <w:shd w:val="clear" w:color="auto" w:fill="FFFFFF"/>
          </w:tcPr>
          <w:p w14:paraId="67DFD92C" w14:textId="77777777" w:rsidR="004D54D4" w:rsidRPr="004D54D4" w:rsidRDefault="004D54D4" w:rsidP="004D54D4">
            <w:pPr>
              <w:shd w:val="clear" w:color="auto" w:fill="FFFFFF"/>
              <w:autoSpaceDE w:val="0"/>
              <w:autoSpaceDN w:val="0"/>
              <w:adjustRightInd w:val="0"/>
              <w:jc w:val="center"/>
              <w:rPr>
                <w:b/>
                <w:sz w:val="18"/>
                <w:szCs w:val="18"/>
              </w:rPr>
            </w:pPr>
            <w:r w:rsidRPr="004D54D4">
              <w:rPr>
                <w:b/>
                <w:sz w:val="18"/>
                <w:szCs w:val="18"/>
              </w:rPr>
              <w:t>1</w:t>
            </w:r>
          </w:p>
        </w:tc>
        <w:tc>
          <w:tcPr>
            <w:tcW w:w="1726" w:type="dxa"/>
            <w:shd w:val="clear" w:color="auto" w:fill="FFFFFF"/>
          </w:tcPr>
          <w:p w14:paraId="119B52AA" w14:textId="77777777" w:rsidR="004D54D4" w:rsidRPr="004D54D4" w:rsidRDefault="004D54D4" w:rsidP="004D54D4">
            <w:pPr>
              <w:shd w:val="clear" w:color="auto" w:fill="FFFFFF"/>
              <w:autoSpaceDE w:val="0"/>
              <w:autoSpaceDN w:val="0"/>
              <w:adjustRightInd w:val="0"/>
              <w:jc w:val="center"/>
              <w:rPr>
                <w:b/>
                <w:sz w:val="18"/>
                <w:szCs w:val="18"/>
              </w:rPr>
            </w:pPr>
            <w:r w:rsidRPr="004D54D4">
              <w:rPr>
                <w:b/>
                <w:sz w:val="18"/>
                <w:szCs w:val="18"/>
              </w:rPr>
              <w:t>2</w:t>
            </w:r>
          </w:p>
        </w:tc>
        <w:tc>
          <w:tcPr>
            <w:tcW w:w="2293" w:type="dxa"/>
            <w:shd w:val="clear" w:color="auto" w:fill="FFFFFF"/>
            <w:vAlign w:val="center"/>
          </w:tcPr>
          <w:p w14:paraId="0EBF09E5" w14:textId="77777777" w:rsidR="004D54D4" w:rsidRPr="004D54D4" w:rsidRDefault="004D54D4" w:rsidP="004D54D4">
            <w:pPr>
              <w:shd w:val="clear" w:color="auto" w:fill="FFFFFF"/>
              <w:autoSpaceDE w:val="0"/>
              <w:autoSpaceDN w:val="0"/>
              <w:adjustRightInd w:val="0"/>
              <w:jc w:val="center"/>
              <w:rPr>
                <w:b/>
                <w:sz w:val="18"/>
                <w:szCs w:val="18"/>
              </w:rPr>
            </w:pPr>
            <w:r w:rsidRPr="004D54D4">
              <w:rPr>
                <w:b/>
                <w:sz w:val="18"/>
                <w:szCs w:val="18"/>
              </w:rPr>
              <w:t>3</w:t>
            </w:r>
          </w:p>
        </w:tc>
        <w:tc>
          <w:tcPr>
            <w:tcW w:w="3723" w:type="dxa"/>
            <w:shd w:val="clear" w:color="auto" w:fill="FFFFFF"/>
          </w:tcPr>
          <w:p w14:paraId="51EB4A44" w14:textId="77777777" w:rsidR="004D54D4" w:rsidRPr="004D54D4" w:rsidRDefault="004D54D4" w:rsidP="004D54D4">
            <w:pPr>
              <w:shd w:val="clear" w:color="auto" w:fill="FFFFFF"/>
              <w:autoSpaceDE w:val="0"/>
              <w:autoSpaceDN w:val="0"/>
              <w:adjustRightInd w:val="0"/>
              <w:jc w:val="center"/>
              <w:rPr>
                <w:b/>
                <w:sz w:val="18"/>
                <w:szCs w:val="18"/>
              </w:rPr>
            </w:pPr>
            <w:r w:rsidRPr="004D54D4">
              <w:rPr>
                <w:b/>
                <w:sz w:val="18"/>
                <w:szCs w:val="18"/>
              </w:rPr>
              <w:t>4</w:t>
            </w:r>
          </w:p>
        </w:tc>
        <w:tc>
          <w:tcPr>
            <w:tcW w:w="3843" w:type="dxa"/>
            <w:shd w:val="clear" w:color="auto" w:fill="FFFFFF"/>
          </w:tcPr>
          <w:p w14:paraId="4A8CF5C2" w14:textId="77777777" w:rsidR="004D54D4" w:rsidRPr="004D54D4" w:rsidRDefault="004D54D4" w:rsidP="004D54D4">
            <w:pPr>
              <w:shd w:val="clear" w:color="auto" w:fill="FFFFFF"/>
              <w:autoSpaceDE w:val="0"/>
              <w:autoSpaceDN w:val="0"/>
              <w:adjustRightInd w:val="0"/>
              <w:jc w:val="center"/>
              <w:rPr>
                <w:b/>
                <w:sz w:val="18"/>
                <w:szCs w:val="18"/>
              </w:rPr>
            </w:pPr>
            <w:r w:rsidRPr="004D54D4">
              <w:rPr>
                <w:b/>
                <w:sz w:val="18"/>
                <w:szCs w:val="18"/>
              </w:rPr>
              <w:t>5</w:t>
            </w:r>
          </w:p>
        </w:tc>
        <w:tc>
          <w:tcPr>
            <w:tcW w:w="1092" w:type="dxa"/>
            <w:shd w:val="clear" w:color="auto" w:fill="FFFFFF"/>
          </w:tcPr>
          <w:p w14:paraId="1CBCF243" w14:textId="77777777" w:rsidR="004D54D4" w:rsidRPr="004D54D4" w:rsidRDefault="004D54D4" w:rsidP="004D54D4">
            <w:pPr>
              <w:shd w:val="clear" w:color="auto" w:fill="FFFFFF"/>
              <w:autoSpaceDE w:val="0"/>
              <w:autoSpaceDN w:val="0"/>
              <w:adjustRightInd w:val="0"/>
              <w:jc w:val="center"/>
              <w:rPr>
                <w:b/>
                <w:sz w:val="18"/>
                <w:szCs w:val="18"/>
              </w:rPr>
            </w:pPr>
            <w:r w:rsidRPr="004D54D4">
              <w:rPr>
                <w:b/>
                <w:sz w:val="18"/>
                <w:szCs w:val="18"/>
              </w:rPr>
              <w:t>6</w:t>
            </w:r>
          </w:p>
        </w:tc>
        <w:tc>
          <w:tcPr>
            <w:tcW w:w="1134" w:type="dxa"/>
            <w:shd w:val="clear" w:color="auto" w:fill="FFFFFF"/>
          </w:tcPr>
          <w:p w14:paraId="17A6C591" w14:textId="77777777" w:rsidR="004D54D4" w:rsidRPr="004D54D4" w:rsidRDefault="004D54D4" w:rsidP="004D54D4">
            <w:pPr>
              <w:shd w:val="clear" w:color="auto" w:fill="FFFFFF"/>
              <w:autoSpaceDE w:val="0"/>
              <w:autoSpaceDN w:val="0"/>
              <w:adjustRightInd w:val="0"/>
              <w:jc w:val="center"/>
              <w:rPr>
                <w:b/>
                <w:sz w:val="18"/>
                <w:szCs w:val="18"/>
              </w:rPr>
            </w:pPr>
            <w:r w:rsidRPr="004D54D4">
              <w:rPr>
                <w:b/>
                <w:sz w:val="18"/>
                <w:szCs w:val="18"/>
              </w:rPr>
              <w:t>7</w:t>
            </w:r>
          </w:p>
        </w:tc>
      </w:tr>
      <w:tr w:rsidR="004D54D4" w:rsidRPr="004D54D4" w14:paraId="3EFC248F" w14:textId="77777777" w:rsidTr="008E5617">
        <w:tc>
          <w:tcPr>
            <w:tcW w:w="14353" w:type="dxa"/>
            <w:gridSpan w:val="7"/>
            <w:shd w:val="clear" w:color="auto" w:fill="FFFFFF"/>
          </w:tcPr>
          <w:p w14:paraId="3EB4D391" w14:textId="77777777" w:rsidR="004D54D4" w:rsidRPr="004D54D4" w:rsidRDefault="004D54D4" w:rsidP="004D54D4">
            <w:pPr>
              <w:shd w:val="clear" w:color="auto" w:fill="FFFFFF"/>
              <w:autoSpaceDE w:val="0"/>
              <w:autoSpaceDN w:val="0"/>
              <w:adjustRightInd w:val="0"/>
              <w:rPr>
                <w:sz w:val="18"/>
                <w:szCs w:val="18"/>
              </w:rPr>
            </w:pPr>
            <w:proofErr w:type="spellStart"/>
            <w:r w:rsidRPr="004D54D4">
              <w:rPr>
                <w:bCs/>
                <w:sz w:val="18"/>
                <w:szCs w:val="18"/>
              </w:rPr>
              <w:t>Integrated</w:t>
            </w:r>
            <w:proofErr w:type="spellEnd"/>
            <w:r w:rsidRPr="004D54D4">
              <w:rPr>
                <w:bCs/>
                <w:sz w:val="18"/>
                <w:szCs w:val="18"/>
              </w:rPr>
              <w:t xml:space="preserve"> </w:t>
            </w:r>
            <w:proofErr w:type="spellStart"/>
            <w:r w:rsidRPr="004D54D4">
              <w:rPr>
                <w:bCs/>
                <w:sz w:val="18"/>
                <w:szCs w:val="18"/>
              </w:rPr>
              <w:t>Pollution</w:t>
            </w:r>
            <w:proofErr w:type="spellEnd"/>
            <w:r w:rsidRPr="004D54D4">
              <w:rPr>
                <w:bCs/>
                <w:sz w:val="18"/>
                <w:szCs w:val="18"/>
              </w:rPr>
              <w:t xml:space="preserve"> </w:t>
            </w:r>
            <w:proofErr w:type="spellStart"/>
            <w:r w:rsidRPr="004D54D4">
              <w:rPr>
                <w:bCs/>
                <w:sz w:val="18"/>
                <w:szCs w:val="18"/>
              </w:rPr>
              <w:t>Prevention</w:t>
            </w:r>
            <w:proofErr w:type="spellEnd"/>
            <w:r w:rsidRPr="004D54D4">
              <w:rPr>
                <w:bCs/>
                <w:sz w:val="18"/>
                <w:szCs w:val="18"/>
              </w:rPr>
              <w:t xml:space="preserve"> and </w:t>
            </w:r>
            <w:proofErr w:type="spellStart"/>
            <w:r w:rsidRPr="004D54D4">
              <w:rPr>
                <w:bCs/>
                <w:sz w:val="18"/>
                <w:szCs w:val="18"/>
              </w:rPr>
              <w:t>Control</w:t>
            </w:r>
            <w:proofErr w:type="spellEnd"/>
            <w:r w:rsidRPr="004D54D4">
              <w:rPr>
                <w:sz w:val="18"/>
                <w:szCs w:val="18"/>
              </w:rPr>
              <w:t xml:space="preserve"> Draft </w:t>
            </w:r>
            <w:proofErr w:type="spellStart"/>
            <w:r w:rsidRPr="004D54D4">
              <w:rPr>
                <w:sz w:val="18"/>
                <w:szCs w:val="18"/>
              </w:rPr>
              <w:t>Horizontal</w:t>
            </w:r>
            <w:proofErr w:type="spellEnd"/>
            <w:r w:rsidRPr="004D54D4">
              <w:rPr>
                <w:sz w:val="18"/>
                <w:szCs w:val="18"/>
              </w:rPr>
              <w:t xml:space="preserve"> Guidance for Odour Part 1 – </w:t>
            </w:r>
            <w:proofErr w:type="spellStart"/>
            <w:r w:rsidRPr="004D54D4">
              <w:rPr>
                <w:sz w:val="18"/>
                <w:szCs w:val="18"/>
              </w:rPr>
              <w:t>Regulation</w:t>
            </w:r>
            <w:proofErr w:type="spellEnd"/>
            <w:r w:rsidRPr="004D54D4">
              <w:rPr>
                <w:sz w:val="18"/>
                <w:szCs w:val="18"/>
              </w:rPr>
              <w:t xml:space="preserve"> and </w:t>
            </w:r>
            <w:proofErr w:type="spellStart"/>
            <w:r w:rsidRPr="004D54D4">
              <w:rPr>
                <w:sz w:val="18"/>
                <w:szCs w:val="18"/>
              </w:rPr>
              <w:t>Permitting</w:t>
            </w:r>
            <w:proofErr w:type="spellEnd"/>
            <w:r w:rsidRPr="004D54D4">
              <w:rPr>
                <w:sz w:val="18"/>
                <w:szCs w:val="18"/>
              </w:rPr>
              <w:t xml:space="preserve"> (toliau – Part 1)</w:t>
            </w:r>
          </w:p>
          <w:p w14:paraId="3A252B55" w14:textId="77777777" w:rsidR="004D54D4" w:rsidRPr="004D54D4" w:rsidRDefault="004D54D4" w:rsidP="004D54D4">
            <w:pPr>
              <w:shd w:val="clear" w:color="auto" w:fill="FFFFFF"/>
              <w:autoSpaceDE w:val="0"/>
              <w:autoSpaceDN w:val="0"/>
              <w:adjustRightInd w:val="0"/>
              <w:rPr>
                <w:sz w:val="18"/>
                <w:szCs w:val="18"/>
              </w:rPr>
            </w:pPr>
            <w:proofErr w:type="spellStart"/>
            <w:r w:rsidRPr="004D54D4">
              <w:rPr>
                <w:bCs/>
                <w:sz w:val="18"/>
                <w:szCs w:val="18"/>
              </w:rPr>
              <w:t>Integrated</w:t>
            </w:r>
            <w:proofErr w:type="spellEnd"/>
            <w:r w:rsidRPr="004D54D4">
              <w:rPr>
                <w:bCs/>
                <w:sz w:val="18"/>
                <w:szCs w:val="18"/>
              </w:rPr>
              <w:t xml:space="preserve"> </w:t>
            </w:r>
            <w:proofErr w:type="spellStart"/>
            <w:r w:rsidRPr="004D54D4">
              <w:rPr>
                <w:bCs/>
                <w:sz w:val="18"/>
                <w:szCs w:val="18"/>
              </w:rPr>
              <w:t>Pollution</w:t>
            </w:r>
            <w:proofErr w:type="spellEnd"/>
            <w:r w:rsidRPr="004D54D4">
              <w:rPr>
                <w:bCs/>
                <w:sz w:val="18"/>
                <w:szCs w:val="18"/>
              </w:rPr>
              <w:t xml:space="preserve"> </w:t>
            </w:r>
            <w:proofErr w:type="spellStart"/>
            <w:r w:rsidRPr="004D54D4">
              <w:rPr>
                <w:bCs/>
                <w:sz w:val="18"/>
                <w:szCs w:val="18"/>
              </w:rPr>
              <w:t>Prevention</w:t>
            </w:r>
            <w:proofErr w:type="spellEnd"/>
            <w:r w:rsidRPr="004D54D4">
              <w:rPr>
                <w:bCs/>
                <w:sz w:val="18"/>
                <w:szCs w:val="18"/>
              </w:rPr>
              <w:t xml:space="preserve"> and </w:t>
            </w:r>
            <w:proofErr w:type="spellStart"/>
            <w:r w:rsidRPr="004D54D4">
              <w:rPr>
                <w:bCs/>
                <w:sz w:val="18"/>
                <w:szCs w:val="18"/>
              </w:rPr>
              <w:t>Control</w:t>
            </w:r>
            <w:proofErr w:type="spellEnd"/>
            <w:r w:rsidRPr="004D54D4">
              <w:rPr>
                <w:sz w:val="18"/>
                <w:szCs w:val="18"/>
              </w:rPr>
              <w:t xml:space="preserve"> Draft </w:t>
            </w:r>
            <w:proofErr w:type="spellStart"/>
            <w:r w:rsidRPr="004D54D4">
              <w:rPr>
                <w:sz w:val="18"/>
                <w:szCs w:val="18"/>
              </w:rPr>
              <w:t>Horizontal</w:t>
            </w:r>
            <w:proofErr w:type="spellEnd"/>
            <w:r w:rsidRPr="004D54D4">
              <w:rPr>
                <w:sz w:val="18"/>
                <w:szCs w:val="18"/>
              </w:rPr>
              <w:t xml:space="preserve"> Guidance for Odour Part 2 -</w:t>
            </w:r>
            <w:proofErr w:type="spellStart"/>
            <w:r w:rsidRPr="004D54D4">
              <w:rPr>
                <w:bCs/>
                <w:sz w:val="18"/>
                <w:szCs w:val="18"/>
              </w:rPr>
              <w:t>Assessment</w:t>
            </w:r>
            <w:proofErr w:type="spellEnd"/>
            <w:r w:rsidRPr="004D54D4">
              <w:rPr>
                <w:bCs/>
                <w:sz w:val="18"/>
                <w:szCs w:val="18"/>
              </w:rPr>
              <w:t xml:space="preserve"> and </w:t>
            </w:r>
            <w:proofErr w:type="spellStart"/>
            <w:r w:rsidRPr="004D54D4">
              <w:rPr>
                <w:bCs/>
                <w:sz w:val="18"/>
                <w:szCs w:val="18"/>
              </w:rPr>
              <w:t>Control</w:t>
            </w:r>
            <w:proofErr w:type="spellEnd"/>
            <w:r w:rsidRPr="004D54D4">
              <w:rPr>
                <w:bCs/>
                <w:sz w:val="18"/>
                <w:szCs w:val="18"/>
              </w:rPr>
              <w:t xml:space="preserve"> </w:t>
            </w:r>
            <w:r w:rsidRPr="004D54D4">
              <w:rPr>
                <w:sz w:val="18"/>
                <w:szCs w:val="18"/>
              </w:rPr>
              <w:t>(toliau – Part 2)</w:t>
            </w:r>
          </w:p>
        </w:tc>
      </w:tr>
      <w:tr w:rsidR="004D54D4" w:rsidRPr="004D54D4" w14:paraId="47F0C05D" w14:textId="77777777" w:rsidTr="008E5617">
        <w:tc>
          <w:tcPr>
            <w:tcW w:w="542" w:type="dxa"/>
            <w:shd w:val="clear" w:color="auto" w:fill="FFFFFF"/>
          </w:tcPr>
          <w:p w14:paraId="6A136321" w14:textId="77777777" w:rsidR="004D54D4" w:rsidRPr="004D54D4" w:rsidRDefault="004D54D4" w:rsidP="004D54D4">
            <w:pPr>
              <w:shd w:val="clear" w:color="auto" w:fill="FFFFFF"/>
              <w:autoSpaceDE w:val="0"/>
              <w:autoSpaceDN w:val="0"/>
              <w:adjustRightInd w:val="0"/>
              <w:jc w:val="center"/>
              <w:rPr>
                <w:sz w:val="18"/>
                <w:szCs w:val="18"/>
              </w:rPr>
            </w:pPr>
            <w:r w:rsidRPr="004D54D4">
              <w:rPr>
                <w:sz w:val="18"/>
                <w:szCs w:val="18"/>
              </w:rPr>
              <w:t>1.</w:t>
            </w:r>
          </w:p>
        </w:tc>
        <w:tc>
          <w:tcPr>
            <w:tcW w:w="1726" w:type="dxa"/>
            <w:shd w:val="clear" w:color="auto" w:fill="FFFFFF"/>
          </w:tcPr>
          <w:p w14:paraId="04CED962" w14:textId="77777777" w:rsidR="004D54D4" w:rsidRPr="004D54D4" w:rsidRDefault="004D54D4" w:rsidP="004D54D4">
            <w:pPr>
              <w:autoSpaceDE w:val="0"/>
              <w:autoSpaceDN w:val="0"/>
              <w:adjustRightInd w:val="0"/>
              <w:rPr>
                <w:bCs/>
                <w:color w:val="000000"/>
                <w:sz w:val="18"/>
                <w:szCs w:val="18"/>
                <w:lang w:eastAsia="lt-LT"/>
              </w:rPr>
            </w:pPr>
            <w:r w:rsidRPr="004D54D4">
              <w:rPr>
                <w:bCs/>
                <w:color w:val="000000"/>
                <w:sz w:val="18"/>
                <w:szCs w:val="18"/>
                <w:lang w:eastAsia="lt-LT"/>
              </w:rPr>
              <w:t>Kvapų sklaida</w:t>
            </w:r>
          </w:p>
        </w:tc>
        <w:tc>
          <w:tcPr>
            <w:tcW w:w="2293" w:type="dxa"/>
            <w:shd w:val="clear" w:color="auto" w:fill="FFFFFF"/>
          </w:tcPr>
          <w:p w14:paraId="0E7649C4" w14:textId="77777777" w:rsidR="004D54D4" w:rsidRPr="004D54D4" w:rsidRDefault="004D54D4" w:rsidP="004D54D4">
            <w:pPr>
              <w:autoSpaceDE w:val="0"/>
              <w:autoSpaceDN w:val="0"/>
              <w:adjustRightInd w:val="0"/>
              <w:jc w:val="center"/>
              <w:rPr>
                <w:color w:val="000000"/>
                <w:sz w:val="18"/>
                <w:szCs w:val="18"/>
                <w:lang w:eastAsia="lt-LT"/>
              </w:rPr>
            </w:pPr>
            <w:r w:rsidRPr="004D54D4">
              <w:rPr>
                <w:color w:val="000000"/>
                <w:sz w:val="18"/>
                <w:szCs w:val="18"/>
                <w:lang w:eastAsia="lt-LT"/>
              </w:rPr>
              <w:t>Part 1</w:t>
            </w:r>
          </w:p>
          <w:p w14:paraId="6AF88A6A" w14:textId="77777777" w:rsidR="004D54D4" w:rsidRPr="004D54D4" w:rsidRDefault="00000000" w:rsidP="004D54D4">
            <w:pPr>
              <w:autoSpaceDE w:val="0"/>
              <w:autoSpaceDN w:val="0"/>
              <w:adjustRightInd w:val="0"/>
              <w:jc w:val="center"/>
              <w:rPr>
                <w:color w:val="0000FF"/>
                <w:sz w:val="18"/>
                <w:szCs w:val="18"/>
                <w:u w:val="single"/>
                <w:lang w:eastAsia="lt-LT"/>
              </w:rPr>
            </w:pPr>
            <w:hyperlink r:id="rId19" w:history="1">
              <w:r w:rsidR="004D54D4" w:rsidRPr="004D54D4">
                <w:rPr>
                  <w:color w:val="0000FF"/>
                  <w:sz w:val="18"/>
                  <w:szCs w:val="18"/>
                  <w:u w:val="single"/>
                  <w:lang w:eastAsia="lt-LT"/>
                </w:rPr>
                <w:t>http://193.219.133.6/aaa/Tipk/tipk/5_apacioje%20lenteles/70.pdf</w:t>
              </w:r>
            </w:hyperlink>
          </w:p>
          <w:p w14:paraId="5BE2F6C6" w14:textId="77777777" w:rsidR="004D54D4" w:rsidRPr="004D54D4" w:rsidRDefault="004D54D4" w:rsidP="004D54D4">
            <w:pPr>
              <w:autoSpaceDE w:val="0"/>
              <w:autoSpaceDN w:val="0"/>
              <w:adjustRightInd w:val="0"/>
              <w:jc w:val="center"/>
              <w:rPr>
                <w:sz w:val="18"/>
                <w:szCs w:val="18"/>
                <w:u w:val="single"/>
                <w:lang w:eastAsia="lt-LT"/>
              </w:rPr>
            </w:pPr>
            <w:r w:rsidRPr="004D54D4">
              <w:rPr>
                <w:sz w:val="18"/>
                <w:szCs w:val="18"/>
                <w:u w:val="single"/>
                <w:lang w:eastAsia="lt-LT"/>
              </w:rPr>
              <w:t>ir</w:t>
            </w:r>
          </w:p>
          <w:p w14:paraId="2D21E3EC" w14:textId="77777777" w:rsidR="004D54D4" w:rsidRPr="004D54D4" w:rsidRDefault="004D54D4" w:rsidP="004D54D4">
            <w:pPr>
              <w:autoSpaceDE w:val="0"/>
              <w:autoSpaceDN w:val="0"/>
              <w:adjustRightInd w:val="0"/>
              <w:jc w:val="center"/>
              <w:rPr>
                <w:sz w:val="18"/>
                <w:szCs w:val="18"/>
                <w:u w:val="single"/>
                <w:lang w:eastAsia="lt-LT"/>
              </w:rPr>
            </w:pPr>
            <w:r w:rsidRPr="004D54D4">
              <w:rPr>
                <w:sz w:val="18"/>
                <w:szCs w:val="18"/>
                <w:u w:val="single"/>
                <w:lang w:eastAsia="lt-LT"/>
              </w:rPr>
              <w:t>Part 2</w:t>
            </w:r>
          </w:p>
          <w:p w14:paraId="08318DFC" w14:textId="77777777" w:rsidR="004D54D4" w:rsidRPr="004D54D4" w:rsidRDefault="00000000" w:rsidP="004D54D4">
            <w:pPr>
              <w:autoSpaceDE w:val="0"/>
              <w:autoSpaceDN w:val="0"/>
              <w:adjustRightInd w:val="0"/>
              <w:jc w:val="center"/>
              <w:rPr>
                <w:color w:val="0000FF"/>
                <w:sz w:val="18"/>
                <w:szCs w:val="18"/>
                <w:u w:val="single"/>
                <w:lang w:eastAsia="lt-LT"/>
              </w:rPr>
            </w:pPr>
            <w:hyperlink r:id="rId20" w:history="1">
              <w:r w:rsidR="004D54D4" w:rsidRPr="004D54D4">
                <w:rPr>
                  <w:color w:val="0000CC"/>
                  <w:sz w:val="18"/>
                  <w:szCs w:val="18"/>
                  <w:u w:val="single"/>
                  <w:lang w:eastAsia="lt-LT"/>
                </w:rPr>
                <w:t>http://www.sepa.org.uk/air/process_industry_regulation/pollution_prevention__control/uk_technical_guidance/uk_horizontal_guidance/idoc.ashx?docid=55dc3a8b-4502-4859-9d5b-2dd0c226147e&amp;version=-1</w:t>
              </w:r>
            </w:hyperlink>
          </w:p>
        </w:tc>
        <w:tc>
          <w:tcPr>
            <w:tcW w:w="3723" w:type="dxa"/>
            <w:shd w:val="clear" w:color="auto" w:fill="FFFFFF"/>
          </w:tcPr>
          <w:p w14:paraId="7020A754" w14:textId="77777777" w:rsidR="004D54D4" w:rsidRPr="004D54D4" w:rsidRDefault="004D54D4" w:rsidP="004D54D4">
            <w:pPr>
              <w:autoSpaceDE w:val="0"/>
              <w:autoSpaceDN w:val="0"/>
              <w:adjustRightInd w:val="0"/>
              <w:jc w:val="both"/>
              <w:rPr>
                <w:color w:val="000000"/>
                <w:sz w:val="18"/>
                <w:szCs w:val="18"/>
                <w:lang w:eastAsia="lt-LT"/>
              </w:rPr>
            </w:pPr>
            <w:r w:rsidRPr="004D54D4">
              <w:rPr>
                <w:color w:val="000000"/>
                <w:sz w:val="18"/>
                <w:szCs w:val="18"/>
                <w:lang w:eastAsia="lt-LT"/>
              </w:rPr>
              <w:t>GPGB kvapų mažinimui:</w:t>
            </w:r>
          </w:p>
          <w:p w14:paraId="2FC036DB" w14:textId="77777777" w:rsidR="004D54D4" w:rsidRPr="004D54D4" w:rsidRDefault="004D54D4" w:rsidP="004D54D4">
            <w:pPr>
              <w:numPr>
                <w:ilvl w:val="0"/>
                <w:numId w:val="9"/>
              </w:numPr>
              <w:tabs>
                <w:tab w:val="left" w:pos="361"/>
              </w:tabs>
              <w:autoSpaceDE w:val="0"/>
              <w:autoSpaceDN w:val="0"/>
              <w:adjustRightInd w:val="0"/>
              <w:ind w:left="77" w:firstLine="0"/>
              <w:jc w:val="both"/>
              <w:rPr>
                <w:color w:val="000000"/>
                <w:sz w:val="18"/>
                <w:szCs w:val="18"/>
                <w:lang w:eastAsia="lt-LT"/>
              </w:rPr>
            </w:pPr>
            <w:r w:rsidRPr="004D54D4">
              <w:rPr>
                <w:color w:val="000000"/>
                <w:sz w:val="18"/>
                <w:szCs w:val="18"/>
                <w:lang w:eastAsia="lt-LT"/>
              </w:rPr>
              <w:t>Naudojamų žaliavų pakeitimas mažiau kvapą sukeliančiomis medžiagomis.</w:t>
            </w:r>
          </w:p>
          <w:p w14:paraId="7C05346A" w14:textId="77777777" w:rsidR="004D54D4" w:rsidRPr="004D54D4" w:rsidRDefault="004D54D4" w:rsidP="004D54D4">
            <w:pPr>
              <w:numPr>
                <w:ilvl w:val="0"/>
                <w:numId w:val="9"/>
              </w:numPr>
              <w:tabs>
                <w:tab w:val="left" w:pos="361"/>
              </w:tabs>
              <w:autoSpaceDE w:val="0"/>
              <w:autoSpaceDN w:val="0"/>
              <w:adjustRightInd w:val="0"/>
              <w:ind w:left="77" w:firstLine="0"/>
              <w:jc w:val="both"/>
              <w:rPr>
                <w:color w:val="000000"/>
                <w:sz w:val="18"/>
                <w:szCs w:val="18"/>
                <w:lang w:eastAsia="lt-LT"/>
              </w:rPr>
            </w:pPr>
            <w:r w:rsidRPr="004D54D4">
              <w:rPr>
                <w:color w:val="000000"/>
                <w:sz w:val="18"/>
                <w:szCs w:val="18"/>
                <w:lang w:eastAsia="lt-LT"/>
              </w:rPr>
              <w:t>Parametrų (temperatūros, slėgio, vėdinimo laiko) optimizavimas, siekiant sumažint sumažinti kvapų turinčių medžiagų išmetimus.</w:t>
            </w:r>
          </w:p>
          <w:p w14:paraId="6EB8C3EF" w14:textId="77777777" w:rsidR="004D54D4" w:rsidRPr="004D54D4" w:rsidRDefault="004D54D4" w:rsidP="004D54D4">
            <w:pPr>
              <w:numPr>
                <w:ilvl w:val="0"/>
                <w:numId w:val="9"/>
              </w:numPr>
              <w:tabs>
                <w:tab w:val="left" w:pos="361"/>
              </w:tabs>
              <w:autoSpaceDE w:val="0"/>
              <w:autoSpaceDN w:val="0"/>
              <w:adjustRightInd w:val="0"/>
              <w:ind w:left="77" w:firstLine="0"/>
              <w:jc w:val="both"/>
              <w:rPr>
                <w:color w:val="000000"/>
                <w:sz w:val="18"/>
                <w:szCs w:val="18"/>
                <w:lang w:eastAsia="lt-LT"/>
              </w:rPr>
            </w:pPr>
            <w:r w:rsidRPr="004D54D4">
              <w:rPr>
                <w:color w:val="000000"/>
                <w:sz w:val="18"/>
                <w:szCs w:val="18"/>
                <w:lang w:eastAsia="lt-LT"/>
              </w:rPr>
              <w:t>Medžiagų, galinčių išskirti kvapus, šaldymas apsaugant jas nuo aerobinio puvimo.</w:t>
            </w:r>
          </w:p>
          <w:p w14:paraId="4141AAB9" w14:textId="77777777" w:rsidR="004D54D4" w:rsidRPr="004D54D4" w:rsidRDefault="004D54D4" w:rsidP="004D54D4">
            <w:pPr>
              <w:numPr>
                <w:ilvl w:val="0"/>
                <w:numId w:val="9"/>
              </w:numPr>
              <w:tabs>
                <w:tab w:val="left" w:pos="361"/>
              </w:tabs>
              <w:autoSpaceDE w:val="0"/>
              <w:autoSpaceDN w:val="0"/>
              <w:adjustRightInd w:val="0"/>
              <w:ind w:left="77" w:firstLine="0"/>
              <w:jc w:val="both"/>
              <w:rPr>
                <w:color w:val="000000"/>
                <w:sz w:val="18"/>
                <w:szCs w:val="18"/>
                <w:lang w:eastAsia="lt-LT"/>
              </w:rPr>
            </w:pPr>
            <w:r w:rsidRPr="004D54D4">
              <w:rPr>
                <w:color w:val="000000"/>
                <w:sz w:val="18"/>
                <w:szCs w:val="18"/>
                <w:lang w:eastAsia="lt-LT"/>
              </w:rPr>
              <w:t>Darbuotojų apmokymas susijęs su kvapų prevencija darbo vietoje.</w:t>
            </w:r>
          </w:p>
          <w:p w14:paraId="0F3F61A3" w14:textId="77777777" w:rsidR="004D54D4" w:rsidRPr="004D54D4" w:rsidRDefault="004D54D4" w:rsidP="004D54D4">
            <w:pPr>
              <w:autoSpaceDE w:val="0"/>
              <w:autoSpaceDN w:val="0"/>
              <w:adjustRightInd w:val="0"/>
              <w:jc w:val="both"/>
              <w:rPr>
                <w:color w:val="000000"/>
                <w:sz w:val="18"/>
                <w:szCs w:val="18"/>
                <w:lang w:eastAsia="lt-LT"/>
              </w:rPr>
            </w:pPr>
          </w:p>
        </w:tc>
        <w:tc>
          <w:tcPr>
            <w:tcW w:w="3843" w:type="dxa"/>
            <w:shd w:val="clear" w:color="auto" w:fill="FFFFFF"/>
          </w:tcPr>
          <w:p w14:paraId="0D91694F" w14:textId="77777777" w:rsidR="004D54D4" w:rsidRPr="004D54D4" w:rsidRDefault="004D54D4" w:rsidP="004D54D4">
            <w:pPr>
              <w:numPr>
                <w:ilvl w:val="0"/>
                <w:numId w:val="10"/>
              </w:numPr>
              <w:shd w:val="clear" w:color="auto" w:fill="FFFFFF"/>
              <w:tabs>
                <w:tab w:val="left" w:pos="323"/>
              </w:tabs>
              <w:autoSpaceDE w:val="0"/>
              <w:autoSpaceDN w:val="0"/>
              <w:adjustRightInd w:val="0"/>
              <w:ind w:left="40" w:firstLine="0"/>
              <w:jc w:val="both"/>
              <w:rPr>
                <w:sz w:val="18"/>
                <w:szCs w:val="18"/>
              </w:rPr>
            </w:pPr>
            <w:r w:rsidRPr="004D54D4">
              <w:rPr>
                <w:sz w:val="18"/>
                <w:szCs w:val="18"/>
              </w:rPr>
              <w:t>Paukštyne naudojami skirtingi pašarai skirtingo amžiaus broileriams, reguliuojant juose grynųjų baltymu kiekį, taip sumažinant amoniako emisiją.</w:t>
            </w:r>
          </w:p>
          <w:p w14:paraId="1E81ACEE" w14:textId="77777777" w:rsidR="004D54D4" w:rsidRPr="004D54D4" w:rsidRDefault="004D54D4" w:rsidP="004D54D4">
            <w:pPr>
              <w:numPr>
                <w:ilvl w:val="0"/>
                <w:numId w:val="10"/>
              </w:numPr>
              <w:shd w:val="clear" w:color="auto" w:fill="FFFFFF"/>
              <w:tabs>
                <w:tab w:val="left" w:pos="323"/>
              </w:tabs>
              <w:autoSpaceDE w:val="0"/>
              <w:autoSpaceDN w:val="0"/>
              <w:adjustRightInd w:val="0"/>
              <w:ind w:left="40" w:firstLine="0"/>
              <w:jc w:val="both"/>
              <w:rPr>
                <w:sz w:val="18"/>
                <w:szCs w:val="18"/>
              </w:rPr>
            </w:pPr>
            <w:r w:rsidRPr="004D54D4">
              <w:rPr>
                <w:sz w:val="18"/>
                <w:szCs w:val="18"/>
              </w:rPr>
              <w:t xml:space="preserve">Paukštidėse įrengti klimato valdymo kontrolieriai, jie valdo išmetimo ventiliatorius, tai užtikrina optimalų vėdinimą ir kvapų išmetimą iš paukštidžių pro ventiliacines angas. </w:t>
            </w:r>
          </w:p>
          <w:p w14:paraId="6FD3E6E6" w14:textId="77777777" w:rsidR="004D54D4" w:rsidRPr="004D54D4" w:rsidRDefault="004D54D4" w:rsidP="004D54D4">
            <w:pPr>
              <w:numPr>
                <w:ilvl w:val="0"/>
                <w:numId w:val="10"/>
              </w:numPr>
              <w:shd w:val="clear" w:color="auto" w:fill="FFFFFF"/>
              <w:tabs>
                <w:tab w:val="left" w:pos="323"/>
              </w:tabs>
              <w:autoSpaceDE w:val="0"/>
              <w:autoSpaceDN w:val="0"/>
              <w:adjustRightInd w:val="0"/>
              <w:ind w:left="40" w:firstLine="0"/>
              <w:jc w:val="both"/>
              <w:rPr>
                <w:sz w:val="18"/>
                <w:szCs w:val="18"/>
              </w:rPr>
            </w:pPr>
            <w:r w:rsidRPr="004D54D4">
              <w:rPr>
                <w:sz w:val="18"/>
                <w:szCs w:val="18"/>
              </w:rPr>
              <w:t xml:space="preserve">Kritę paukščiai laikomi specialiame šaldymo konteineryje. </w:t>
            </w:r>
          </w:p>
          <w:p w14:paraId="2F4DE77D" w14:textId="77777777" w:rsidR="004D54D4" w:rsidRPr="004D54D4" w:rsidRDefault="004D54D4" w:rsidP="004D54D4">
            <w:pPr>
              <w:numPr>
                <w:ilvl w:val="0"/>
                <w:numId w:val="10"/>
              </w:numPr>
              <w:shd w:val="clear" w:color="auto" w:fill="FFFFFF"/>
              <w:tabs>
                <w:tab w:val="left" w:pos="323"/>
              </w:tabs>
              <w:autoSpaceDE w:val="0"/>
              <w:autoSpaceDN w:val="0"/>
              <w:adjustRightInd w:val="0"/>
              <w:ind w:left="40" w:firstLine="0"/>
              <w:jc w:val="both"/>
              <w:rPr>
                <w:sz w:val="18"/>
                <w:szCs w:val="18"/>
              </w:rPr>
            </w:pPr>
            <w:r w:rsidRPr="004D54D4">
              <w:rPr>
                <w:sz w:val="18"/>
                <w:szCs w:val="18"/>
              </w:rPr>
              <w:t>Darbuotojams pravedamas instruktažas dėl ūkyje privalomų priemonių taikymą siekiant mažinti kvapų emisiją.</w:t>
            </w:r>
          </w:p>
        </w:tc>
        <w:tc>
          <w:tcPr>
            <w:tcW w:w="1092" w:type="dxa"/>
            <w:shd w:val="clear" w:color="auto" w:fill="FFFFFF"/>
          </w:tcPr>
          <w:p w14:paraId="5AB66978" w14:textId="77777777" w:rsidR="004D54D4" w:rsidRPr="004D54D4" w:rsidRDefault="004D54D4" w:rsidP="004D54D4">
            <w:pPr>
              <w:shd w:val="clear" w:color="auto" w:fill="FFFFFF"/>
              <w:autoSpaceDE w:val="0"/>
              <w:autoSpaceDN w:val="0"/>
              <w:adjustRightInd w:val="0"/>
              <w:jc w:val="center"/>
              <w:rPr>
                <w:sz w:val="18"/>
                <w:szCs w:val="18"/>
              </w:rPr>
            </w:pPr>
            <w:r w:rsidRPr="004D54D4">
              <w:rPr>
                <w:sz w:val="18"/>
                <w:szCs w:val="18"/>
              </w:rPr>
              <w:t>Atitinka</w:t>
            </w:r>
          </w:p>
        </w:tc>
        <w:tc>
          <w:tcPr>
            <w:tcW w:w="1134" w:type="dxa"/>
            <w:shd w:val="clear" w:color="auto" w:fill="FFFFFF"/>
            <w:vAlign w:val="center"/>
          </w:tcPr>
          <w:p w14:paraId="22F9103D" w14:textId="77777777" w:rsidR="004D54D4" w:rsidRPr="004D54D4" w:rsidRDefault="004D54D4" w:rsidP="004D54D4">
            <w:pPr>
              <w:shd w:val="clear" w:color="auto" w:fill="FFFFFF"/>
              <w:autoSpaceDE w:val="0"/>
              <w:autoSpaceDN w:val="0"/>
              <w:adjustRightInd w:val="0"/>
              <w:jc w:val="center"/>
              <w:rPr>
                <w:sz w:val="18"/>
                <w:szCs w:val="18"/>
              </w:rPr>
            </w:pPr>
            <w:r w:rsidRPr="004D54D4">
              <w:rPr>
                <w:sz w:val="18"/>
                <w:szCs w:val="18"/>
              </w:rPr>
              <w:t>-</w:t>
            </w:r>
          </w:p>
        </w:tc>
      </w:tr>
      <w:tr w:rsidR="004D54D4" w:rsidRPr="004D54D4" w14:paraId="50903CC5" w14:textId="77777777" w:rsidTr="008E5617">
        <w:tc>
          <w:tcPr>
            <w:tcW w:w="14353" w:type="dxa"/>
            <w:gridSpan w:val="7"/>
            <w:shd w:val="clear" w:color="auto" w:fill="FFFFFF"/>
          </w:tcPr>
          <w:p w14:paraId="7A107F35" w14:textId="77777777" w:rsidR="004D54D4" w:rsidRPr="004D54D4" w:rsidRDefault="004D54D4" w:rsidP="004D54D4">
            <w:pPr>
              <w:shd w:val="clear" w:color="auto" w:fill="FFFFFF"/>
              <w:autoSpaceDE w:val="0"/>
              <w:autoSpaceDN w:val="0"/>
              <w:adjustRightInd w:val="0"/>
              <w:rPr>
                <w:sz w:val="18"/>
                <w:szCs w:val="18"/>
              </w:rPr>
            </w:pPr>
            <w:proofErr w:type="spellStart"/>
            <w:r w:rsidRPr="004D54D4">
              <w:rPr>
                <w:bCs/>
                <w:sz w:val="18"/>
                <w:szCs w:val="18"/>
              </w:rPr>
              <w:t>Integrated</w:t>
            </w:r>
            <w:proofErr w:type="spellEnd"/>
            <w:r w:rsidRPr="004D54D4">
              <w:rPr>
                <w:bCs/>
                <w:sz w:val="18"/>
                <w:szCs w:val="18"/>
              </w:rPr>
              <w:t xml:space="preserve"> </w:t>
            </w:r>
            <w:proofErr w:type="spellStart"/>
            <w:r w:rsidRPr="004D54D4">
              <w:rPr>
                <w:bCs/>
                <w:sz w:val="18"/>
                <w:szCs w:val="18"/>
              </w:rPr>
              <w:t>Pollution</w:t>
            </w:r>
            <w:proofErr w:type="spellEnd"/>
            <w:r w:rsidRPr="004D54D4">
              <w:rPr>
                <w:bCs/>
                <w:sz w:val="18"/>
                <w:szCs w:val="18"/>
              </w:rPr>
              <w:t xml:space="preserve"> </w:t>
            </w:r>
            <w:proofErr w:type="spellStart"/>
            <w:r w:rsidRPr="004D54D4">
              <w:rPr>
                <w:bCs/>
                <w:sz w:val="18"/>
                <w:szCs w:val="18"/>
              </w:rPr>
              <w:t>Prevention</w:t>
            </w:r>
            <w:proofErr w:type="spellEnd"/>
            <w:r w:rsidRPr="004D54D4">
              <w:rPr>
                <w:bCs/>
                <w:sz w:val="18"/>
                <w:szCs w:val="18"/>
              </w:rPr>
              <w:t xml:space="preserve"> and </w:t>
            </w:r>
            <w:proofErr w:type="spellStart"/>
            <w:r w:rsidRPr="004D54D4">
              <w:rPr>
                <w:bCs/>
                <w:sz w:val="18"/>
                <w:szCs w:val="18"/>
              </w:rPr>
              <w:t>Control</w:t>
            </w:r>
            <w:proofErr w:type="spellEnd"/>
            <w:r w:rsidRPr="004D54D4">
              <w:rPr>
                <w:sz w:val="18"/>
                <w:szCs w:val="18"/>
              </w:rPr>
              <w:t xml:space="preserve"> </w:t>
            </w:r>
            <w:proofErr w:type="spellStart"/>
            <w:r w:rsidRPr="004D54D4">
              <w:rPr>
                <w:sz w:val="18"/>
                <w:szCs w:val="18"/>
              </w:rPr>
              <w:t>Horizontal</w:t>
            </w:r>
            <w:proofErr w:type="spellEnd"/>
            <w:r w:rsidRPr="004D54D4">
              <w:rPr>
                <w:sz w:val="18"/>
                <w:szCs w:val="18"/>
              </w:rPr>
              <w:t xml:space="preserve"> Guidance for </w:t>
            </w:r>
            <w:proofErr w:type="spellStart"/>
            <w:r w:rsidRPr="004D54D4">
              <w:rPr>
                <w:sz w:val="18"/>
                <w:szCs w:val="18"/>
              </w:rPr>
              <w:t>Noiser</w:t>
            </w:r>
            <w:proofErr w:type="spellEnd"/>
            <w:r w:rsidRPr="004D54D4">
              <w:rPr>
                <w:sz w:val="18"/>
                <w:szCs w:val="18"/>
              </w:rPr>
              <w:t xml:space="preserve"> Part 1 – </w:t>
            </w:r>
            <w:proofErr w:type="spellStart"/>
            <w:r w:rsidRPr="004D54D4">
              <w:rPr>
                <w:sz w:val="18"/>
                <w:szCs w:val="18"/>
              </w:rPr>
              <w:t>Regulation</w:t>
            </w:r>
            <w:proofErr w:type="spellEnd"/>
            <w:r w:rsidRPr="004D54D4">
              <w:rPr>
                <w:sz w:val="18"/>
                <w:szCs w:val="18"/>
              </w:rPr>
              <w:t xml:space="preserve"> and </w:t>
            </w:r>
            <w:proofErr w:type="spellStart"/>
            <w:r w:rsidRPr="004D54D4">
              <w:rPr>
                <w:sz w:val="18"/>
                <w:szCs w:val="18"/>
              </w:rPr>
              <w:t>Permitting</w:t>
            </w:r>
            <w:proofErr w:type="spellEnd"/>
            <w:r w:rsidRPr="004D54D4">
              <w:rPr>
                <w:sz w:val="18"/>
                <w:szCs w:val="18"/>
              </w:rPr>
              <w:t xml:space="preserve"> (toliau – GN Part 1)</w:t>
            </w:r>
          </w:p>
          <w:p w14:paraId="65ED02C5" w14:textId="77777777" w:rsidR="004D54D4" w:rsidRPr="004D54D4" w:rsidRDefault="004D54D4" w:rsidP="004D54D4">
            <w:pPr>
              <w:shd w:val="clear" w:color="auto" w:fill="FFFFFF"/>
              <w:autoSpaceDE w:val="0"/>
              <w:autoSpaceDN w:val="0"/>
              <w:adjustRightInd w:val="0"/>
              <w:rPr>
                <w:sz w:val="18"/>
                <w:szCs w:val="18"/>
              </w:rPr>
            </w:pPr>
            <w:proofErr w:type="spellStart"/>
            <w:r w:rsidRPr="004D54D4">
              <w:rPr>
                <w:bCs/>
                <w:sz w:val="18"/>
                <w:szCs w:val="18"/>
              </w:rPr>
              <w:t>Integrated</w:t>
            </w:r>
            <w:proofErr w:type="spellEnd"/>
            <w:r w:rsidRPr="004D54D4">
              <w:rPr>
                <w:bCs/>
                <w:sz w:val="18"/>
                <w:szCs w:val="18"/>
              </w:rPr>
              <w:t xml:space="preserve"> </w:t>
            </w:r>
            <w:proofErr w:type="spellStart"/>
            <w:r w:rsidRPr="004D54D4">
              <w:rPr>
                <w:bCs/>
                <w:sz w:val="18"/>
                <w:szCs w:val="18"/>
              </w:rPr>
              <w:t>Pollution</w:t>
            </w:r>
            <w:proofErr w:type="spellEnd"/>
            <w:r w:rsidRPr="004D54D4">
              <w:rPr>
                <w:bCs/>
                <w:sz w:val="18"/>
                <w:szCs w:val="18"/>
              </w:rPr>
              <w:t xml:space="preserve"> </w:t>
            </w:r>
            <w:proofErr w:type="spellStart"/>
            <w:r w:rsidRPr="004D54D4">
              <w:rPr>
                <w:bCs/>
                <w:sz w:val="18"/>
                <w:szCs w:val="18"/>
              </w:rPr>
              <w:t>Prevention</w:t>
            </w:r>
            <w:proofErr w:type="spellEnd"/>
            <w:r w:rsidRPr="004D54D4">
              <w:rPr>
                <w:bCs/>
                <w:sz w:val="18"/>
                <w:szCs w:val="18"/>
              </w:rPr>
              <w:t xml:space="preserve"> and </w:t>
            </w:r>
            <w:proofErr w:type="spellStart"/>
            <w:r w:rsidRPr="004D54D4">
              <w:rPr>
                <w:bCs/>
                <w:sz w:val="18"/>
                <w:szCs w:val="18"/>
              </w:rPr>
              <w:t>Control</w:t>
            </w:r>
            <w:proofErr w:type="spellEnd"/>
            <w:r w:rsidRPr="004D54D4">
              <w:rPr>
                <w:sz w:val="18"/>
                <w:szCs w:val="18"/>
              </w:rPr>
              <w:t xml:space="preserve"> </w:t>
            </w:r>
            <w:proofErr w:type="spellStart"/>
            <w:r w:rsidRPr="004D54D4">
              <w:rPr>
                <w:sz w:val="18"/>
                <w:szCs w:val="18"/>
              </w:rPr>
              <w:t>Horizontal</w:t>
            </w:r>
            <w:proofErr w:type="spellEnd"/>
            <w:r w:rsidRPr="004D54D4">
              <w:rPr>
                <w:sz w:val="18"/>
                <w:szCs w:val="18"/>
              </w:rPr>
              <w:t xml:space="preserve"> Guidance for Noise Part 2 –</w:t>
            </w:r>
            <w:proofErr w:type="spellStart"/>
            <w:r w:rsidRPr="004D54D4">
              <w:rPr>
                <w:sz w:val="18"/>
                <w:szCs w:val="18"/>
              </w:rPr>
              <w:t>Nose</w:t>
            </w:r>
            <w:proofErr w:type="spellEnd"/>
            <w:r w:rsidRPr="004D54D4">
              <w:rPr>
                <w:sz w:val="18"/>
                <w:szCs w:val="18"/>
              </w:rPr>
              <w:t xml:space="preserve"> </w:t>
            </w:r>
            <w:proofErr w:type="spellStart"/>
            <w:r w:rsidRPr="004D54D4">
              <w:rPr>
                <w:bCs/>
                <w:sz w:val="18"/>
                <w:szCs w:val="18"/>
              </w:rPr>
              <w:t>Assessment</w:t>
            </w:r>
            <w:proofErr w:type="spellEnd"/>
            <w:r w:rsidRPr="004D54D4">
              <w:rPr>
                <w:bCs/>
                <w:sz w:val="18"/>
                <w:szCs w:val="18"/>
              </w:rPr>
              <w:t xml:space="preserve"> and </w:t>
            </w:r>
            <w:proofErr w:type="spellStart"/>
            <w:r w:rsidRPr="004D54D4">
              <w:rPr>
                <w:bCs/>
                <w:sz w:val="18"/>
                <w:szCs w:val="18"/>
              </w:rPr>
              <w:t>Control</w:t>
            </w:r>
            <w:proofErr w:type="spellEnd"/>
            <w:r w:rsidRPr="004D54D4">
              <w:rPr>
                <w:bCs/>
                <w:sz w:val="18"/>
                <w:szCs w:val="18"/>
              </w:rPr>
              <w:t xml:space="preserve"> </w:t>
            </w:r>
            <w:r w:rsidRPr="004D54D4">
              <w:rPr>
                <w:sz w:val="18"/>
                <w:szCs w:val="18"/>
              </w:rPr>
              <w:t>(toliau – GN Part 2)</w:t>
            </w:r>
          </w:p>
        </w:tc>
      </w:tr>
      <w:tr w:rsidR="004D54D4" w:rsidRPr="004D54D4" w14:paraId="5431AD3F" w14:textId="77777777" w:rsidTr="008E5617">
        <w:tc>
          <w:tcPr>
            <w:tcW w:w="542" w:type="dxa"/>
            <w:shd w:val="clear" w:color="auto" w:fill="FFFFFF"/>
          </w:tcPr>
          <w:p w14:paraId="48783F69" w14:textId="77777777" w:rsidR="004D54D4" w:rsidRPr="004D54D4" w:rsidRDefault="004D54D4" w:rsidP="004D54D4">
            <w:pPr>
              <w:shd w:val="clear" w:color="auto" w:fill="FFFFFF"/>
              <w:autoSpaceDE w:val="0"/>
              <w:autoSpaceDN w:val="0"/>
              <w:adjustRightInd w:val="0"/>
              <w:jc w:val="center"/>
              <w:rPr>
                <w:sz w:val="18"/>
                <w:szCs w:val="18"/>
              </w:rPr>
            </w:pPr>
            <w:r w:rsidRPr="004D54D4">
              <w:rPr>
                <w:sz w:val="18"/>
                <w:szCs w:val="18"/>
              </w:rPr>
              <w:t>1.</w:t>
            </w:r>
          </w:p>
        </w:tc>
        <w:tc>
          <w:tcPr>
            <w:tcW w:w="1726" w:type="dxa"/>
            <w:shd w:val="clear" w:color="auto" w:fill="FFFFFF"/>
          </w:tcPr>
          <w:p w14:paraId="482583EC" w14:textId="77777777" w:rsidR="004D54D4" w:rsidRPr="004D54D4" w:rsidRDefault="004D54D4" w:rsidP="004D54D4">
            <w:pPr>
              <w:autoSpaceDE w:val="0"/>
              <w:autoSpaceDN w:val="0"/>
              <w:adjustRightInd w:val="0"/>
              <w:rPr>
                <w:bCs/>
                <w:color w:val="000000"/>
                <w:sz w:val="18"/>
                <w:szCs w:val="18"/>
                <w:lang w:eastAsia="lt-LT"/>
              </w:rPr>
            </w:pPr>
            <w:r w:rsidRPr="004D54D4">
              <w:rPr>
                <w:bCs/>
                <w:color w:val="000000"/>
                <w:sz w:val="18"/>
                <w:szCs w:val="18"/>
                <w:lang w:eastAsia="lt-LT"/>
              </w:rPr>
              <w:t>Triukšmo sklaida</w:t>
            </w:r>
          </w:p>
        </w:tc>
        <w:tc>
          <w:tcPr>
            <w:tcW w:w="2293" w:type="dxa"/>
            <w:shd w:val="clear" w:color="auto" w:fill="FFFFFF"/>
            <w:vAlign w:val="center"/>
          </w:tcPr>
          <w:p w14:paraId="6242DA56" w14:textId="77777777" w:rsidR="004D54D4" w:rsidRPr="004D54D4" w:rsidRDefault="004D54D4" w:rsidP="004D54D4">
            <w:pPr>
              <w:autoSpaceDE w:val="0"/>
              <w:autoSpaceDN w:val="0"/>
              <w:adjustRightInd w:val="0"/>
              <w:jc w:val="center"/>
              <w:rPr>
                <w:color w:val="000000"/>
                <w:sz w:val="18"/>
                <w:szCs w:val="18"/>
                <w:lang w:eastAsia="lt-LT"/>
              </w:rPr>
            </w:pPr>
            <w:r w:rsidRPr="004D54D4">
              <w:rPr>
                <w:color w:val="000000"/>
                <w:sz w:val="18"/>
                <w:szCs w:val="18"/>
                <w:lang w:eastAsia="lt-LT"/>
              </w:rPr>
              <w:t>GN Part 1</w:t>
            </w:r>
          </w:p>
          <w:p w14:paraId="39BEFAC5" w14:textId="77777777" w:rsidR="004D54D4" w:rsidRPr="004D54D4" w:rsidRDefault="004D54D4" w:rsidP="004D54D4">
            <w:pPr>
              <w:autoSpaceDE w:val="0"/>
              <w:autoSpaceDN w:val="0"/>
              <w:adjustRightInd w:val="0"/>
              <w:jc w:val="center"/>
              <w:rPr>
                <w:color w:val="0000FF"/>
                <w:sz w:val="18"/>
                <w:szCs w:val="18"/>
                <w:u w:val="single"/>
                <w:lang w:eastAsia="lt-LT"/>
              </w:rPr>
            </w:pPr>
            <w:r w:rsidRPr="004D54D4">
              <w:rPr>
                <w:color w:val="0000FF"/>
                <w:sz w:val="18"/>
                <w:szCs w:val="18"/>
                <w:u w:val="single"/>
                <w:lang w:eastAsia="lt-LT"/>
              </w:rPr>
              <w:t>http://193.219.133.6/aaa/Tipk/tipk/5_apacioje%20lenteles/72.pdf</w:t>
            </w:r>
          </w:p>
          <w:p w14:paraId="6EA73620" w14:textId="77777777" w:rsidR="004D54D4" w:rsidRPr="004D54D4" w:rsidRDefault="004D54D4" w:rsidP="004D54D4">
            <w:pPr>
              <w:autoSpaceDE w:val="0"/>
              <w:autoSpaceDN w:val="0"/>
              <w:adjustRightInd w:val="0"/>
              <w:jc w:val="center"/>
              <w:rPr>
                <w:sz w:val="18"/>
                <w:szCs w:val="18"/>
                <w:lang w:eastAsia="lt-LT"/>
              </w:rPr>
            </w:pPr>
            <w:r w:rsidRPr="004D54D4">
              <w:rPr>
                <w:sz w:val="18"/>
                <w:szCs w:val="18"/>
                <w:lang w:eastAsia="lt-LT"/>
              </w:rPr>
              <w:t>ir</w:t>
            </w:r>
          </w:p>
          <w:p w14:paraId="1FD44C4F" w14:textId="77777777" w:rsidR="004D54D4" w:rsidRPr="004D54D4" w:rsidRDefault="004D54D4" w:rsidP="004D54D4">
            <w:pPr>
              <w:autoSpaceDE w:val="0"/>
              <w:autoSpaceDN w:val="0"/>
              <w:adjustRightInd w:val="0"/>
              <w:jc w:val="center"/>
              <w:rPr>
                <w:color w:val="000000"/>
                <w:sz w:val="18"/>
                <w:szCs w:val="18"/>
                <w:lang w:eastAsia="lt-LT"/>
              </w:rPr>
            </w:pPr>
            <w:r w:rsidRPr="004D54D4">
              <w:rPr>
                <w:color w:val="000000"/>
                <w:sz w:val="18"/>
                <w:szCs w:val="18"/>
                <w:lang w:eastAsia="lt-LT"/>
              </w:rPr>
              <w:t>GN Part 2</w:t>
            </w:r>
          </w:p>
          <w:p w14:paraId="2E802EB8" w14:textId="77777777" w:rsidR="004D54D4" w:rsidRPr="004D54D4" w:rsidRDefault="00000000" w:rsidP="004D54D4">
            <w:pPr>
              <w:autoSpaceDE w:val="0"/>
              <w:autoSpaceDN w:val="0"/>
              <w:adjustRightInd w:val="0"/>
              <w:jc w:val="center"/>
              <w:rPr>
                <w:color w:val="0000FF"/>
                <w:sz w:val="18"/>
                <w:szCs w:val="18"/>
                <w:u w:val="single"/>
                <w:lang w:eastAsia="lt-LT"/>
              </w:rPr>
            </w:pPr>
            <w:hyperlink r:id="rId21" w:history="1">
              <w:r w:rsidR="004D54D4" w:rsidRPr="004D54D4">
                <w:rPr>
                  <w:color w:val="0000FF"/>
                  <w:sz w:val="18"/>
                  <w:szCs w:val="18"/>
                  <w:u w:val="single"/>
                  <w:lang w:eastAsia="lt-LT"/>
                </w:rPr>
                <w:t>http://www.environmentagency.gov.uk/static/documents/Business/ippc_h3_part_2_1916903.pdf</w:t>
              </w:r>
            </w:hyperlink>
          </w:p>
        </w:tc>
        <w:tc>
          <w:tcPr>
            <w:tcW w:w="3723" w:type="dxa"/>
            <w:shd w:val="clear" w:color="auto" w:fill="FFFFFF"/>
          </w:tcPr>
          <w:p w14:paraId="068D0F48" w14:textId="77777777" w:rsidR="004D54D4" w:rsidRPr="004D54D4" w:rsidRDefault="004D54D4" w:rsidP="004D54D4">
            <w:pPr>
              <w:autoSpaceDE w:val="0"/>
              <w:autoSpaceDN w:val="0"/>
              <w:adjustRightInd w:val="0"/>
              <w:jc w:val="both"/>
              <w:rPr>
                <w:color w:val="000000"/>
                <w:sz w:val="18"/>
                <w:szCs w:val="18"/>
                <w:lang w:eastAsia="lt-LT"/>
              </w:rPr>
            </w:pPr>
            <w:r w:rsidRPr="004D54D4">
              <w:rPr>
                <w:color w:val="000000"/>
                <w:sz w:val="18"/>
                <w:szCs w:val="18"/>
                <w:lang w:eastAsia="lt-LT"/>
              </w:rPr>
              <w:lastRenderedPageBreak/>
              <w:t>GPGB triukšmo mažinimui:</w:t>
            </w:r>
          </w:p>
          <w:p w14:paraId="6C8FE6BD" w14:textId="77777777" w:rsidR="004D54D4" w:rsidRPr="004D54D4" w:rsidRDefault="004D54D4" w:rsidP="004D54D4">
            <w:pPr>
              <w:numPr>
                <w:ilvl w:val="0"/>
                <w:numId w:val="11"/>
              </w:numPr>
              <w:tabs>
                <w:tab w:val="left" w:pos="361"/>
              </w:tabs>
              <w:autoSpaceDE w:val="0"/>
              <w:autoSpaceDN w:val="0"/>
              <w:adjustRightInd w:val="0"/>
              <w:ind w:left="77" w:hanging="76"/>
              <w:jc w:val="both"/>
              <w:rPr>
                <w:color w:val="000000"/>
                <w:sz w:val="18"/>
                <w:szCs w:val="18"/>
                <w:lang w:eastAsia="lt-LT"/>
              </w:rPr>
            </w:pPr>
            <w:r w:rsidRPr="004D54D4">
              <w:rPr>
                <w:color w:val="000000"/>
                <w:sz w:val="18"/>
                <w:szCs w:val="18"/>
                <w:lang w:eastAsia="lt-LT"/>
              </w:rPr>
              <w:t>Nuolatinė įrenginių priežiūra.</w:t>
            </w:r>
          </w:p>
          <w:p w14:paraId="6793D998" w14:textId="77777777" w:rsidR="004D54D4" w:rsidRPr="004D54D4" w:rsidRDefault="004D54D4" w:rsidP="004D54D4">
            <w:pPr>
              <w:numPr>
                <w:ilvl w:val="0"/>
                <w:numId w:val="11"/>
              </w:numPr>
              <w:tabs>
                <w:tab w:val="left" w:pos="361"/>
              </w:tabs>
              <w:autoSpaceDE w:val="0"/>
              <w:autoSpaceDN w:val="0"/>
              <w:adjustRightInd w:val="0"/>
              <w:ind w:left="77" w:hanging="76"/>
              <w:jc w:val="both"/>
              <w:rPr>
                <w:color w:val="000000"/>
                <w:sz w:val="18"/>
                <w:szCs w:val="18"/>
                <w:lang w:eastAsia="lt-LT"/>
              </w:rPr>
            </w:pPr>
            <w:r w:rsidRPr="004D54D4">
              <w:rPr>
                <w:color w:val="000000"/>
                <w:sz w:val="18"/>
                <w:szCs w:val="18"/>
                <w:lang w:eastAsia="lt-LT"/>
              </w:rPr>
              <w:t>Gera vykdomos veiklos praktika.</w:t>
            </w:r>
          </w:p>
          <w:p w14:paraId="2E0F7CA7" w14:textId="77777777" w:rsidR="004D54D4" w:rsidRPr="004D54D4" w:rsidRDefault="004D54D4" w:rsidP="004D54D4">
            <w:pPr>
              <w:numPr>
                <w:ilvl w:val="0"/>
                <w:numId w:val="11"/>
              </w:numPr>
              <w:tabs>
                <w:tab w:val="left" w:pos="361"/>
              </w:tabs>
              <w:autoSpaceDE w:val="0"/>
              <w:autoSpaceDN w:val="0"/>
              <w:adjustRightInd w:val="0"/>
              <w:ind w:left="77" w:hanging="76"/>
              <w:jc w:val="both"/>
              <w:rPr>
                <w:color w:val="000000"/>
                <w:sz w:val="18"/>
                <w:szCs w:val="18"/>
                <w:lang w:eastAsia="lt-LT"/>
              </w:rPr>
            </w:pPr>
            <w:r w:rsidRPr="004D54D4">
              <w:rPr>
                <w:color w:val="000000"/>
                <w:sz w:val="18"/>
                <w:szCs w:val="18"/>
                <w:lang w:eastAsia="lt-LT"/>
              </w:rPr>
              <w:t>Veiklos laiko ribojimas.</w:t>
            </w:r>
          </w:p>
        </w:tc>
        <w:tc>
          <w:tcPr>
            <w:tcW w:w="3843" w:type="dxa"/>
            <w:shd w:val="clear" w:color="auto" w:fill="FFFFFF"/>
          </w:tcPr>
          <w:p w14:paraId="232DE3BE" w14:textId="77777777" w:rsidR="004D54D4" w:rsidRPr="004D54D4" w:rsidRDefault="004D54D4" w:rsidP="004D54D4">
            <w:pPr>
              <w:numPr>
                <w:ilvl w:val="0"/>
                <w:numId w:val="12"/>
              </w:numPr>
              <w:shd w:val="clear" w:color="auto" w:fill="FFFFFF"/>
              <w:tabs>
                <w:tab w:val="left" w:pos="181"/>
                <w:tab w:val="left" w:pos="323"/>
              </w:tabs>
              <w:autoSpaceDE w:val="0"/>
              <w:autoSpaceDN w:val="0"/>
              <w:adjustRightInd w:val="0"/>
              <w:ind w:left="40" w:firstLine="28"/>
              <w:jc w:val="both"/>
              <w:rPr>
                <w:sz w:val="18"/>
                <w:szCs w:val="18"/>
              </w:rPr>
            </w:pPr>
            <w:r w:rsidRPr="004D54D4">
              <w:rPr>
                <w:sz w:val="18"/>
                <w:szCs w:val="18"/>
              </w:rPr>
              <w:t>Reguliariai tikrinami paukštidžių ventiliatorių guoliai ir sparnuočių balansas, valomi ortakiai.</w:t>
            </w:r>
          </w:p>
          <w:p w14:paraId="3286B808" w14:textId="77777777" w:rsidR="004D54D4" w:rsidRPr="004D54D4" w:rsidRDefault="004D54D4" w:rsidP="004D54D4">
            <w:pPr>
              <w:numPr>
                <w:ilvl w:val="0"/>
                <w:numId w:val="12"/>
              </w:numPr>
              <w:shd w:val="clear" w:color="auto" w:fill="FFFFFF"/>
              <w:tabs>
                <w:tab w:val="left" w:pos="181"/>
                <w:tab w:val="left" w:pos="323"/>
              </w:tabs>
              <w:autoSpaceDE w:val="0"/>
              <w:autoSpaceDN w:val="0"/>
              <w:adjustRightInd w:val="0"/>
              <w:ind w:left="40" w:firstLine="28"/>
              <w:jc w:val="both"/>
              <w:rPr>
                <w:sz w:val="18"/>
                <w:szCs w:val="18"/>
              </w:rPr>
            </w:pPr>
            <w:r w:rsidRPr="004D54D4">
              <w:rPr>
                <w:sz w:val="18"/>
                <w:szCs w:val="18"/>
              </w:rPr>
              <w:t>Išjungiami visi triukšmą keliantys įrenginiai, kai paukštidės nėra naudojamos. Transporto priemonių stovėjimo metu varikliai laikomi užgesinti.</w:t>
            </w:r>
          </w:p>
          <w:p w14:paraId="754ED3BC" w14:textId="77777777" w:rsidR="004D54D4" w:rsidRPr="004D54D4" w:rsidRDefault="004D54D4" w:rsidP="004D54D4">
            <w:pPr>
              <w:numPr>
                <w:ilvl w:val="0"/>
                <w:numId w:val="12"/>
              </w:numPr>
              <w:shd w:val="clear" w:color="auto" w:fill="FFFFFF"/>
              <w:tabs>
                <w:tab w:val="left" w:pos="181"/>
                <w:tab w:val="left" w:pos="323"/>
              </w:tabs>
              <w:autoSpaceDE w:val="0"/>
              <w:autoSpaceDN w:val="0"/>
              <w:adjustRightInd w:val="0"/>
              <w:ind w:left="40" w:firstLine="28"/>
              <w:jc w:val="both"/>
              <w:rPr>
                <w:sz w:val="18"/>
                <w:szCs w:val="18"/>
              </w:rPr>
            </w:pPr>
            <w:r w:rsidRPr="004D54D4">
              <w:rPr>
                <w:sz w:val="18"/>
                <w:szCs w:val="18"/>
              </w:rPr>
              <w:lastRenderedPageBreak/>
              <w:t xml:space="preserve"> Vakaro ir nakties metu nevykdomi darbai, kuri gali būti atlikti dienos metu.</w:t>
            </w:r>
          </w:p>
        </w:tc>
        <w:tc>
          <w:tcPr>
            <w:tcW w:w="1092" w:type="dxa"/>
            <w:shd w:val="clear" w:color="auto" w:fill="FFFFFF"/>
          </w:tcPr>
          <w:p w14:paraId="6C1DC26A" w14:textId="77777777" w:rsidR="004D54D4" w:rsidRPr="004D54D4" w:rsidRDefault="004D54D4" w:rsidP="004D54D4">
            <w:pPr>
              <w:shd w:val="clear" w:color="auto" w:fill="FFFFFF"/>
              <w:autoSpaceDE w:val="0"/>
              <w:autoSpaceDN w:val="0"/>
              <w:adjustRightInd w:val="0"/>
              <w:jc w:val="center"/>
              <w:rPr>
                <w:sz w:val="18"/>
                <w:szCs w:val="18"/>
              </w:rPr>
            </w:pPr>
            <w:r w:rsidRPr="004D54D4">
              <w:rPr>
                <w:sz w:val="18"/>
                <w:szCs w:val="18"/>
              </w:rPr>
              <w:lastRenderedPageBreak/>
              <w:t>Atitinka</w:t>
            </w:r>
          </w:p>
        </w:tc>
        <w:tc>
          <w:tcPr>
            <w:tcW w:w="1134" w:type="dxa"/>
            <w:shd w:val="clear" w:color="auto" w:fill="FFFFFF"/>
            <w:vAlign w:val="center"/>
          </w:tcPr>
          <w:p w14:paraId="4CB844BC" w14:textId="77777777" w:rsidR="004D54D4" w:rsidRPr="004D54D4" w:rsidRDefault="004D54D4" w:rsidP="004D54D4">
            <w:pPr>
              <w:shd w:val="clear" w:color="auto" w:fill="FFFFFF"/>
              <w:autoSpaceDE w:val="0"/>
              <w:autoSpaceDN w:val="0"/>
              <w:adjustRightInd w:val="0"/>
              <w:jc w:val="center"/>
              <w:rPr>
                <w:sz w:val="18"/>
                <w:szCs w:val="18"/>
              </w:rPr>
            </w:pPr>
            <w:r w:rsidRPr="004D54D4">
              <w:rPr>
                <w:sz w:val="18"/>
                <w:szCs w:val="18"/>
              </w:rPr>
              <w:t>-</w:t>
            </w:r>
          </w:p>
        </w:tc>
      </w:tr>
    </w:tbl>
    <w:p w14:paraId="10D038A2" w14:textId="77777777" w:rsidR="004D54D4" w:rsidRPr="004D54D4" w:rsidRDefault="004D54D4" w:rsidP="004D54D4">
      <w:pPr>
        <w:suppressAutoHyphens/>
        <w:ind w:firstLine="567"/>
        <w:jc w:val="both"/>
        <w:textAlignment w:val="baseline"/>
        <w:rPr>
          <w:sz w:val="22"/>
          <w:szCs w:val="24"/>
          <w:lang w:eastAsia="lt-LT"/>
        </w:rPr>
      </w:pPr>
    </w:p>
    <w:p w14:paraId="57888421" w14:textId="77777777" w:rsidR="00BF136F" w:rsidRPr="00DB3263" w:rsidRDefault="00BF136F" w:rsidP="00BF136F">
      <w:pPr>
        <w:autoSpaceDE w:val="0"/>
        <w:autoSpaceDN w:val="0"/>
        <w:adjustRightInd w:val="0"/>
        <w:rPr>
          <w:b/>
          <w:sz w:val="22"/>
          <w:szCs w:val="22"/>
          <w:lang w:eastAsia="lt-LT"/>
        </w:rPr>
      </w:pPr>
    </w:p>
    <w:p w14:paraId="0E1ADF57" w14:textId="0738D4AC" w:rsidR="00D24E8D" w:rsidRPr="00D24E8D" w:rsidRDefault="00D24E8D" w:rsidP="00D24E8D">
      <w:pPr>
        <w:widowControl w:val="0"/>
        <w:ind w:firstLine="567"/>
        <w:jc w:val="center"/>
        <w:rPr>
          <w:b/>
          <w:bCs/>
        </w:rPr>
      </w:pPr>
      <w:r w:rsidRPr="00D24E8D">
        <w:rPr>
          <w:b/>
          <w:bCs/>
          <w:szCs w:val="24"/>
          <w:lang w:eastAsia="lt-LT"/>
        </w:rPr>
        <w:t xml:space="preserve">II. </w:t>
      </w:r>
      <w:r w:rsidRPr="00D24E8D">
        <w:rPr>
          <w:b/>
          <w:bCs/>
        </w:rPr>
        <w:t>LEIDIMO SĄLYGOS</w:t>
      </w:r>
    </w:p>
    <w:p w14:paraId="0FA3FDC5" w14:textId="77777777" w:rsidR="00D24E8D" w:rsidRDefault="00D24E8D">
      <w:pPr>
        <w:widowControl w:val="0"/>
        <w:ind w:firstLine="567"/>
        <w:jc w:val="both"/>
        <w:rPr>
          <w:szCs w:val="24"/>
          <w:lang w:eastAsia="lt-LT"/>
        </w:rPr>
      </w:pPr>
    </w:p>
    <w:p w14:paraId="223B61E5" w14:textId="37F6BC56" w:rsidR="00DC4BB5" w:rsidRPr="00D24E8D" w:rsidRDefault="00683B0C">
      <w:pPr>
        <w:widowControl w:val="0"/>
        <w:ind w:firstLine="567"/>
        <w:jc w:val="both"/>
        <w:rPr>
          <w:szCs w:val="24"/>
          <w:lang w:eastAsia="lt-LT"/>
        </w:rPr>
      </w:pPr>
      <w:r w:rsidRPr="00D24E8D">
        <w:rPr>
          <w:szCs w:val="24"/>
          <w:lang w:eastAsia="lt-LT"/>
        </w:rPr>
        <w:t>3 lentelė. Aplinkosaugos veiksmų planas</w:t>
      </w:r>
    </w:p>
    <w:p w14:paraId="191618CB" w14:textId="2F5B2630" w:rsidR="0036786C" w:rsidRPr="00D24E8D" w:rsidRDefault="00B60CFF" w:rsidP="0036786C">
      <w:pPr>
        <w:pStyle w:val="BodyTextNoSpace"/>
        <w:spacing w:line="240" w:lineRule="auto"/>
        <w:ind w:firstLine="567"/>
        <w:jc w:val="both"/>
        <w:rPr>
          <w:lang w:val="lt-LT"/>
        </w:rPr>
      </w:pPr>
      <w:r w:rsidRPr="00D24E8D">
        <w:rPr>
          <w:sz w:val="24"/>
          <w:szCs w:val="24"/>
          <w:lang w:val="lt-LT"/>
        </w:rPr>
        <w:t>Įmonė dirba pagal geriausiai prieinamą technologiją ir atitinka jai keliamas reikalavimus, todėl aplinkosaugos veiksmų planas nerengiamas.</w:t>
      </w:r>
    </w:p>
    <w:p w14:paraId="54319FC7" w14:textId="77777777" w:rsidR="0064756A" w:rsidRPr="00D24E8D" w:rsidRDefault="0064756A">
      <w:pPr>
        <w:ind w:firstLine="567"/>
        <w:jc w:val="both"/>
        <w:rPr>
          <w:szCs w:val="24"/>
          <w:lang w:eastAsia="lt-LT"/>
        </w:rPr>
      </w:pPr>
    </w:p>
    <w:p w14:paraId="0ECB75E1" w14:textId="44FE9226" w:rsidR="00DC4BB5" w:rsidRDefault="00683B0C">
      <w:pPr>
        <w:ind w:firstLine="567"/>
        <w:jc w:val="both"/>
        <w:rPr>
          <w:b/>
          <w:bCs/>
          <w:szCs w:val="24"/>
          <w:lang w:eastAsia="lt-LT"/>
        </w:rPr>
      </w:pPr>
      <w:r w:rsidRPr="00D24E8D">
        <w:rPr>
          <w:b/>
          <w:bCs/>
          <w:szCs w:val="24"/>
          <w:lang w:eastAsia="lt-LT"/>
        </w:rPr>
        <w:t>7. Vandens išgavimas.</w:t>
      </w:r>
    </w:p>
    <w:p w14:paraId="7B391AF4" w14:textId="77777777" w:rsidR="009C2D40" w:rsidRPr="00D24E8D" w:rsidRDefault="009C2D40">
      <w:pPr>
        <w:ind w:firstLine="567"/>
        <w:jc w:val="both"/>
        <w:rPr>
          <w:b/>
          <w:bCs/>
          <w:szCs w:val="24"/>
          <w:lang w:eastAsia="lt-LT"/>
        </w:rPr>
      </w:pPr>
    </w:p>
    <w:p w14:paraId="2F9FD975" w14:textId="04D248CE" w:rsidR="00EB43ED" w:rsidRPr="00EB43ED" w:rsidRDefault="00EB43ED" w:rsidP="00D562E2">
      <w:pPr>
        <w:spacing w:line="276" w:lineRule="auto"/>
        <w:ind w:firstLine="567"/>
        <w:jc w:val="both"/>
        <w:rPr>
          <w:szCs w:val="24"/>
          <w:lang w:eastAsia="lt-LT"/>
        </w:rPr>
      </w:pPr>
      <w:r w:rsidRPr="00EB43ED">
        <w:rPr>
          <w:szCs w:val="24"/>
          <w:lang w:eastAsia="lt-LT"/>
        </w:rPr>
        <w:t>Paparčių ferma vykdomoje ūkinėje veikloje vanduo imamas iš požeminio vandens vandenvietės Nr. 4250. Viščiukų girdymui, paukštidžių plovimui bei darbuotojų buities reikmėms tiekiamas vanduo iš gręžinio Nr. 40920. Per metus planuojama išgauti 6235 m</w:t>
      </w:r>
      <w:r w:rsidRPr="00EB43ED">
        <w:rPr>
          <w:szCs w:val="24"/>
          <w:vertAlign w:val="superscript"/>
          <w:lang w:eastAsia="lt-LT"/>
        </w:rPr>
        <w:t>3</w:t>
      </w:r>
      <w:r w:rsidRPr="00EB43ED">
        <w:rPr>
          <w:szCs w:val="24"/>
          <w:lang w:eastAsia="lt-LT"/>
        </w:rPr>
        <w:t xml:space="preserve"> vandens (vidutiniškai 17 m</w:t>
      </w:r>
      <w:r w:rsidRPr="00EB43ED">
        <w:rPr>
          <w:szCs w:val="24"/>
          <w:vertAlign w:val="superscript"/>
          <w:lang w:eastAsia="lt-LT"/>
        </w:rPr>
        <w:t>3</w:t>
      </w:r>
      <w:r w:rsidRPr="00EB43ED">
        <w:rPr>
          <w:szCs w:val="24"/>
          <w:lang w:eastAsia="lt-LT"/>
        </w:rPr>
        <w:t>/parą) . 6000 m</w:t>
      </w:r>
      <w:r w:rsidRPr="00EB43ED">
        <w:rPr>
          <w:szCs w:val="24"/>
          <w:vertAlign w:val="superscript"/>
          <w:lang w:eastAsia="lt-LT"/>
        </w:rPr>
        <w:t>3</w:t>
      </w:r>
      <w:r w:rsidRPr="00EB43ED">
        <w:rPr>
          <w:szCs w:val="24"/>
          <w:lang w:eastAsia="lt-LT"/>
        </w:rPr>
        <w:t>/m. vandens numatoma suvartoti girdymui, 162 m</w:t>
      </w:r>
      <w:r w:rsidRPr="00EB43ED">
        <w:rPr>
          <w:szCs w:val="24"/>
          <w:vertAlign w:val="superscript"/>
          <w:lang w:eastAsia="lt-LT"/>
        </w:rPr>
        <w:t>3</w:t>
      </w:r>
      <w:r w:rsidRPr="00EB43ED">
        <w:rPr>
          <w:szCs w:val="24"/>
          <w:lang w:eastAsia="lt-LT"/>
        </w:rPr>
        <w:t>/m.  – paukštidžių plovimui ir 73 m</w:t>
      </w:r>
      <w:r w:rsidRPr="00EB43ED">
        <w:rPr>
          <w:szCs w:val="24"/>
          <w:vertAlign w:val="superscript"/>
          <w:lang w:eastAsia="lt-LT"/>
        </w:rPr>
        <w:t>3</w:t>
      </w:r>
      <w:r w:rsidRPr="00EB43ED">
        <w:rPr>
          <w:szCs w:val="24"/>
          <w:lang w:eastAsia="lt-LT"/>
        </w:rPr>
        <w:t>/m.  – buities poreikiams. Vandens apskaitai vykdyti yra įrengtas vandens apskaitos prietaisas – skaitliukas.</w:t>
      </w:r>
    </w:p>
    <w:p w14:paraId="49D4B8D8" w14:textId="77777777" w:rsidR="00EB43ED" w:rsidRDefault="00EB43ED" w:rsidP="0064756A">
      <w:pPr>
        <w:ind w:firstLine="567"/>
        <w:jc w:val="both"/>
        <w:rPr>
          <w:szCs w:val="24"/>
          <w:lang w:eastAsia="lt-LT"/>
        </w:rPr>
      </w:pPr>
    </w:p>
    <w:p w14:paraId="07EC6ED2" w14:textId="43F28492" w:rsidR="00DC4BB5" w:rsidRDefault="00683B0C" w:rsidP="0064756A">
      <w:pPr>
        <w:ind w:firstLine="567"/>
        <w:jc w:val="both"/>
        <w:rPr>
          <w:szCs w:val="24"/>
          <w:lang w:eastAsia="lt-LT"/>
        </w:rPr>
      </w:pPr>
      <w:r w:rsidRPr="00B226A8">
        <w:rPr>
          <w:szCs w:val="24"/>
          <w:lang w:eastAsia="lt-LT"/>
        </w:rPr>
        <w:t>4 lentelė. Duomenys apie paviršinį vandens telkinį, iš kurio leidžiama išgauti vandenį, vandens išgavimo vietą ir leidžiamą išgauti vandens kiekį</w:t>
      </w:r>
    </w:p>
    <w:p w14:paraId="56D35D55" w14:textId="3C7AD5E5" w:rsidR="008B2355" w:rsidRPr="00B226A8" w:rsidRDefault="008B2355" w:rsidP="0064756A">
      <w:pPr>
        <w:ind w:firstLine="567"/>
        <w:jc w:val="both"/>
        <w:rPr>
          <w:szCs w:val="24"/>
          <w:lang w:eastAsia="lt-LT"/>
        </w:rPr>
      </w:pPr>
      <w:r w:rsidRPr="00B226A8">
        <w:rPr>
          <w:szCs w:val="24"/>
        </w:rPr>
        <w:t>Iš paviršinio vandens telkinio vandens išgauti nenumatoma, todėl 4 lentelė nepildoma.</w:t>
      </w:r>
    </w:p>
    <w:p w14:paraId="4A6917A8" w14:textId="77777777" w:rsidR="001954BD" w:rsidRDefault="001954BD" w:rsidP="001954BD">
      <w:pPr>
        <w:tabs>
          <w:tab w:val="left" w:pos="1024"/>
        </w:tabs>
        <w:rPr>
          <w:b/>
          <w:szCs w:val="24"/>
          <w:lang w:eastAsia="lt-LT"/>
        </w:rPr>
      </w:pPr>
      <w:r>
        <w:rPr>
          <w:b/>
          <w:szCs w:val="24"/>
          <w:lang w:eastAsia="lt-LT"/>
        </w:rPr>
        <w:tab/>
      </w:r>
    </w:p>
    <w:p w14:paraId="5E7EE43F" w14:textId="48FDC486" w:rsidR="00DC4BB5" w:rsidRDefault="00683B0C" w:rsidP="00AC1B01">
      <w:pPr>
        <w:tabs>
          <w:tab w:val="left" w:pos="1024"/>
        </w:tabs>
        <w:ind w:firstLine="567"/>
        <w:rPr>
          <w:szCs w:val="24"/>
          <w:lang w:eastAsia="lt-LT"/>
        </w:rPr>
      </w:pPr>
      <w:r w:rsidRPr="00B226A8">
        <w:rPr>
          <w:szCs w:val="24"/>
          <w:lang w:eastAsia="lt-LT"/>
        </w:rPr>
        <w:t>5 lentelė. Duomenys apie leidžiamą išgauti požeminio vandens kiekį</w:t>
      </w:r>
    </w:p>
    <w:tbl>
      <w:tblPr>
        <w:tblW w:w="13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7"/>
        <w:gridCol w:w="1279"/>
        <w:gridCol w:w="1442"/>
        <w:gridCol w:w="1682"/>
        <w:gridCol w:w="2323"/>
        <w:gridCol w:w="1845"/>
        <w:gridCol w:w="2015"/>
        <w:gridCol w:w="1959"/>
      </w:tblGrid>
      <w:tr w:rsidR="00024CCB" w14:paraId="4B3E95B0" w14:textId="77777777" w:rsidTr="00B9653A">
        <w:tc>
          <w:tcPr>
            <w:tcW w:w="827" w:type="dxa"/>
            <w:tcBorders>
              <w:top w:val="single" w:sz="4" w:space="0" w:color="auto"/>
              <w:left w:val="single" w:sz="4" w:space="0" w:color="auto"/>
              <w:bottom w:val="single" w:sz="4" w:space="0" w:color="auto"/>
              <w:right w:val="single" w:sz="4" w:space="0" w:color="auto"/>
            </w:tcBorders>
          </w:tcPr>
          <w:p w14:paraId="2A4BF3A4" w14:textId="77777777" w:rsidR="00024CCB" w:rsidRDefault="00024CCB" w:rsidP="00F57055">
            <w:pPr>
              <w:suppressAutoHyphens/>
              <w:textAlignment w:val="baseline"/>
              <w:rPr>
                <w:sz w:val="18"/>
                <w:lang w:eastAsia="lt-LT"/>
              </w:rPr>
            </w:pPr>
            <w:r>
              <w:rPr>
                <w:sz w:val="18"/>
                <w:lang w:eastAsia="lt-LT"/>
              </w:rPr>
              <w:t>Eil. Nr.</w:t>
            </w:r>
          </w:p>
        </w:tc>
        <w:tc>
          <w:tcPr>
            <w:tcW w:w="8571" w:type="dxa"/>
            <w:gridSpan w:val="5"/>
            <w:tcBorders>
              <w:top w:val="single" w:sz="4" w:space="0" w:color="auto"/>
              <w:left w:val="single" w:sz="4" w:space="0" w:color="auto"/>
              <w:bottom w:val="single" w:sz="4" w:space="0" w:color="auto"/>
              <w:right w:val="single" w:sz="4" w:space="0" w:color="auto"/>
            </w:tcBorders>
          </w:tcPr>
          <w:p w14:paraId="3ECEA2BC" w14:textId="77777777" w:rsidR="00024CCB" w:rsidRDefault="00024CCB" w:rsidP="00F57055">
            <w:pPr>
              <w:suppressAutoHyphens/>
              <w:ind w:left="284"/>
              <w:jc w:val="center"/>
              <w:textAlignment w:val="baseline"/>
              <w:rPr>
                <w:sz w:val="18"/>
                <w:lang w:eastAsia="lt-LT"/>
              </w:rPr>
            </w:pPr>
            <w:r>
              <w:rPr>
                <w:sz w:val="18"/>
                <w:lang w:eastAsia="lt-LT"/>
              </w:rPr>
              <w:t>Vandenvietės</w:t>
            </w:r>
          </w:p>
        </w:tc>
        <w:tc>
          <w:tcPr>
            <w:tcW w:w="3974" w:type="dxa"/>
            <w:gridSpan w:val="2"/>
            <w:tcBorders>
              <w:top w:val="single" w:sz="4" w:space="0" w:color="auto"/>
              <w:left w:val="single" w:sz="4" w:space="0" w:color="auto"/>
              <w:bottom w:val="single" w:sz="4" w:space="0" w:color="auto"/>
              <w:right w:val="single" w:sz="4" w:space="0" w:color="auto"/>
            </w:tcBorders>
          </w:tcPr>
          <w:p w14:paraId="1845DD11" w14:textId="77777777" w:rsidR="00024CCB" w:rsidRDefault="00024CCB" w:rsidP="00F57055">
            <w:pPr>
              <w:suppressAutoHyphens/>
              <w:ind w:left="284"/>
              <w:jc w:val="center"/>
              <w:textAlignment w:val="baseline"/>
              <w:rPr>
                <w:sz w:val="18"/>
                <w:lang w:eastAsia="lt-LT"/>
              </w:rPr>
            </w:pPr>
            <w:r>
              <w:rPr>
                <w:sz w:val="18"/>
                <w:lang w:eastAsia="lt-LT"/>
              </w:rPr>
              <w:t>Eksploataciniai gręžiniai</w:t>
            </w:r>
          </w:p>
        </w:tc>
      </w:tr>
      <w:tr w:rsidR="00F57055" w14:paraId="65E29AD4" w14:textId="77777777" w:rsidTr="00B9653A">
        <w:tc>
          <w:tcPr>
            <w:tcW w:w="827" w:type="dxa"/>
            <w:tcBorders>
              <w:top w:val="single" w:sz="4" w:space="0" w:color="auto"/>
              <w:left w:val="single" w:sz="4" w:space="0" w:color="auto"/>
              <w:bottom w:val="single" w:sz="4" w:space="0" w:color="auto"/>
              <w:right w:val="single" w:sz="4" w:space="0" w:color="auto"/>
            </w:tcBorders>
          </w:tcPr>
          <w:p w14:paraId="3B0169D6" w14:textId="77777777" w:rsidR="00024CCB" w:rsidRDefault="00024CCB" w:rsidP="00F57055">
            <w:pPr>
              <w:suppressAutoHyphens/>
              <w:ind w:left="284"/>
              <w:jc w:val="center"/>
              <w:textAlignment w:val="baseline"/>
              <w:rPr>
                <w:sz w:val="18"/>
                <w:lang w:eastAsia="lt-LT"/>
              </w:rPr>
            </w:pPr>
          </w:p>
        </w:tc>
        <w:tc>
          <w:tcPr>
            <w:tcW w:w="1279" w:type="dxa"/>
            <w:tcBorders>
              <w:top w:val="single" w:sz="4" w:space="0" w:color="auto"/>
              <w:left w:val="single" w:sz="4" w:space="0" w:color="auto"/>
              <w:bottom w:val="single" w:sz="4" w:space="0" w:color="auto"/>
              <w:right w:val="single" w:sz="4" w:space="0" w:color="auto"/>
            </w:tcBorders>
          </w:tcPr>
          <w:p w14:paraId="40461BF8" w14:textId="77777777" w:rsidR="00024CCB" w:rsidRDefault="00024CCB" w:rsidP="00F57055">
            <w:pPr>
              <w:suppressAutoHyphens/>
              <w:jc w:val="center"/>
              <w:textAlignment w:val="baseline"/>
              <w:rPr>
                <w:sz w:val="18"/>
                <w:lang w:eastAsia="lt-LT"/>
              </w:rPr>
            </w:pPr>
            <w:r>
              <w:rPr>
                <w:sz w:val="18"/>
                <w:lang w:eastAsia="lt-LT"/>
              </w:rPr>
              <w:t>Pavadinimas</w:t>
            </w:r>
          </w:p>
        </w:tc>
        <w:tc>
          <w:tcPr>
            <w:tcW w:w="1442" w:type="dxa"/>
            <w:tcBorders>
              <w:top w:val="single" w:sz="4" w:space="0" w:color="auto"/>
              <w:left w:val="single" w:sz="4" w:space="0" w:color="auto"/>
              <w:bottom w:val="single" w:sz="4" w:space="0" w:color="auto"/>
              <w:right w:val="single" w:sz="4" w:space="0" w:color="auto"/>
            </w:tcBorders>
          </w:tcPr>
          <w:p w14:paraId="5CABE224" w14:textId="77777777" w:rsidR="00024CCB" w:rsidRDefault="00024CCB" w:rsidP="00F57055">
            <w:pPr>
              <w:suppressAutoHyphens/>
              <w:ind w:left="284"/>
              <w:jc w:val="center"/>
              <w:textAlignment w:val="baseline"/>
              <w:rPr>
                <w:sz w:val="18"/>
                <w:lang w:eastAsia="lt-LT"/>
              </w:rPr>
            </w:pPr>
            <w:r>
              <w:rPr>
                <w:sz w:val="18"/>
                <w:lang w:eastAsia="lt-LT"/>
              </w:rPr>
              <w:t>Adresas</w:t>
            </w:r>
          </w:p>
        </w:tc>
        <w:tc>
          <w:tcPr>
            <w:tcW w:w="1682" w:type="dxa"/>
            <w:tcBorders>
              <w:top w:val="single" w:sz="4" w:space="0" w:color="auto"/>
              <w:left w:val="single" w:sz="4" w:space="0" w:color="auto"/>
              <w:bottom w:val="single" w:sz="4" w:space="0" w:color="auto"/>
              <w:right w:val="single" w:sz="4" w:space="0" w:color="auto"/>
            </w:tcBorders>
          </w:tcPr>
          <w:p w14:paraId="490F723E" w14:textId="77777777" w:rsidR="00024CCB" w:rsidRDefault="00024CCB" w:rsidP="00F57055">
            <w:pPr>
              <w:suppressAutoHyphens/>
              <w:jc w:val="center"/>
              <w:textAlignment w:val="baseline"/>
              <w:rPr>
                <w:sz w:val="18"/>
                <w:lang w:eastAsia="lt-LT"/>
              </w:rPr>
            </w:pPr>
            <w:r>
              <w:rPr>
                <w:sz w:val="18"/>
                <w:lang w:eastAsia="lt-LT"/>
              </w:rPr>
              <w:t>Centro koordinatės (LKS 94)</w:t>
            </w:r>
          </w:p>
        </w:tc>
        <w:tc>
          <w:tcPr>
            <w:tcW w:w="2323" w:type="dxa"/>
            <w:tcBorders>
              <w:top w:val="single" w:sz="4" w:space="0" w:color="auto"/>
              <w:left w:val="single" w:sz="4" w:space="0" w:color="auto"/>
              <w:bottom w:val="single" w:sz="4" w:space="0" w:color="auto"/>
              <w:right w:val="single" w:sz="4" w:space="0" w:color="auto"/>
            </w:tcBorders>
          </w:tcPr>
          <w:p w14:paraId="709E9554" w14:textId="77777777" w:rsidR="00024CCB" w:rsidRDefault="00024CCB" w:rsidP="00F57055">
            <w:pPr>
              <w:suppressAutoHyphens/>
              <w:jc w:val="center"/>
              <w:textAlignment w:val="baseline"/>
              <w:rPr>
                <w:sz w:val="18"/>
                <w:lang w:eastAsia="lt-LT"/>
              </w:rPr>
            </w:pPr>
            <w:r>
              <w:rPr>
                <w:sz w:val="18"/>
                <w:lang w:eastAsia="lt-LT"/>
              </w:rPr>
              <w:t>Pogrupis</w:t>
            </w:r>
          </w:p>
        </w:tc>
        <w:tc>
          <w:tcPr>
            <w:tcW w:w="1845" w:type="dxa"/>
            <w:tcBorders>
              <w:top w:val="single" w:sz="4" w:space="0" w:color="auto"/>
              <w:left w:val="single" w:sz="4" w:space="0" w:color="auto"/>
              <w:bottom w:val="single" w:sz="4" w:space="0" w:color="auto"/>
              <w:right w:val="single" w:sz="4" w:space="0" w:color="auto"/>
            </w:tcBorders>
          </w:tcPr>
          <w:p w14:paraId="0ED3AB6F" w14:textId="77777777" w:rsidR="00024CCB" w:rsidRDefault="00024CCB" w:rsidP="00F57055">
            <w:pPr>
              <w:suppressAutoHyphens/>
              <w:ind w:left="284"/>
              <w:jc w:val="center"/>
              <w:textAlignment w:val="baseline"/>
              <w:rPr>
                <w:sz w:val="18"/>
                <w:lang w:eastAsia="lt-LT"/>
              </w:rPr>
            </w:pPr>
            <w:r>
              <w:rPr>
                <w:sz w:val="18"/>
                <w:lang w:eastAsia="lt-LT"/>
              </w:rPr>
              <w:t>Kodas Žemės gelmių registre</w:t>
            </w:r>
          </w:p>
        </w:tc>
        <w:tc>
          <w:tcPr>
            <w:tcW w:w="2015" w:type="dxa"/>
            <w:tcBorders>
              <w:top w:val="single" w:sz="4" w:space="0" w:color="auto"/>
              <w:left w:val="single" w:sz="4" w:space="0" w:color="auto"/>
              <w:bottom w:val="single" w:sz="4" w:space="0" w:color="auto"/>
              <w:right w:val="single" w:sz="4" w:space="0" w:color="auto"/>
            </w:tcBorders>
          </w:tcPr>
          <w:p w14:paraId="696474CC" w14:textId="77777777" w:rsidR="00024CCB" w:rsidRDefault="00024CCB" w:rsidP="00F57055">
            <w:pPr>
              <w:suppressAutoHyphens/>
              <w:ind w:left="284"/>
              <w:jc w:val="center"/>
              <w:textAlignment w:val="baseline"/>
              <w:rPr>
                <w:sz w:val="18"/>
                <w:lang w:eastAsia="lt-LT"/>
              </w:rPr>
            </w:pPr>
            <w:r>
              <w:rPr>
                <w:sz w:val="18"/>
                <w:lang w:eastAsia="lt-LT"/>
              </w:rPr>
              <w:t>Nr. žemės gelmių registre</w:t>
            </w:r>
          </w:p>
        </w:tc>
        <w:tc>
          <w:tcPr>
            <w:tcW w:w="1959" w:type="dxa"/>
            <w:tcBorders>
              <w:top w:val="single" w:sz="4" w:space="0" w:color="auto"/>
              <w:left w:val="single" w:sz="4" w:space="0" w:color="auto"/>
              <w:bottom w:val="single" w:sz="4" w:space="0" w:color="auto"/>
              <w:right w:val="single" w:sz="4" w:space="0" w:color="auto"/>
            </w:tcBorders>
          </w:tcPr>
          <w:p w14:paraId="4DE1AE25" w14:textId="77777777" w:rsidR="00024CCB" w:rsidRDefault="00024CCB" w:rsidP="00F57055">
            <w:pPr>
              <w:suppressAutoHyphens/>
              <w:ind w:left="284"/>
              <w:jc w:val="center"/>
              <w:textAlignment w:val="baseline"/>
              <w:rPr>
                <w:sz w:val="18"/>
                <w:lang w:eastAsia="lt-LT"/>
              </w:rPr>
            </w:pPr>
            <w:r>
              <w:rPr>
                <w:sz w:val="18"/>
                <w:lang w:eastAsia="lt-LT"/>
              </w:rPr>
              <w:t>Projektinis našumas m</w:t>
            </w:r>
            <w:r>
              <w:rPr>
                <w:sz w:val="18"/>
                <w:vertAlign w:val="superscript"/>
                <w:lang w:eastAsia="lt-LT"/>
              </w:rPr>
              <w:t>3</w:t>
            </w:r>
            <w:r>
              <w:rPr>
                <w:sz w:val="18"/>
                <w:lang w:eastAsia="lt-LT"/>
              </w:rPr>
              <w:t>/h</w:t>
            </w:r>
          </w:p>
        </w:tc>
      </w:tr>
      <w:tr w:rsidR="00F57055" w14:paraId="4CE81BFB" w14:textId="77777777" w:rsidTr="00B9653A">
        <w:tc>
          <w:tcPr>
            <w:tcW w:w="827" w:type="dxa"/>
            <w:tcBorders>
              <w:top w:val="single" w:sz="4" w:space="0" w:color="auto"/>
              <w:left w:val="single" w:sz="4" w:space="0" w:color="auto"/>
              <w:bottom w:val="single" w:sz="4" w:space="0" w:color="auto"/>
              <w:right w:val="single" w:sz="4" w:space="0" w:color="auto"/>
            </w:tcBorders>
          </w:tcPr>
          <w:p w14:paraId="415AAB9B" w14:textId="77777777" w:rsidR="00024CCB" w:rsidRDefault="00024CCB" w:rsidP="00F57055">
            <w:pPr>
              <w:suppressAutoHyphens/>
              <w:ind w:left="284"/>
              <w:jc w:val="center"/>
              <w:textAlignment w:val="baseline"/>
              <w:rPr>
                <w:sz w:val="18"/>
                <w:lang w:eastAsia="lt-LT"/>
              </w:rPr>
            </w:pPr>
            <w:r>
              <w:rPr>
                <w:sz w:val="18"/>
                <w:lang w:eastAsia="lt-LT"/>
              </w:rPr>
              <w:t>1</w:t>
            </w:r>
          </w:p>
        </w:tc>
        <w:tc>
          <w:tcPr>
            <w:tcW w:w="1279" w:type="dxa"/>
            <w:tcBorders>
              <w:top w:val="single" w:sz="4" w:space="0" w:color="auto"/>
              <w:left w:val="single" w:sz="4" w:space="0" w:color="auto"/>
              <w:bottom w:val="single" w:sz="4" w:space="0" w:color="auto"/>
              <w:right w:val="single" w:sz="4" w:space="0" w:color="auto"/>
            </w:tcBorders>
          </w:tcPr>
          <w:p w14:paraId="4E76250F" w14:textId="77777777" w:rsidR="00024CCB" w:rsidRDefault="00024CCB" w:rsidP="00F57055">
            <w:pPr>
              <w:suppressAutoHyphens/>
              <w:ind w:left="284"/>
              <w:jc w:val="center"/>
              <w:textAlignment w:val="baseline"/>
              <w:rPr>
                <w:sz w:val="18"/>
                <w:lang w:eastAsia="lt-LT"/>
              </w:rPr>
            </w:pPr>
            <w:r>
              <w:rPr>
                <w:sz w:val="18"/>
                <w:lang w:eastAsia="lt-LT"/>
              </w:rPr>
              <w:t>2</w:t>
            </w:r>
          </w:p>
        </w:tc>
        <w:tc>
          <w:tcPr>
            <w:tcW w:w="1442" w:type="dxa"/>
            <w:tcBorders>
              <w:top w:val="single" w:sz="4" w:space="0" w:color="auto"/>
              <w:left w:val="single" w:sz="4" w:space="0" w:color="auto"/>
              <w:bottom w:val="single" w:sz="4" w:space="0" w:color="auto"/>
              <w:right w:val="single" w:sz="4" w:space="0" w:color="auto"/>
            </w:tcBorders>
          </w:tcPr>
          <w:p w14:paraId="2578A2CB" w14:textId="77777777" w:rsidR="00024CCB" w:rsidRDefault="00024CCB" w:rsidP="00F57055">
            <w:pPr>
              <w:suppressAutoHyphens/>
              <w:ind w:left="284"/>
              <w:jc w:val="center"/>
              <w:textAlignment w:val="baseline"/>
              <w:rPr>
                <w:sz w:val="18"/>
                <w:lang w:eastAsia="lt-LT"/>
              </w:rPr>
            </w:pPr>
            <w:r>
              <w:rPr>
                <w:sz w:val="18"/>
                <w:lang w:eastAsia="lt-LT"/>
              </w:rPr>
              <w:t>3</w:t>
            </w:r>
          </w:p>
        </w:tc>
        <w:tc>
          <w:tcPr>
            <w:tcW w:w="1682" w:type="dxa"/>
            <w:tcBorders>
              <w:top w:val="single" w:sz="4" w:space="0" w:color="auto"/>
              <w:left w:val="single" w:sz="4" w:space="0" w:color="auto"/>
              <w:bottom w:val="single" w:sz="4" w:space="0" w:color="auto"/>
              <w:right w:val="single" w:sz="4" w:space="0" w:color="auto"/>
            </w:tcBorders>
          </w:tcPr>
          <w:p w14:paraId="200A0044" w14:textId="77777777" w:rsidR="00024CCB" w:rsidRDefault="00024CCB" w:rsidP="00F57055">
            <w:pPr>
              <w:suppressAutoHyphens/>
              <w:ind w:left="284"/>
              <w:jc w:val="center"/>
              <w:textAlignment w:val="baseline"/>
              <w:rPr>
                <w:sz w:val="18"/>
                <w:lang w:eastAsia="lt-LT"/>
              </w:rPr>
            </w:pPr>
            <w:r>
              <w:rPr>
                <w:sz w:val="18"/>
                <w:lang w:eastAsia="lt-LT"/>
              </w:rPr>
              <w:t>4</w:t>
            </w:r>
          </w:p>
        </w:tc>
        <w:tc>
          <w:tcPr>
            <w:tcW w:w="2323" w:type="dxa"/>
            <w:tcBorders>
              <w:top w:val="single" w:sz="4" w:space="0" w:color="auto"/>
              <w:left w:val="single" w:sz="4" w:space="0" w:color="auto"/>
              <w:bottom w:val="single" w:sz="4" w:space="0" w:color="auto"/>
              <w:right w:val="single" w:sz="4" w:space="0" w:color="auto"/>
            </w:tcBorders>
          </w:tcPr>
          <w:p w14:paraId="3AB90539" w14:textId="77777777" w:rsidR="00024CCB" w:rsidRDefault="00024CCB" w:rsidP="00F57055">
            <w:pPr>
              <w:suppressAutoHyphens/>
              <w:ind w:left="284"/>
              <w:jc w:val="center"/>
              <w:textAlignment w:val="baseline"/>
              <w:rPr>
                <w:sz w:val="18"/>
                <w:lang w:eastAsia="lt-LT"/>
              </w:rPr>
            </w:pPr>
            <w:r>
              <w:rPr>
                <w:sz w:val="18"/>
                <w:lang w:eastAsia="lt-LT"/>
              </w:rPr>
              <w:t>5</w:t>
            </w:r>
          </w:p>
        </w:tc>
        <w:tc>
          <w:tcPr>
            <w:tcW w:w="1845" w:type="dxa"/>
            <w:tcBorders>
              <w:top w:val="single" w:sz="4" w:space="0" w:color="auto"/>
              <w:left w:val="single" w:sz="4" w:space="0" w:color="auto"/>
              <w:bottom w:val="single" w:sz="4" w:space="0" w:color="auto"/>
              <w:right w:val="single" w:sz="4" w:space="0" w:color="auto"/>
            </w:tcBorders>
          </w:tcPr>
          <w:p w14:paraId="670A3159" w14:textId="77777777" w:rsidR="00024CCB" w:rsidRDefault="00024CCB" w:rsidP="00F57055">
            <w:pPr>
              <w:suppressAutoHyphens/>
              <w:ind w:left="284"/>
              <w:jc w:val="center"/>
              <w:textAlignment w:val="baseline"/>
              <w:rPr>
                <w:sz w:val="18"/>
                <w:lang w:eastAsia="lt-LT"/>
              </w:rPr>
            </w:pPr>
            <w:r>
              <w:rPr>
                <w:sz w:val="18"/>
                <w:lang w:eastAsia="lt-LT"/>
              </w:rPr>
              <w:t>6</w:t>
            </w:r>
          </w:p>
        </w:tc>
        <w:tc>
          <w:tcPr>
            <w:tcW w:w="2015" w:type="dxa"/>
            <w:tcBorders>
              <w:top w:val="single" w:sz="4" w:space="0" w:color="auto"/>
              <w:left w:val="single" w:sz="4" w:space="0" w:color="auto"/>
              <w:bottom w:val="single" w:sz="4" w:space="0" w:color="auto"/>
              <w:right w:val="single" w:sz="4" w:space="0" w:color="auto"/>
            </w:tcBorders>
          </w:tcPr>
          <w:p w14:paraId="0D1414C7" w14:textId="77777777" w:rsidR="00024CCB" w:rsidRDefault="00024CCB" w:rsidP="00F57055">
            <w:pPr>
              <w:suppressAutoHyphens/>
              <w:ind w:left="284"/>
              <w:jc w:val="center"/>
              <w:textAlignment w:val="baseline"/>
              <w:rPr>
                <w:sz w:val="18"/>
                <w:lang w:eastAsia="lt-LT"/>
              </w:rPr>
            </w:pPr>
            <w:r>
              <w:rPr>
                <w:sz w:val="18"/>
                <w:lang w:eastAsia="lt-LT"/>
              </w:rPr>
              <w:t>7</w:t>
            </w:r>
          </w:p>
        </w:tc>
        <w:tc>
          <w:tcPr>
            <w:tcW w:w="1959" w:type="dxa"/>
            <w:tcBorders>
              <w:top w:val="single" w:sz="4" w:space="0" w:color="auto"/>
              <w:left w:val="single" w:sz="4" w:space="0" w:color="auto"/>
              <w:bottom w:val="single" w:sz="4" w:space="0" w:color="auto"/>
              <w:right w:val="single" w:sz="4" w:space="0" w:color="auto"/>
            </w:tcBorders>
          </w:tcPr>
          <w:p w14:paraId="566DC9EB" w14:textId="77777777" w:rsidR="00024CCB" w:rsidRDefault="00024CCB" w:rsidP="00F57055">
            <w:pPr>
              <w:suppressAutoHyphens/>
              <w:ind w:left="284"/>
              <w:jc w:val="center"/>
              <w:textAlignment w:val="baseline"/>
              <w:rPr>
                <w:sz w:val="18"/>
                <w:lang w:eastAsia="lt-LT"/>
              </w:rPr>
            </w:pPr>
            <w:r>
              <w:rPr>
                <w:sz w:val="18"/>
                <w:lang w:eastAsia="lt-LT"/>
              </w:rPr>
              <w:t>8</w:t>
            </w:r>
          </w:p>
        </w:tc>
      </w:tr>
      <w:tr w:rsidR="00C4191C" w:rsidRPr="004D18E3" w14:paraId="5487C07A" w14:textId="77777777" w:rsidTr="00B9653A">
        <w:trPr>
          <w:trHeight w:val="968"/>
        </w:trPr>
        <w:tc>
          <w:tcPr>
            <w:tcW w:w="827" w:type="dxa"/>
            <w:tcBorders>
              <w:top w:val="single" w:sz="4" w:space="0" w:color="auto"/>
              <w:left w:val="single" w:sz="4" w:space="0" w:color="auto"/>
              <w:right w:val="single" w:sz="4" w:space="0" w:color="auto"/>
            </w:tcBorders>
          </w:tcPr>
          <w:p w14:paraId="19969598" w14:textId="77777777" w:rsidR="004D18E3" w:rsidRPr="00EB43ED" w:rsidRDefault="004D18E3" w:rsidP="00EB43ED">
            <w:pPr>
              <w:suppressAutoHyphens/>
              <w:ind w:left="284"/>
              <w:jc w:val="center"/>
              <w:textAlignment w:val="baseline"/>
              <w:rPr>
                <w:sz w:val="22"/>
                <w:szCs w:val="22"/>
                <w:lang w:eastAsia="lt-LT"/>
              </w:rPr>
            </w:pPr>
          </w:p>
          <w:p w14:paraId="2E08D7CC" w14:textId="77777777" w:rsidR="004D18E3" w:rsidRPr="00EB43ED" w:rsidRDefault="004D18E3" w:rsidP="00EB43ED">
            <w:pPr>
              <w:suppressAutoHyphens/>
              <w:ind w:left="284"/>
              <w:jc w:val="center"/>
              <w:textAlignment w:val="baseline"/>
              <w:rPr>
                <w:sz w:val="22"/>
                <w:szCs w:val="22"/>
                <w:lang w:eastAsia="lt-LT"/>
              </w:rPr>
            </w:pPr>
          </w:p>
          <w:p w14:paraId="7F863D54" w14:textId="31D953C9" w:rsidR="00C4191C" w:rsidRPr="00EB43ED" w:rsidRDefault="004D18E3" w:rsidP="00EB43ED">
            <w:pPr>
              <w:suppressAutoHyphens/>
              <w:ind w:left="284"/>
              <w:textAlignment w:val="baseline"/>
              <w:rPr>
                <w:sz w:val="22"/>
                <w:szCs w:val="22"/>
                <w:lang w:eastAsia="lt-LT"/>
              </w:rPr>
            </w:pPr>
            <w:r w:rsidRPr="00EB43ED">
              <w:rPr>
                <w:sz w:val="22"/>
                <w:szCs w:val="22"/>
                <w:lang w:eastAsia="lt-LT"/>
              </w:rPr>
              <w:t>1</w:t>
            </w:r>
          </w:p>
        </w:tc>
        <w:tc>
          <w:tcPr>
            <w:tcW w:w="1279" w:type="dxa"/>
            <w:tcBorders>
              <w:top w:val="single" w:sz="4" w:space="0" w:color="auto"/>
              <w:left w:val="single" w:sz="4" w:space="0" w:color="auto"/>
              <w:right w:val="single" w:sz="4" w:space="0" w:color="auto"/>
            </w:tcBorders>
          </w:tcPr>
          <w:p w14:paraId="2C819128" w14:textId="77777777" w:rsidR="004D18E3" w:rsidRPr="00EB43ED" w:rsidRDefault="004D18E3" w:rsidP="00EB43ED">
            <w:pPr>
              <w:suppressAutoHyphens/>
              <w:jc w:val="center"/>
              <w:textAlignment w:val="baseline"/>
              <w:rPr>
                <w:sz w:val="22"/>
                <w:szCs w:val="22"/>
              </w:rPr>
            </w:pPr>
          </w:p>
          <w:p w14:paraId="5BEBB4DA" w14:textId="3F540E45" w:rsidR="00C4191C" w:rsidRPr="00EB43ED" w:rsidRDefault="00EB43ED" w:rsidP="00EB43ED">
            <w:pPr>
              <w:suppressAutoHyphens/>
              <w:jc w:val="center"/>
              <w:textAlignment w:val="baseline"/>
              <w:rPr>
                <w:sz w:val="22"/>
                <w:szCs w:val="22"/>
                <w:lang w:eastAsia="lt-LT"/>
              </w:rPr>
            </w:pPr>
            <w:r w:rsidRPr="00EB43ED">
              <w:rPr>
                <w:sz w:val="22"/>
                <w:szCs w:val="22"/>
              </w:rPr>
              <w:t>Paparčių fermos vandenvietė</w:t>
            </w:r>
          </w:p>
        </w:tc>
        <w:tc>
          <w:tcPr>
            <w:tcW w:w="1442" w:type="dxa"/>
            <w:tcBorders>
              <w:top w:val="single" w:sz="4" w:space="0" w:color="auto"/>
              <w:left w:val="single" w:sz="4" w:space="0" w:color="auto"/>
              <w:right w:val="single" w:sz="4" w:space="0" w:color="auto"/>
            </w:tcBorders>
          </w:tcPr>
          <w:p w14:paraId="12F94002" w14:textId="77777777" w:rsidR="00EB43ED" w:rsidRPr="00EB43ED" w:rsidRDefault="00EB43ED" w:rsidP="00EB43ED">
            <w:pPr>
              <w:jc w:val="center"/>
              <w:rPr>
                <w:sz w:val="22"/>
                <w:szCs w:val="22"/>
              </w:rPr>
            </w:pPr>
          </w:p>
          <w:p w14:paraId="1DB28FE5" w14:textId="0CD643F2" w:rsidR="00EB43ED" w:rsidRPr="00EB43ED" w:rsidRDefault="00EB43ED" w:rsidP="00EB43ED">
            <w:pPr>
              <w:jc w:val="center"/>
              <w:rPr>
                <w:sz w:val="22"/>
                <w:szCs w:val="22"/>
              </w:rPr>
            </w:pPr>
            <w:r w:rsidRPr="00EB43ED">
              <w:rPr>
                <w:sz w:val="22"/>
                <w:szCs w:val="22"/>
              </w:rPr>
              <w:t>Paparčių k. Paparčių sen.</w:t>
            </w:r>
          </w:p>
          <w:p w14:paraId="7C85FA6A" w14:textId="659E0612" w:rsidR="00C4191C" w:rsidRPr="00EB43ED" w:rsidRDefault="00EB43ED" w:rsidP="00EB43ED">
            <w:pPr>
              <w:suppressAutoHyphens/>
              <w:jc w:val="center"/>
              <w:textAlignment w:val="baseline"/>
              <w:rPr>
                <w:sz w:val="22"/>
                <w:szCs w:val="22"/>
                <w:lang w:eastAsia="lt-LT"/>
              </w:rPr>
            </w:pPr>
            <w:r w:rsidRPr="00EB43ED">
              <w:rPr>
                <w:sz w:val="22"/>
                <w:szCs w:val="22"/>
              </w:rPr>
              <w:t xml:space="preserve">Kaišiadorių </w:t>
            </w:r>
            <w:r w:rsidR="00B9653A">
              <w:rPr>
                <w:sz w:val="22"/>
                <w:szCs w:val="22"/>
              </w:rPr>
              <w:t xml:space="preserve">raj., </w:t>
            </w:r>
            <w:r w:rsidRPr="00EB43ED">
              <w:rPr>
                <w:sz w:val="22"/>
                <w:szCs w:val="22"/>
              </w:rPr>
              <w:t>sav</w:t>
            </w:r>
            <w:r w:rsidR="008E6518">
              <w:rPr>
                <w:sz w:val="22"/>
                <w:szCs w:val="22"/>
              </w:rPr>
              <w:t>.</w:t>
            </w:r>
          </w:p>
        </w:tc>
        <w:tc>
          <w:tcPr>
            <w:tcW w:w="1682" w:type="dxa"/>
            <w:tcBorders>
              <w:top w:val="single" w:sz="4" w:space="0" w:color="auto"/>
              <w:left w:val="single" w:sz="4" w:space="0" w:color="auto"/>
              <w:right w:val="single" w:sz="4" w:space="0" w:color="auto"/>
            </w:tcBorders>
          </w:tcPr>
          <w:p w14:paraId="3C73B037" w14:textId="77777777" w:rsidR="00C4191C" w:rsidRPr="00EB43ED" w:rsidRDefault="00C4191C" w:rsidP="00EB43ED">
            <w:pPr>
              <w:suppressAutoHyphens/>
              <w:ind w:left="284"/>
              <w:jc w:val="center"/>
              <w:textAlignment w:val="baseline"/>
              <w:rPr>
                <w:sz w:val="22"/>
                <w:szCs w:val="22"/>
                <w:lang w:eastAsia="lt-LT"/>
              </w:rPr>
            </w:pPr>
          </w:p>
          <w:p w14:paraId="24F0F346" w14:textId="77777777" w:rsidR="00EB43ED" w:rsidRPr="00EB43ED" w:rsidRDefault="00EB43ED" w:rsidP="00EB43ED">
            <w:pPr>
              <w:ind w:firstLine="1"/>
              <w:jc w:val="center"/>
              <w:rPr>
                <w:sz w:val="22"/>
                <w:szCs w:val="22"/>
              </w:rPr>
            </w:pPr>
            <w:r w:rsidRPr="00EB43ED">
              <w:rPr>
                <w:sz w:val="22"/>
                <w:szCs w:val="22"/>
              </w:rPr>
              <w:t>X 546743</w:t>
            </w:r>
          </w:p>
          <w:p w14:paraId="3AE4B1F0" w14:textId="4AB19C52" w:rsidR="004D18E3" w:rsidRPr="00EB43ED" w:rsidRDefault="00EB43ED" w:rsidP="00EB43ED">
            <w:pPr>
              <w:jc w:val="center"/>
              <w:rPr>
                <w:sz w:val="22"/>
                <w:szCs w:val="22"/>
                <w:lang w:eastAsia="lt-LT"/>
              </w:rPr>
            </w:pPr>
            <w:r w:rsidRPr="00EB43ED">
              <w:rPr>
                <w:sz w:val="22"/>
                <w:szCs w:val="22"/>
              </w:rPr>
              <w:t>Y 6085192</w:t>
            </w:r>
          </w:p>
        </w:tc>
        <w:tc>
          <w:tcPr>
            <w:tcW w:w="2323" w:type="dxa"/>
            <w:tcBorders>
              <w:top w:val="single" w:sz="4" w:space="0" w:color="auto"/>
              <w:left w:val="single" w:sz="4" w:space="0" w:color="auto"/>
              <w:right w:val="single" w:sz="4" w:space="0" w:color="auto"/>
            </w:tcBorders>
          </w:tcPr>
          <w:p w14:paraId="3FC22F6E" w14:textId="77777777" w:rsidR="004D18E3" w:rsidRPr="00EB43ED" w:rsidRDefault="004D18E3" w:rsidP="00EB43ED">
            <w:pPr>
              <w:suppressAutoHyphens/>
              <w:ind w:left="284"/>
              <w:jc w:val="center"/>
              <w:textAlignment w:val="baseline"/>
              <w:rPr>
                <w:sz w:val="22"/>
                <w:szCs w:val="22"/>
                <w:lang w:eastAsia="lt-LT"/>
              </w:rPr>
            </w:pPr>
          </w:p>
          <w:p w14:paraId="363A4999" w14:textId="77777777" w:rsidR="00EB43ED" w:rsidRPr="00EB43ED" w:rsidRDefault="00EB43ED" w:rsidP="00EB43ED">
            <w:pPr>
              <w:suppressAutoHyphens/>
              <w:ind w:left="284"/>
              <w:jc w:val="center"/>
              <w:textAlignment w:val="baseline"/>
              <w:rPr>
                <w:sz w:val="22"/>
                <w:szCs w:val="22"/>
              </w:rPr>
            </w:pPr>
          </w:p>
          <w:p w14:paraId="728B20B9" w14:textId="7BEC6060" w:rsidR="00C4191C" w:rsidRPr="00EB43ED" w:rsidRDefault="00EB43ED" w:rsidP="00EB43ED">
            <w:pPr>
              <w:suppressAutoHyphens/>
              <w:ind w:left="284"/>
              <w:jc w:val="center"/>
              <w:textAlignment w:val="baseline"/>
              <w:rPr>
                <w:sz w:val="22"/>
                <w:szCs w:val="22"/>
                <w:lang w:eastAsia="lt-LT"/>
              </w:rPr>
            </w:pPr>
            <w:r w:rsidRPr="00EB43ED">
              <w:rPr>
                <w:sz w:val="22"/>
                <w:szCs w:val="22"/>
              </w:rPr>
              <w:t>III b</w:t>
            </w:r>
          </w:p>
        </w:tc>
        <w:tc>
          <w:tcPr>
            <w:tcW w:w="1845" w:type="dxa"/>
            <w:tcBorders>
              <w:top w:val="single" w:sz="4" w:space="0" w:color="auto"/>
              <w:left w:val="single" w:sz="4" w:space="0" w:color="auto"/>
              <w:right w:val="single" w:sz="4" w:space="0" w:color="auto"/>
            </w:tcBorders>
          </w:tcPr>
          <w:p w14:paraId="20EE6827" w14:textId="77777777" w:rsidR="004D18E3" w:rsidRPr="00EB43ED" w:rsidRDefault="004D18E3" w:rsidP="00EB43ED">
            <w:pPr>
              <w:suppressAutoHyphens/>
              <w:ind w:left="284"/>
              <w:jc w:val="center"/>
              <w:textAlignment w:val="baseline"/>
              <w:rPr>
                <w:sz w:val="22"/>
                <w:szCs w:val="22"/>
              </w:rPr>
            </w:pPr>
          </w:p>
          <w:p w14:paraId="2789B5FE" w14:textId="77777777" w:rsidR="004D18E3" w:rsidRPr="00EB43ED" w:rsidRDefault="004D18E3" w:rsidP="00EB43ED">
            <w:pPr>
              <w:suppressAutoHyphens/>
              <w:ind w:left="284"/>
              <w:jc w:val="center"/>
              <w:textAlignment w:val="baseline"/>
              <w:rPr>
                <w:sz w:val="22"/>
                <w:szCs w:val="22"/>
              </w:rPr>
            </w:pPr>
          </w:p>
          <w:p w14:paraId="5E733F8F" w14:textId="613812E9" w:rsidR="00C4191C" w:rsidRPr="00EB43ED" w:rsidRDefault="00EB43ED" w:rsidP="00EB43ED">
            <w:pPr>
              <w:suppressAutoHyphens/>
              <w:ind w:left="284"/>
              <w:jc w:val="center"/>
              <w:textAlignment w:val="baseline"/>
              <w:rPr>
                <w:sz w:val="22"/>
                <w:szCs w:val="22"/>
                <w:lang w:eastAsia="lt-LT"/>
              </w:rPr>
            </w:pPr>
            <w:r w:rsidRPr="00EB43ED">
              <w:rPr>
                <w:sz w:val="22"/>
                <w:szCs w:val="22"/>
              </w:rPr>
              <w:t>2450</w:t>
            </w:r>
          </w:p>
        </w:tc>
        <w:tc>
          <w:tcPr>
            <w:tcW w:w="2015" w:type="dxa"/>
            <w:tcBorders>
              <w:top w:val="single" w:sz="4" w:space="0" w:color="auto"/>
              <w:left w:val="single" w:sz="4" w:space="0" w:color="auto"/>
              <w:bottom w:val="single" w:sz="4" w:space="0" w:color="auto"/>
              <w:right w:val="single" w:sz="4" w:space="0" w:color="auto"/>
            </w:tcBorders>
          </w:tcPr>
          <w:p w14:paraId="6AA9AF46" w14:textId="77777777" w:rsidR="00EB43ED" w:rsidRPr="00EB43ED" w:rsidRDefault="00EB43ED" w:rsidP="00EB43ED">
            <w:pPr>
              <w:suppressAutoHyphens/>
              <w:ind w:left="284"/>
              <w:jc w:val="center"/>
              <w:textAlignment w:val="baseline"/>
              <w:rPr>
                <w:sz w:val="22"/>
                <w:szCs w:val="22"/>
              </w:rPr>
            </w:pPr>
          </w:p>
          <w:p w14:paraId="02DA48DC" w14:textId="77777777" w:rsidR="00EB43ED" w:rsidRPr="00EB43ED" w:rsidRDefault="00EB43ED" w:rsidP="00EB43ED">
            <w:pPr>
              <w:suppressAutoHyphens/>
              <w:ind w:left="284"/>
              <w:jc w:val="center"/>
              <w:textAlignment w:val="baseline"/>
              <w:rPr>
                <w:sz w:val="22"/>
                <w:szCs w:val="22"/>
              </w:rPr>
            </w:pPr>
          </w:p>
          <w:p w14:paraId="065A2F96" w14:textId="0AB5FDE7" w:rsidR="00C4191C" w:rsidRPr="00EB43ED" w:rsidRDefault="00EB43ED" w:rsidP="00EB43ED">
            <w:pPr>
              <w:suppressAutoHyphens/>
              <w:ind w:left="284"/>
              <w:jc w:val="center"/>
              <w:textAlignment w:val="baseline"/>
              <w:rPr>
                <w:sz w:val="22"/>
                <w:szCs w:val="22"/>
                <w:lang w:eastAsia="lt-LT"/>
              </w:rPr>
            </w:pPr>
            <w:r w:rsidRPr="00EB43ED">
              <w:rPr>
                <w:sz w:val="22"/>
                <w:szCs w:val="22"/>
              </w:rPr>
              <w:t>40920</w:t>
            </w:r>
          </w:p>
        </w:tc>
        <w:tc>
          <w:tcPr>
            <w:tcW w:w="1959" w:type="dxa"/>
            <w:tcBorders>
              <w:top w:val="single" w:sz="4" w:space="0" w:color="auto"/>
              <w:left w:val="single" w:sz="4" w:space="0" w:color="auto"/>
              <w:bottom w:val="single" w:sz="4" w:space="0" w:color="auto"/>
              <w:right w:val="single" w:sz="4" w:space="0" w:color="auto"/>
            </w:tcBorders>
          </w:tcPr>
          <w:p w14:paraId="5DB9CC13" w14:textId="77777777" w:rsidR="00EB43ED" w:rsidRPr="00EB43ED" w:rsidRDefault="00EB43ED" w:rsidP="00EB43ED">
            <w:pPr>
              <w:suppressAutoHyphens/>
              <w:ind w:left="284"/>
              <w:jc w:val="center"/>
              <w:textAlignment w:val="baseline"/>
              <w:rPr>
                <w:sz w:val="22"/>
                <w:szCs w:val="22"/>
                <w:lang w:eastAsia="lt-LT"/>
              </w:rPr>
            </w:pPr>
          </w:p>
          <w:p w14:paraId="3BD118A8" w14:textId="77777777" w:rsidR="00EB43ED" w:rsidRPr="00EB43ED" w:rsidRDefault="00EB43ED" w:rsidP="00EB43ED">
            <w:pPr>
              <w:suppressAutoHyphens/>
              <w:ind w:left="284"/>
              <w:jc w:val="center"/>
              <w:textAlignment w:val="baseline"/>
              <w:rPr>
                <w:sz w:val="22"/>
                <w:szCs w:val="22"/>
                <w:lang w:eastAsia="lt-LT"/>
              </w:rPr>
            </w:pPr>
          </w:p>
          <w:p w14:paraId="4CE050C7" w14:textId="3BD6D5B3" w:rsidR="00C4191C" w:rsidRPr="00EB43ED" w:rsidRDefault="00EB43ED" w:rsidP="00EB43ED">
            <w:pPr>
              <w:suppressAutoHyphens/>
              <w:ind w:left="284"/>
              <w:jc w:val="center"/>
              <w:textAlignment w:val="baseline"/>
              <w:rPr>
                <w:sz w:val="22"/>
                <w:szCs w:val="22"/>
                <w:lang w:eastAsia="lt-LT"/>
              </w:rPr>
            </w:pPr>
            <w:r w:rsidRPr="00EB43ED">
              <w:rPr>
                <w:sz w:val="22"/>
                <w:szCs w:val="22"/>
                <w:lang w:eastAsia="lt-LT"/>
              </w:rPr>
              <w:t>30 m</w:t>
            </w:r>
            <w:r w:rsidRPr="00EB43ED">
              <w:rPr>
                <w:sz w:val="22"/>
                <w:szCs w:val="22"/>
                <w:vertAlign w:val="superscript"/>
                <w:lang w:eastAsia="lt-LT"/>
              </w:rPr>
              <w:t>3</w:t>
            </w:r>
            <w:r w:rsidRPr="00EB43ED">
              <w:rPr>
                <w:sz w:val="22"/>
                <w:szCs w:val="22"/>
                <w:lang w:eastAsia="lt-LT"/>
              </w:rPr>
              <w:t>/h.</w:t>
            </w:r>
          </w:p>
        </w:tc>
      </w:tr>
    </w:tbl>
    <w:p w14:paraId="13D6E54B" w14:textId="77777777" w:rsidR="00B36C5E" w:rsidRDefault="00B36C5E">
      <w:pPr>
        <w:ind w:firstLine="567"/>
        <w:rPr>
          <w:b/>
          <w:bCs/>
          <w:szCs w:val="24"/>
          <w:lang w:eastAsia="lt-LT"/>
        </w:rPr>
      </w:pPr>
    </w:p>
    <w:p w14:paraId="32E3D4D6" w14:textId="77777777" w:rsidR="0090009B" w:rsidRDefault="0090009B">
      <w:pPr>
        <w:ind w:firstLine="567"/>
        <w:rPr>
          <w:b/>
          <w:bCs/>
          <w:szCs w:val="24"/>
          <w:lang w:eastAsia="lt-LT"/>
        </w:rPr>
      </w:pPr>
    </w:p>
    <w:p w14:paraId="407CD15A" w14:textId="123FC135" w:rsidR="00DC4BB5" w:rsidRDefault="00683B0C">
      <w:pPr>
        <w:ind w:firstLine="567"/>
        <w:rPr>
          <w:b/>
          <w:bCs/>
          <w:szCs w:val="24"/>
          <w:lang w:eastAsia="lt-LT"/>
        </w:rPr>
      </w:pPr>
      <w:r w:rsidRPr="00A45043">
        <w:rPr>
          <w:b/>
          <w:bCs/>
          <w:szCs w:val="24"/>
          <w:lang w:eastAsia="lt-LT"/>
        </w:rPr>
        <w:lastRenderedPageBreak/>
        <w:t>8. Tarša į aplinkos orą.</w:t>
      </w:r>
    </w:p>
    <w:p w14:paraId="21CCF8D7" w14:textId="77777777" w:rsidR="003F20CE" w:rsidRDefault="003F20CE">
      <w:pPr>
        <w:ind w:firstLine="567"/>
        <w:rPr>
          <w:b/>
          <w:bCs/>
          <w:szCs w:val="24"/>
          <w:lang w:eastAsia="lt-LT"/>
        </w:rPr>
      </w:pPr>
    </w:p>
    <w:p w14:paraId="580291FA" w14:textId="49E1D57F" w:rsidR="008848DA" w:rsidRPr="008848DA" w:rsidRDefault="008848DA" w:rsidP="008848DA">
      <w:pPr>
        <w:spacing w:line="276" w:lineRule="auto"/>
        <w:ind w:firstLine="567"/>
        <w:jc w:val="both"/>
        <w:rPr>
          <w:szCs w:val="24"/>
        </w:rPr>
      </w:pPr>
      <w:r w:rsidRPr="008848DA">
        <w:rPr>
          <w:szCs w:val="24"/>
        </w:rPr>
        <w:t xml:space="preserve">UAB „Rumšiškių paukštynas“ Paparčių padalinyje maksimalus, projektinis vienu metu laikomų paukščių kiekis yra 65677 vnt. paukščių. </w:t>
      </w:r>
    </w:p>
    <w:p w14:paraId="75A718EE" w14:textId="40D14ECD" w:rsidR="008848DA" w:rsidRPr="008848DA" w:rsidRDefault="008848DA" w:rsidP="008848DA">
      <w:pPr>
        <w:spacing w:line="276" w:lineRule="auto"/>
        <w:ind w:firstLine="567"/>
        <w:jc w:val="both"/>
        <w:rPr>
          <w:szCs w:val="24"/>
        </w:rPr>
      </w:pPr>
      <w:r w:rsidRPr="008848DA">
        <w:rPr>
          <w:szCs w:val="24"/>
        </w:rPr>
        <w:t>Į aplinkos orą per trijų fermų sieninius bei stoginius ventiliatorius (taršos šaltiniai Nr. 100-124) patenka: amoniakas (NH</w:t>
      </w:r>
      <w:r w:rsidRPr="008848DA">
        <w:rPr>
          <w:szCs w:val="24"/>
          <w:vertAlign w:val="subscript"/>
        </w:rPr>
        <w:t>3</w:t>
      </w:r>
      <w:r w:rsidRPr="008848DA">
        <w:rPr>
          <w:szCs w:val="24"/>
        </w:rPr>
        <w:t>), lakieji organiniai junginiai bei kietosios dalelės (C).</w:t>
      </w:r>
    </w:p>
    <w:p w14:paraId="26745EFE" w14:textId="77777777" w:rsidR="008848DA" w:rsidRPr="008848DA" w:rsidRDefault="008848DA" w:rsidP="008848DA">
      <w:pPr>
        <w:spacing w:line="276" w:lineRule="auto"/>
        <w:ind w:firstLine="567"/>
        <w:jc w:val="both"/>
        <w:rPr>
          <w:szCs w:val="24"/>
        </w:rPr>
      </w:pPr>
      <w:r w:rsidRPr="008848DA">
        <w:rPr>
          <w:szCs w:val="24"/>
        </w:rPr>
        <w:t xml:space="preserve">Fermų šildymui šiuo metu naudojamas dviejų rūšių kuras – akmens anglis ir dyzelinas. Priklausomai nuo ekonominių ir aplinkosauginių sąlygų, padalinio fermos būtų šildomos pasirinkus vieną ar kitą kuro rūšį (akmens anglį ar dyzeliną), t.y. akmens anglį arba tik dyzeliną, arba ir vieną ir kitą, atitinkamai mažinant vienos ar kitos kuro rūšies kiekį. Paraiškoje pateikiami abiejų kuro rūšių maksimalūs galimi sunaudoti metiniai kiekiai, jei būtų naudojama viena ar kita kuro rūšis.   </w:t>
      </w:r>
    </w:p>
    <w:p w14:paraId="596D0BEA" w14:textId="040E1F22" w:rsidR="008848DA" w:rsidRPr="008848DA" w:rsidRDefault="008848DA" w:rsidP="008848DA">
      <w:pPr>
        <w:spacing w:line="276" w:lineRule="auto"/>
        <w:ind w:firstLine="567"/>
        <w:jc w:val="both"/>
        <w:rPr>
          <w:szCs w:val="24"/>
        </w:rPr>
      </w:pPr>
      <w:r w:rsidRPr="008848DA">
        <w:rPr>
          <w:szCs w:val="24"/>
        </w:rPr>
        <w:t>Fermos šildomos dviem analogiškais kietu kuru (anglimis) kūrenamais katilais Heiztechnik Q Max Eko duo 200, kurių kiekvieno šiluminė galia po 200 kW. Teršalai išmetami per du 6 metrų aukščio ir 0,2 metrų diametro dūmtraukius (taršos šaltiniai Nr. 002 ir 003). Deginant kietąjį kurą į aplinką išsiskiria anglies monoksidas (A), azoto oksidai (NOx) (A), sieros dioksidas (SO</w:t>
      </w:r>
      <w:r w:rsidRPr="008848DA">
        <w:rPr>
          <w:szCs w:val="24"/>
          <w:vertAlign w:val="subscript"/>
        </w:rPr>
        <w:t>2</w:t>
      </w:r>
      <w:r w:rsidRPr="008848DA">
        <w:rPr>
          <w:szCs w:val="24"/>
        </w:rPr>
        <w:t>) (A), kietosios dalelės (A).</w:t>
      </w:r>
    </w:p>
    <w:p w14:paraId="476F0173" w14:textId="617B543B" w:rsidR="008848DA" w:rsidRPr="008848DA" w:rsidRDefault="008848DA" w:rsidP="008848DA">
      <w:pPr>
        <w:spacing w:line="276" w:lineRule="auto"/>
        <w:ind w:firstLine="567"/>
        <w:jc w:val="both"/>
        <w:rPr>
          <w:szCs w:val="24"/>
        </w:rPr>
      </w:pPr>
      <w:r w:rsidRPr="008848DA">
        <w:rPr>
          <w:szCs w:val="24"/>
        </w:rPr>
        <w:t>Papildomai paukštidžių šildymui naudojami dyzeliniai oro šildytuvai, kurių kiekvieno šiluminis našumas 0,080 MW. Kiekvienoje paukštidėje yra po du šildytuvai. Susidarę degimo produktai: anglies monoksidas (B), azoto oksidai (NOx) (B), sieros dioksidas (SO</w:t>
      </w:r>
      <w:r w:rsidRPr="008848DA">
        <w:rPr>
          <w:szCs w:val="24"/>
          <w:vertAlign w:val="subscript"/>
        </w:rPr>
        <w:t>2</w:t>
      </w:r>
      <w:r w:rsidRPr="008848DA">
        <w:rPr>
          <w:szCs w:val="24"/>
        </w:rPr>
        <w:t>) (B) ir kietosios dalelės (B) į aplinką pašalinami per sieninius ir stoginius ventiliatorius (taršos šaltiniai Nr. 100-124).</w:t>
      </w:r>
    </w:p>
    <w:p w14:paraId="52488284" w14:textId="77777777" w:rsidR="008848DA" w:rsidRDefault="008848DA">
      <w:pPr>
        <w:ind w:firstLine="567"/>
        <w:rPr>
          <w:b/>
          <w:bCs/>
          <w:szCs w:val="24"/>
          <w:lang w:eastAsia="lt-LT"/>
        </w:rPr>
      </w:pPr>
    </w:p>
    <w:p w14:paraId="10F7F0A6" w14:textId="5642ECD1" w:rsidR="00DC4BB5" w:rsidRPr="008848DA" w:rsidRDefault="00683B0C">
      <w:pPr>
        <w:ind w:firstLine="567"/>
        <w:jc w:val="both"/>
        <w:rPr>
          <w:szCs w:val="24"/>
          <w:lang w:eastAsia="lt-LT"/>
        </w:rPr>
      </w:pPr>
      <w:r w:rsidRPr="008848DA">
        <w:rPr>
          <w:szCs w:val="24"/>
          <w:lang w:eastAsia="lt-LT"/>
        </w:rPr>
        <w:t>6 lentelė. Leidžiami išmesti į aplinkos orą teršalai ir jų kiekis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0"/>
        <w:gridCol w:w="2544"/>
        <w:gridCol w:w="3548"/>
      </w:tblGrid>
      <w:tr w:rsidR="008848DA" w:rsidRPr="00CE3C24" w14:paraId="75D985B3" w14:textId="77777777" w:rsidTr="008E5617">
        <w:trPr>
          <w:trHeight w:val="404"/>
        </w:trPr>
        <w:tc>
          <w:tcPr>
            <w:tcW w:w="2754" w:type="pct"/>
            <w:tcBorders>
              <w:top w:val="single" w:sz="4" w:space="0" w:color="auto"/>
              <w:left w:val="single" w:sz="4" w:space="0" w:color="auto"/>
              <w:bottom w:val="single" w:sz="4" w:space="0" w:color="auto"/>
              <w:right w:val="single" w:sz="4" w:space="0" w:color="auto"/>
            </w:tcBorders>
            <w:vAlign w:val="center"/>
          </w:tcPr>
          <w:p w14:paraId="5056EFB2" w14:textId="77777777" w:rsidR="008848DA" w:rsidRPr="00CE3C24" w:rsidRDefault="008848DA" w:rsidP="008E5617">
            <w:pPr>
              <w:jc w:val="center"/>
              <w:rPr>
                <w:szCs w:val="24"/>
                <w:lang w:eastAsia="lt-LT"/>
              </w:rPr>
            </w:pPr>
            <w:r w:rsidRPr="00CE3C24">
              <w:rPr>
                <w:szCs w:val="24"/>
                <w:lang w:eastAsia="lt-LT"/>
              </w:rPr>
              <w:t>Teršalo pavadinimas</w:t>
            </w:r>
          </w:p>
        </w:tc>
        <w:tc>
          <w:tcPr>
            <w:tcW w:w="938" w:type="pct"/>
            <w:tcBorders>
              <w:top w:val="single" w:sz="4" w:space="0" w:color="auto"/>
              <w:left w:val="single" w:sz="4" w:space="0" w:color="auto"/>
              <w:bottom w:val="single" w:sz="4" w:space="0" w:color="auto"/>
              <w:right w:val="single" w:sz="4" w:space="0" w:color="auto"/>
            </w:tcBorders>
            <w:vAlign w:val="center"/>
          </w:tcPr>
          <w:p w14:paraId="32365456" w14:textId="77777777" w:rsidR="008848DA" w:rsidRPr="00CE3C24" w:rsidRDefault="008848DA" w:rsidP="008E5617">
            <w:pPr>
              <w:jc w:val="center"/>
              <w:rPr>
                <w:szCs w:val="24"/>
                <w:vertAlign w:val="superscript"/>
                <w:lang w:eastAsia="lt-LT"/>
              </w:rPr>
            </w:pPr>
            <w:r w:rsidRPr="00CE3C24">
              <w:rPr>
                <w:szCs w:val="24"/>
                <w:lang w:eastAsia="lt-LT"/>
              </w:rPr>
              <w:t>Teršalo kodas</w:t>
            </w:r>
          </w:p>
        </w:tc>
        <w:tc>
          <w:tcPr>
            <w:tcW w:w="1308" w:type="pct"/>
            <w:tcBorders>
              <w:top w:val="single" w:sz="4" w:space="0" w:color="auto"/>
              <w:left w:val="single" w:sz="4" w:space="0" w:color="auto"/>
              <w:bottom w:val="single" w:sz="4" w:space="0" w:color="auto"/>
              <w:right w:val="single" w:sz="4" w:space="0" w:color="auto"/>
            </w:tcBorders>
            <w:vAlign w:val="center"/>
          </w:tcPr>
          <w:p w14:paraId="694E2475" w14:textId="63869AFC" w:rsidR="008848DA" w:rsidRPr="00CE3C24" w:rsidRDefault="00CE3C24" w:rsidP="008E5617">
            <w:pPr>
              <w:jc w:val="center"/>
              <w:rPr>
                <w:szCs w:val="24"/>
                <w:lang w:eastAsia="lt-LT"/>
              </w:rPr>
            </w:pPr>
            <w:r>
              <w:rPr>
                <w:szCs w:val="24"/>
                <w:lang w:eastAsia="lt-LT"/>
              </w:rPr>
              <w:t>Leidžiama</w:t>
            </w:r>
            <w:r w:rsidR="008848DA" w:rsidRPr="00CE3C24">
              <w:rPr>
                <w:szCs w:val="24"/>
                <w:lang w:eastAsia="lt-LT"/>
              </w:rPr>
              <w:t xml:space="preserve"> išmesti, t/m.</w:t>
            </w:r>
          </w:p>
        </w:tc>
      </w:tr>
      <w:tr w:rsidR="008848DA" w:rsidRPr="00CE3C24" w14:paraId="498E3513" w14:textId="77777777" w:rsidTr="008E5617">
        <w:tc>
          <w:tcPr>
            <w:tcW w:w="2754" w:type="pct"/>
            <w:tcBorders>
              <w:top w:val="single" w:sz="4" w:space="0" w:color="auto"/>
              <w:left w:val="single" w:sz="4" w:space="0" w:color="auto"/>
              <w:bottom w:val="single" w:sz="4" w:space="0" w:color="auto"/>
              <w:right w:val="single" w:sz="4" w:space="0" w:color="auto"/>
            </w:tcBorders>
          </w:tcPr>
          <w:p w14:paraId="34EB2521" w14:textId="77777777" w:rsidR="008848DA" w:rsidRPr="00CE3C24" w:rsidRDefault="008848DA" w:rsidP="008E5617">
            <w:pPr>
              <w:jc w:val="center"/>
              <w:rPr>
                <w:szCs w:val="24"/>
                <w:lang w:eastAsia="lt-LT"/>
              </w:rPr>
            </w:pPr>
            <w:r w:rsidRPr="00CE3C24">
              <w:rPr>
                <w:szCs w:val="24"/>
                <w:lang w:eastAsia="lt-LT"/>
              </w:rPr>
              <w:t>1</w:t>
            </w:r>
          </w:p>
        </w:tc>
        <w:tc>
          <w:tcPr>
            <w:tcW w:w="938" w:type="pct"/>
            <w:tcBorders>
              <w:top w:val="single" w:sz="4" w:space="0" w:color="auto"/>
              <w:left w:val="single" w:sz="4" w:space="0" w:color="auto"/>
              <w:bottom w:val="single" w:sz="4" w:space="0" w:color="auto"/>
              <w:right w:val="single" w:sz="4" w:space="0" w:color="auto"/>
            </w:tcBorders>
          </w:tcPr>
          <w:p w14:paraId="3BFC3BA1" w14:textId="77777777" w:rsidR="008848DA" w:rsidRPr="00CE3C24" w:rsidRDefault="008848DA" w:rsidP="008E5617">
            <w:pPr>
              <w:jc w:val="center"/>
              <w:rPr>
                <w:szCs w:val="24"/>
                <w:lang w:eastAsia="lt-LT"/>
              </w:rPr>
            </w:pPr>
            <w:r w:rsidRPr="00CE3C24">
              <w:rPr>
                <w:szCs w:val="24"/>
                <w:lang w:eastAsia="lt-LT"/>
              </w:rPr>
              <w:t>2</w:t>
            </w:r>
          </w:p>
        </w:tc>
        <w:tc>
          <w:tcPr>
            <w:tcW w:w="1308" w:type="pct"/>
            <w:tcBorders>
              <w:top w:val="single" w:sz="4" w:space="0" w:color="auto"/>
              <w:left w:val="single" w:sz="4" w:space="0" w:color="auto"/>
              <w:bottom w:val="single" w:sz="4" w:space="0" w:color="auto"/>
              <w:right w:val="single" w:sz="4" w:space="0" w:color="auto"/>
            </w:tcBorders>
          </w:tcPr>
          <w:p w14:paraId="568864C1" w14:textId="77777777" w:rsidR="008848DA" w:rsidRPr="00CE3C24" w:rsidRDefault="008848DA" w:rsidP="008E5617">
            <w:pPr>
              <w:jc w:val="center"/>
              <w:rPr>
                <w:szCs w:val="24"/>
                <w:lang w:eastAsia="lt-LT"/>
              </w:rPr>
            </w:pPr>
            <w:r w:rsidRPr="00CE3C24">
              <w:rPr>
                <w:szCs w:val="24"/>
                <w:lang w:eastAsia="lt-LT"/>
              </w:rPr>
              <w:t>3</w:t>
            </w:r>
          </w:p>
        </w:tc>
      </w:tr>
      <w:tr w:rsidR="008848DA" w:rsidRPr="00CE3C24" w14:paraId="51BC1659" w14:textId="77777777" w:rsidTr="008E5617">
        <w:tc>
          <w:tcPr>
            <w:tcW w:w="2754" w:type="pct"/>
            <w:tcBorders>
              <w:top w:val="single" w:sz="4" w:space="0" w:color="auto"/>
              <w:left w:val="single" w:sz="4" w:space="0" w:color="auto"/>
              <w:bottom w:val="single" w:sz="4" w:space="0" w:color="auto"/>
              <w:right w:val="single" w:sz="4" w:space="0" w:color="auto"/>
            </w:tcBorders>
          </w:tcPr>
          <w:p w14:paraId="6F97087E" w14:textId="77777777" w:rsidR="008848DA" w:rsidRPr="00CE3C24" w:rsidRDefault="008848DA" w:rsidP="008E5617">
            <w:pPr>
              <w:rPr>
                <w:szCs w:val="24"/>
                <w:lang w:eastAsia="lt-LT"/>
              </w:rPr>
            </w:pPr>
            <w:r w:rsidRPr="00CE3C24">
              <w:rPr>
                <w:szCs w:val="24"/>
              </w:rPr>
              <w:t>Azoto oksidai (NO</w:t>
            </w:r>
            <w:r w:rsidRPr="00CE3C24">
              <w:rPr>
                <w:szCs w:val="24"/>
                <w:vertAlign w:val="subscript"/>
              </w:rPr>
              <w:t>x</w:t>
            </w:r>
            <w:r w:rsidRPr="00CE3C24">
              <w:rPr>
                <w:szCs w:val="24"/>
              </w:rPr>
              <w:t>) (A)</w:t>
            </w:r>
          </w:p>
        </w:tc>
        <w:tc>
          <w:tcPr>
            <w:tcW w:w="938" w:type="pct"/>
            <w:tcBorders>
              <w:top w:val="single" w:sz="4" w:space="0" w:color="auto"/>
              <w:left w:val="single" w:sz="4" w:space="0" w:color="auto"/>
              <w:bottom w:val="single" w:sz="4" w:space="0" w:color="auto"/>
              <w:right w:val="single" w:sz="4" w:space="0" w:color="auto"/>
            </w:tcBorders>
          </w:tcPr>
          <w:p w14:paraId="102DCDE0" w14:textId="77777777" w:rsidR="008848DA" w:rsidRPr="00CE3C24" w:rsidRDefault="008848DA" w:rsidP="008E5617">
            <w:pPr>
              <w:jc w:val="center"/>
              <w:rPr>
                <w:szCs w:val="24"/>
                <w:lang w:eastAsia="lt-LT"/>
              </w:rPr>
            </w:pPr>
            <w:r w:rsidRPr="00CE3C24">
              <w:rPr>
                <w:szCs w:val="24"/>
              </w:rPr>
              <w:t>250</w:t>
            </w:r>
          </w:p>
        </w:tc>
        <w:tc>
          <w:tcPr>
            <w:tcW w:w="1308" w:type="pct"/>
            <w:tcBorders>
              <w:top w:val="single" w:sz="4" w:space="0" w:color="auto"/>
              <w:left w:val="single" w:sz="4" w:space="0" w:color="auto"/>
              <w:bottom w:val="single" w:sz="4" w:space="0" w:color="auto"/>
              <w:right w:val="single" w:sz="4" w:space="0" w:color="auto"/>
            </w:tcBorders>
          </w:tcPr>
          <w:p w14:paraId="483FC6D8" w14:textId="77777777" w:rsidR="008848DA" w:rsidRPr="00CE3C24" w:rsidRDefault="008848DA" w:rsidP="008E5617">
            <w:pPr>
              <w:jc w:val="center"/>
              <w:rPr>
                <w:szCs w:val="24"/>
                <w:lang w:eastAsia="lt-LT"/>
              </w:rPr>
            </w:pPr>
            <w:r w:rsidRPr="00CE3C24">
              <w:rPr>
                <w:szCs w:val="24"/>
                <w:lang w:eastAsia="lt-LT"/>
              </w:rPr>
              <w:t>3,7304</w:t>
            </w:r>
          </w:p>
        </w:tc>
      </w:tr>
      <w:tr w:rsidR="008848DA" w:rsidRPr="00CE3C24" w14:paraId="63E62C99" w14:textId="77777777" w:rsidTr="008E5617">
        <w:tc>
          <w:tcPr>
            <w:tcW w:w="2754" w:type="pct"/>
            <w:tcBorders>
              <w:top w:val="single" w:sz="4" w:space="0" w:color="auto"/>
              <w:left w:val="single" w:sz="4" w:space="0" w:color="auto"/>
              <w:bottom w:val="single" w:sz="4" w:space="0" w:color="auto"/>
              <w:right w:val="single" w:sz="4" w:space="0" w:color="auto"/>
            </w:tcBorders>
          </w:tcPr>
          <w:p w14:paraId="37B231EB" w14:textId="77777777" w:rsidR="008848DA" w:rsidRPr="00CE3C24" w:rsidRDefault="008848DA" w:rsidP="008E5617">
            <w:pPr>
              <w:rPr>
                <w:szCs w:val="24"/>
              </w:rPr>
            </w:pPr>
            <w:r w:rsidRPr="00CE3C24">
              <w:rPr>
                <w:szCs w:val="24"/>
              </w:rPr>
              <w:t>Azoto oksidai (NO</w:t>
            </w:r>
            <w:r w:rsidRPr="00CE3C24">
              <w:rPr>
                <w:szCs w:val="24"/>
                <w:vertAlign w:val="subscript"/>
              </w:rPr>
              <w:t>x</w:t>
            </w:r>
            <w:r w:rsidRPr="00CE3C24">
              <w:rPr>
                <w:szCs w:val="24"/>
              </w:rPr>
              <w:t>) (B)</w:t>
            </w:r>
          </w:p>
        </w:tc>
        <w:tc>
          <w:tcPr>
            <w:tcW w:w="938" w:type="pct"/>
            <w:tcBorders>
              <w:top w:val="single" w:sz="4" w:space="0" w:color="auto"/>
              <w:left w:val="single" w:sz="4" w:space="0" w:color="auto"/>
              <w:bottom w:val="single" w:sz="4" w:space="0" w:color="auto"/>
              <w:right w:val="single" w:sz="4" w:space="0" w:color="auto"/>
            </w:tcBorders>
          </w:tcPr>
          <w:p w14:paraId="4A31D931" w14:textId="77777777" w:rsidR="008848DA" w:rsidRPr="00CE3C24" w:rsidRDefault="008848DA" w:rsidP="008E5617">
            <w:pPr>
              <w:jc w:val="center"/>
              <w:rPr>
                <w:szCs w:val="24"/>
                <w:lang w:eastAsia="lt-LT"/>
              </w:rPr>
            </w:pPr>
            <w:r w:rsidRPr="00CE3C24">
              <w:rPr>
                <w:szCs w:val="24"/>
              </w:rPr>
              <w:t>5872</w:t>
            </w:r>
          </w:p>
        </w:tc>
        <w:tc>
          <w:tcPr>
            <w:tcW w:w="1308" w:type="pct"/>
            <w:tcBorders>
              <w:top w:val="single" w:sz="4" w:space="0" w:color="auto"/>
              <w:left w:val="single" w:sz="4" w:space="0" w:color="auto"/>
              <w:bottom w:val="single" w:sz="4" w:space="0" w:color="auto"/>
              <w:right w:val="single" w:sz="4" w:space="0" w:color="auto"/>
            </w:tcBorders>
          </w:tcPr>
          <w:p w14:paraId="7565F7F3" w14:textId="77777777" w:rsidR="008848DA" w:rsidRPr="00CE3C24" w:rsidRDefault="008848DA" w:rsidP="008E5617">
            <w:pPr>
              <w:jc w:val="center"/>
              <w:rPr>
                <w:szCs w:val="24"/>
                <w:lang w:eastAsia="lt-LT"/>
              </w:rPr>
            </w:pPr>
            <w:r w:rsidRPr="00CE3C24">
              <w:rPr>
                <w:szCs w:val="24"/>
                <w:lang w:eastAsia="lt-LT"/>
              </w:rPr>
              <w:t>2,2683</w:t>
            </w:r>
          </w:p>
        </w:tc>
      </w:tr>
      <w:tr w:rsidR="008848DA" w:rsidRPr="00CE3C24" w14:paraId="3975F1A7" w14:textId="77777777" w:rsidTr="008E5617">
        <w:tc>
          <w:tcPr>
            <w:tcW w:w="2754" w:type="pct"/>
            <w:tcBorders>
              <w:top w:val="single" w:sz="4" w:space="0" w:color="auto"/>
              <w:left w:val="single" w:sz="4" w:space="0" w:color="auto"/>
              <w:bottom w:val="single" w:sz="4" w:space="0" w:color="auto"/>
              <w:right w:val="single" w:sz="4" w:space="0" w:color="auto"/>
            </w:tcBorders>
          </w:tcPr>
          <w:p w14:paraId="1049C539" w14:textId="77777777" w:rsidR="008848DA" w:rsidRPr="00CE3C24" w:rsidRDefault="008848DA" w:rsidP="008E5617">
            <w:pPr>
              <w:rPr>
                <w:szCs w:val="24"/>
                <w:lang w:eastAsia="lt-LT"/>
              </w:rPr>
            </w:pPr>
            <w:r w:rsidRPr="00CE3C24">
              <w:rPr>
                <w:szCs w:val="24"/>
              </w:rPr>
              <w:t>Kietosios dalelės deginant kietąjį, skystąjį arba dujinį kurą ar atliekas (dulkės)</w:t>
            </w:r>
          </w:p>
        </w:tc>
        <w:tc>
          <w:tcPr>
            <w:tcW w:w="938" w:type="pct"/>
            <w:tcBorders>
              <w:top w:val="single" w:sz="4" w:space="0" w:color="auto"/>
              <w:left w:val="single" w:sz="4" w:space="0" w:color="auto"/>
              <w:bottom w:val="single" w:sz="4" w:space="0" w:color="auto"/>
              <w:right w:val="single" w:sz="4" w:space="0" w:color="auto"/>
            </w:tcBorders>
          </w:tcPr>
          <w:p w14:paraId="791FD4CD" w14:textId="77777777" w:rsidR="008848DA" w:rsidRPr="00CE3C24" w:rsidRDefault="008848DA" w:rsidP="008E5617">
            <w:pPr>
              <w:jc w:val="center"/>
              <w:rPr>
                <w:szCs w:val="24"/>
                <w:lang w:eastAsia="lt-LT"/>
              </w:rPr>
            </w:pPr>
            <w:r w:rsidRPr="00CE3C24">
              <w:rPr>
                <w:szCs w:val="24"/>
              </w:rPr>
              <w:t>6493</w:t>
            </w:r>
          </w:p>
        </w:tc>
        <w:tc>
          <w:tcPr>
            <w:tcW w:w="1308" w:type="pct"/>
            <w:tcBorders>
              <w:top w:val="single" w:sz="4" w:space="0" w:color="auto"/>
              <w:left w:val="single" w:sz="4" w:space="0" w:color="auto"/>
              <w:bottom w:val="single" w:sz="4" w:space="0" w:color="auto"/>
              <w:right w:val="single" w:sz="4" w:space="0" w:color="auto"/>
            </w:tcBorders>
          </w:tcPr>
          <w:p w14:paraId="5533A60C" w14:textId="77777777" w:rsidR="008848DA" w:rsidRPr="00CE3C24" w:rsidRDefault="008848DA" w:rsidP="008E5617">
            <w:pPr>
              <w:jc w:val="center"/>
              <w:rPr>
                <w:szCs w:val="24"/>
                <w:lang w:eastAsia="lt-LT"/>
              </w:rPr>
            </w:pPr>
            <w:r w:rsidRPr="00CE3C24">
              <w:rPr>
                <w:szCs w:val="24"/>
                <w:lang w:eastAsia="lt-LT"/>
              </w:rPr>
              <w:t>1,8538</w:t>
            </w:r>
          </w:p>
        </w:tc>
      </w:tr>
      <w:tr w:rsidR="008848DA" w:rsidRPr="00CE3C24" w14:paraId="056776AA" w14:textId="77777777" w:rsidTr="008E5617">
        <w:tc>
          <w:tcPr>
            <w:tcW w:w="2754" w:type="pct"/>
            <w:tcBorders>
              <w:top w:val="single" w:sz="4" w:space="0" w:color="auto"/>
              <w:left w:val="single" w:sz="4" w:space="0" w:color="auto"/>
              <w:bottom w:val="single" w:sz="4" w:space="0" w:color="auto"/>
              <w:right w:val="single" w:sz="4" w:space="0" w:color="auto"/>
            </w:tcBorders>
          </w:tcPr>
          <w:p w14:paraId="7CC45E98" w14:textId="77777777" w:rsidR="008848DA" w:rsidRPr="00CE3C24" w:rsidRDefault="008848DA" w:rsidP="008E5617">
            <w:pPr>
              <w:rPr>
                <w:szCs w:val="24"/>
              </w:rPr>
            </w:pPr>
            <w:r w:rsidRPr="00CE3C24">
              <w:rPr>
                <w:szCs w:val="24"/>
              </w:rPr>
              <w:t>Kietosios dalelės deginant kietąjį, skystąjį arba dujinį kurą ar atliekas (dulkės)</w:t>
            </w:r>
          </w:p>
        </w:tc>
        <w:tc>
          <w:tcPr>
            <w:tcW w:w="938" w:type="pct"/>
            <w:tcBorders>
              <w:top w:val="single" w:sz="4" w:space="0" w:color="auto"/>
              <w:left w:val="single" w:sz="4" w:space="0" w:color="auto"/>
              <w:bottom w:val="single" w:sz="4" w:space="0" w:color="auto"/>
              <w:right w:val="single" w:sz="4" w:space="0" w:color="auto"/>
            </w:tcBorders>
          </w:tcPr>
          <w:p w14:paraId="146DDFA3" w14:textId="77777777" w:rsidR="008848DA" w:rsidRPr="00CE3C24" w:rsidRDefault="008848DA" w:rsidP="008E5617">
            <w:pPr>
              <w:jc w:val="center"/>
              <w:rPr>
                <w:szCs w:val="24"/>
                <w:lang w:eastAsia="lt-LT"/>
              </w:rPr>
            </w:pPr>
            <w:r w:rsidRPr="00CE3C24">
              <w:rPr>
                <w:szCs w:val="24"/>
              </w:rPr>
              <w:t>6486</w:t>
            </w:r>
          </w:p>
        </w:tc>
        <w:tc>
          <w:tcPr>
            <w:tcW w:w="1308" w:type="pct"/>
            <w:tcBorders>
              <w:top w:val="single" w:sz="4" w:space="0" w:color="auto"/>
              <w:left w:val="single" w:sz="4" w:space="0" w:color="auto"/>
              <w:bottom w:val="single" w:sz="4" w:space="0" w:color="auto"/>
              <w:right w:val="single" w:sz="4" w:space="0" w:color="auto"/>
            </w:tcBorders>
          </w:tcPr>
          <w:p w14:paraId="562931C7" w14:textId="77777777" w:rsidR="008848DA" w:rsidRPr="00CE3C24" w:rsidRDefault="008848DA" w:rsidP="008E5617">
            <w:pPr>
              <w:jc w:val="center"/>
              <w:rPr>
                <w:szCs w:val="24"/>
                <w:lang w:eastAsia="lt-LT"/>
              </w:rPr>
            </w:pPr>
            <w:r w:rsidRPr="00CE3C24">
              <w:rPr>
                <w:szCs w:val="24"/>
                <w:lang w:eastAsia="lt-LT"/>
              </w:rPr>
              <w:t>0,1362</w:t>
            </w:r>
          </w:p>
        </w:tc>
      </w:tr>
      <w:tr w:rsidR="008848DA" w:rsidRPr="00CE3C24" w14:paraId="360F1E48" w14:textId="77777777" w:rsidTr="008E5617">
        <w:tc>
          <w:tcPr>
            <w:tcW w:w="2754" w:type="pct"/>
            <w:tcBorders>
              <w:top w:val="single" w:sz="4" w:space="0" w:color="auto"/>
              <w:left w:val="single" w:sz="4" w:space="0" w:color="auto"/>
              <w:bottom w:val="single" w:sz="4" w:space="0" w:color="auto"/>
              <w:right w:val="single" w:sz="4" w:space="0" w:color="auto"/>
            </w:tcBorders>
          </w:tcPr>
          <w:p w14:paraId="6D40034A" w14:textId="77777777" w:rsidR="008848DA" w:rsidRPr="00CE3C24" w:rsidRDefault="008848DA" w:rsidP="008E5617">
            <w:pPr>
              <w:rPr>
                <w:szCs w:val="24"/>
              </w:rPr>
            </w:pPr>
            <w:r w:rsidRPr="00CE3C24">
              <w:rPr>
                <w:szCs w:val="24"/>
              </w:rPr>
              <w:t>Kietosios dalelės (organinės ir neorganinės), išskyrus kietąsias daleles, deginant kietąjį, skystąjį arba dujinį kurą ar atliekas, ir asbesto turinčias kietąsias daleles) (dulkės) </w:t>
            </w:r>
          </w:p>
        </w:tc>
        <w:tc>
          <w:tcPr>
            <w:tcW w:w="938" w:type="pct"/>
            <w:tcBorders>
              <w:top w:val="single" w:sz="4" w:space="0" w:color="auto"/>
              <w:left w:val="single" w:sz="4" w:space="0" w:color="auto"/>
              <w:bottom w:val="single" w:sz="4" w:space="0" w:color="auto"/>
              <w:right w:val="single" w:sz="4" w:space="0" w:color="auto"/>
            </w:tcBorders>
          </w:tcPr>
          <w:p w14:paraId="4BCB1C2D" w14:textId="77777777" w:rsidR="008848DA" w:rsidRPr="00CE3C24" w:rsidRDefault="008848DA" w:rsidP="008E5617">
            <w:pPr>
              <w:jc w:val="center"/>
              <w:rPr>
                <w:szCs w:val="24"/>
              </w:rPr>
            </w:pPr>
            <w:r w:rsidRPr="00CE3C24">
              <w:rPr>
                <w:szCs w:val="24"/>
              </w:rPr>
              <w:t>4281</w:t>
            </w:r>
          </w:p>
        </w:tc>
        <w:tc>
          <w:tcPr>
            <w:tcW w:w="1308" w:type="pct"/>
            <w:tcBorders>
              <w:top w:val="single" w:sz="4" w:space="0" w:color="auto"/>
              <w:left w:val="single" w:sz="4" w:space="0" w:color="auto"/>
              <w:bottom w:val="single" w:sz="4" w:space="0" w:color="auto"/>
              <w:right w:val="single" w:sz="4" w:space="0" w:color="auto"/>
            </w:tcBorders>
          </w:tcPr>
          <w:p w14:paraId="4A04D293" w14:textId="77777777" w:rsidR="008848DA" w:rsidRPr="00CE3C24" w:rsidRDefault="008848DA" w:rsidP="008E5617">
            <w:pPr>
              <w:jc w:val="center"/>
              <w:rPr>
                <w:szCs w:val="24"/>
                <w:lang w:eastAsia="lt-LT"/>
              </w:rPr>
            </w:pPr>
            <w:r w:rsidRPr="00CE3C24">
              <w:rPr>
                <w:szCs w:val="24"/>
                <w:lang w:eastAsia="lt-LT"/>
              </w:rPr>
              <w:t>2,1593</w:t>
            </w:r>
          </w:p>
        </w:tc>
      </w:tr>
      <w:tr w:rsidR="008848DA" w:rsidRPr="00CE3C24" w14:paraId="392B038E" w14:textId="77777777" w:rsidTr="008E5617">
        <w:tc>
          <w:tcPr>
            <w:tcW w:w="2754" w:type="pct"/>
            <w:tcBorders>
              <w:top w:val="single" w:sz="4" w:space="0" w:color="auto"/>
              <w:left w:val="single" w:sz="4" w:space="0" w:color="auto"/>
              <w:bottom w:val="single" w:sz="4" w:space="0" w:color="auto"/>
              <w:right w:val="single" w:sz="4" w:space="0" w:color="auto"/>
            </w:tcBorders>
          </w:tcPr>
          <w:p w14:paraId="7D097191" w14:textId="77777777" w:rsidR="008848DA" w:rsidRPr="00CE3C24" w:rsidRDefault="008848DA" w:rsidP="008E5617">
            <w:pPr>
              <w:rPr>
                <w:szCs w:val="24"/>
                <w:lang w:eastAsia="lt-LT"/>
              </w:rPr>
            </w:pPr>
            <w:r w:rsidRPr="00CE3C24">
              <w:rPr>
                <w:szCs w:val="24"/>
              </w:rPr>
              <w:t>Sieros dioksidas (SO</w:t>
            </w:r>
            <w:r w:rsidRPr="00CE3C24">
              <w:rPr>
                <w:szCs w:val="24"/>
                <w:vertAlign w:val="subscript"/>
              </w:rPr>
              <w:t>2</w:t>
            </w:r>
            <w:r w:rsidRPr="00CE3C24">
              <w:rPr>
                <w:szCs w:val="24"/>
              </w:rPr>
              <w:t>) (A)</w:t>
            </w:r>
          </w:p>
        </w:tc>
        <w:tc>
          <w:tcPr>
            <w:tcW w:w="938" w:type="pct"/>
            <w:tcBorders>
              <w:top w:val="single" w:sz="4" w:space="0" w:color="auto"/>
              <w:left w:val="single" w:sz="4" w:space="0" w:color="auto"/>
              <w:bottom w:val="single" w:sz="4" w:space="0" w:color="auto"/>
              <w:right w:val="single" w:sz="4" w:space="0" w:color="auto"/>
            </w:tcBorders>
          </w:tcPr>
          <w:p w14:paraId="6E56B777" w14:textId="77777777" w:rsidR="008848DA" w:rsidRPr="00CE3C24" w:rsidRDefault="008848DA" w:rsidP="008E5617">
            <w:pPr>
              <w:jc w:val="center"/>
              <w:rPr>
                <w:szCs w:val="24"/>
                <w:lang w:eastAsia="lt-LT"/>
              </w:rPr>
            </w:pPr>
            <w:r w:rsidRPr="00CE3C24">
              <w:rPr>
                <w:szCs w:val="24"/>
              </w:rPr>
              <w:t>1753</w:t>
            </w:r>
          </w:p>
        </w:tc>
        <w:tc>
          <w:tcPr>
            <w:tcW w:w="1308" w:type="pct"/>
            <w:tcBorders>
              <w:top w:val="single" w:sz="4" w:space="0" w:color="auto"/>
              <w:left w:val="single" w:sz="4" w:space="0" w:color="auto"/>
              <w:bottom w:val="single" w:sz="4" w:space="0" w:color="auto"/>
              <w:right w:val="single" w:sz="4" w:space="0" w:color="auto"/>
            </w:tcBorders>
          </w:tcPr>
          <w:p w14:paraId="0FC950BC" w14:textId="77777777" w:rsidR="008848DA" w:rsidRPr="00CE3C24" w:rsidRDefault="008848DA" w:rsidP="008E5617">
            <w:pPr>
              <w:jc w:val="center"/>
              <w:rPr>
                <w:szCs w:val="24"/>
                <w:lang w:eastAsia="lt-LT"/>
              </w:rPr>
            </w:pPr>
            <w:r w:rsidRPr="00CE3C24">
              <w:rPr>
                <w:szCs w:val="24"/>
                <w:lang w:eastAsia="lt-LT"/>
              </w:rPr>
              <w:t>10,1736</w:t>
            </w:r>
          </w:p>
        </w:tc>
      </w:tr>
      <w:tr w:rsidR="008848DA" w:rsidRPr="00CE3C24" w14:paraId="5478D2C3" w14:textId="77777777" w:rsidTr="008E5617">
        <w:tc>
          <w:tcPr>
            <w:tcW w:w="2754" w:type="pct"/>
            <w:tcBorders>
              <w:top w:val="single" w:sz="4" w:space="0" w:color="auto"/>
              <w:left w:val="single" w:sz="4" w:space="0" w:color="auto"/>
              <w:bottom w:val="single" w:sz="4" w:space="0" w:color="auto"/>
              <w:right w:val="single" w:sz="4" w:space="0" w:color="auto"/>
            </w:tcBorders>
          </w:tcPr>
          <w:p w14:paraId="42342E76" w14:textId="77777777" w:rsidR="008848DA" w:rsidRPr="00CE3C24" w:rsidRDefault="008848DA" w:rsidP="008E5617">
            <w:pPr>
              <w:rPr>
                <w:szCs w:val="24"/>
              </w:rPr>
            </w:pPr>
            <w:r w:rsidRPr="00CE3C24">
              <w:rPr>
                <w:szCs w:val="24"/>
              </w:rPr>
              <w:t>Sieros dioksidas (SO</w:t>
            </w:r>
            <w:r w:rsidRPr="00CE3C24">
              <w:rPr>
                <w:szCs w:val="24"/>
                <w:vertAlign w:val="subscript"/>
              </w:rPr>
              <w:t>2</w:t>
            </w:r>
            <w:r w:rsidRPr="00CE3C24">
              <w:rPr>
                <w:szCs w:val="24"/>
              </w:rPr>
              <w:t>) (B)</w:t>
            </w:r>
          </w:p>
        </w:tc>
        <w:tc>
          <w:tcPr>
            <w:tcW w:w="938" w:type="pct"/>
            <w:tcBorders>
              <w:top w:val="single" w:sz="4" w:space="0" w:color="auto"/>
              <w:left w:val="single" w:sz="4" w:space="0" w:color="auto"/>
              <w:bottom w:val="single" w:sz="4" w:space="0" w:color="auto"/>
              <w:right w:val="single" w:sz="4" w:space="0" w:color="auto"/>
            </w:tcBorders>
          </w:tcPr>
          <w:p w14:paraId="66E73078" w14:textId="77777777" w:rsidR="008848DA" w:rsidRPr="00CE3C24" w:rsidRDefault="008848DA" w:rsidP="008E5617">
            <w:pPr>
              <w:jc w:val="center"/>
              <w:rPr>
                <w:szCs w:val="24"/>
              </w:rPr>
            </w:pPr>
            <w:r w:rsidRPr="00CE3C24">
              <w:rPr>
                <w:szCs w:val="24"/>
              </w:rPr>
              <w:t>5897</w:t>
            </w:r>
          </w:p>
        </w:tc>
        <w:tc>
          <w:tcPr>
            <w:tcW w:w="1308" w:type="pct"/>
            <w:tcBorders>
              <w:top w:val="single" w:sz="4" w:space="0" w:color="auto"/>
              <w:left w:val="single" w:sz="4" w:space="0" w:color="auto"/>
              <w:bottom w:val="single" w:sz="4" w:space="0" w:color="auto"/>
              <w:right w:val="single" w:sz="4" w:space="0" w:color="auto"/>
            </w:tcBorders>
          </w:tcPr>
          <w:p w14:paraId="4E3B4FFF" w14:textId="77777777" w:rsidR="008848DA" w:rsidRPr="00CE3C24" w:rsidRDefault="008848DA" w:rsidP="008E5617">
            <w:pPr>
              <w:jc w:val="center"/>
              <w:rPr>
                <w:szCs w:val="24"/>
                <w:lang w:eastAsia="lt-LT"/>
              </w:rPr>
            </w:pPr>
            <w:r w:rsidRPr="00CE3C24">
              <w:rPr>
                <w:szCs w:val="24"/>
                <w:lang w:eastAsia="lt-LT"/>
              </w:rPr>
              <w:t>3,1755</w:t>
            </w:r>
          </w:p>
        </w:tc>
      </w:tr>
      <w:tr w:rsidR="008848DA" w:rsidRPr="00CE3C24" w14:paraId="11FD9A94" w14:textId="77777777" w:rsidTr="008E5617">
        <w:tc>
          <w:tcPr>
            <w:tcW w:w="2754" w:type="pct"/>
            <w:tcBorders>
              <w:top w:val="single" w:sz="4" w:space="0" w:color="auto"/>
              <w:left w:val="single" w:sz="4" w:space="0" w:color="auto"/>
              <w:bottom w:val="single" w:sz="4" w:space="0" w:color="auto"/>
              <w:right w:val="single" w:sz="4" w:space="0" w:color="auto"/>
            </w:tcBorders>
          </w:tcPr>
          <w:p w14:paraId="3A3A569C" w14:textId="77777777" w:rsidR="008848DA" w:rsidRPr="00CE3C24" w:rsidRDefault="008848DA" w:rsidP="008E5617">
            <w:pPr>
              <w:rPr>
                <w:szCs w:val="24"/>
                <w:lang w:eastAsia="lt-LT"/>
              </w:rPr>
            </w:pPr>
            <w:r w:rsidRPr="00CE3C24">
              <w:rPr>
                <w:szCs w:val="24"/>
              </w:rPr>
              <w:lastRenderedPageBreak/>
              <w:t>Amoniakas (NH</w:t>
            </w:r>
            <w:r w:rsidRPr="00CE3C24">
              <w:rPr>
                <w:szCs w:val="24"/>
                <w:vertAlign w:val="subscript"/>
              </w:rPr>
              <w:t>3</w:t>
            </w:r>
            <w:r w:rsidRPr="00CE3C24">
              <w:rPr>
                <w:szCs w:val="24"/>
              </w:rPr>
              <w:t>)</w:t>
            </w:r>
          </w:p>
        </w:tc>
        <w:tc>
          <w:tcPr>
            <w:tcW w:w="938" w:type="pct"/>
            <w:tcBorders>
              <w:top w:val="single" w:sz="4" w:space="0" w:color="auto"/>
              <w:left w:val="single" w:sz="4" w:space="0" w:color="auto"/>
              <w:bottom w:val="single" w:sz="4" w:space="0" w:color="auto"/>
              <w:right w:val="single" w:sz="4" w:space="0" w:color="auto"/>
            </w:tcBorders>
          </w:tcPr>
          <w:p w14:paraId="6B197B5B" w14:textId="77777777" w:rsidR="008848DA" w:rsidRPr="00CE3C24" w:rsidRDefault="008848DA" w:rsidP="008E5617">
            <w:pPr>
              <w:jc w:val="center"/>
              <w:rPr>
                <w:szCs w:val="24"/>
                <w:lang w:eastAsia="lt-LT"/>
              </w:rPr>
            </w:pPr>
            <w:r w:rsidRPr="00CE3C24">
              <w:rPr>
                <w:szCs w:val="24"/>
                <w:lang w:eastAsia="lt-LT"/>
              </w:rPr>
              <w:t>134</w:t>
            </w:r>
          </w:p>
        </w:tc>
        <w:tc>
          <w:tcPr>
            <w:tcW w:w="1308" w:type="pct"/>
            <w:tcBorders>
              <w:top w:val="single" w:sz="4" w:space="0" w:color="auto"/>
              <w:left w:val="single" w:sz="4" w:space="0" w:color="auto"/>
              <w:bottom w:val="single" w:sz="4" w:space="0" w:color="auto"/>
              <w:right w:val="single" w:sz="4" w:space="0" w:color="auto"/>
            </w:tcBorders>
          </w:tcPr>
          <w:p w14:paraId="4B9E4659" w14:textId="77777777" w:rsidR="008848DA" w:rsidRPr="00CE3C24" w:rsidRDefault="008848DA" w:rsidP="008E5617">
            <w:pPr>
              <w:jc w:val="center"/>
              <w:rPr>
                <w:szCs w:val="24"/>
                <w:lang w:eastAsia="lt-LT"/>
              </w:rPr>
            </w:pPr>
            <w:r w:rsidRPr="00CE3C24">
              <w:rPr>
                <w:szCs w:val="24"/>
                <w:lang w:eastAsia="lt-LT"/>
              </w:rPr>
              <w:t>3,4688</w:t>
            </w:r>
          </w:p>
        </w:tc>
      </w:tr>
      <w:tr w:rsidR="008848DA" w:rsidRPr="00CE3C24" w14:paraId="185DC2E9" w14:textId="77777777" w:rsidTr="008E5617">
        <w:tc>
          <w:tcPr>
            <w:tcW w:w="2754" w:type="pct"/>
            <w:tcBorders>
              <w:top w:val="single" w:sz="4" w:space="0" w:color="auto"/>
              <w:left w:val="single" w:sz="4" w:space="0" w:color="auto"/>
              <w:bottom w:val="single" w:sz="4" w:space="0" w:color="auto"/>
              <w:right w:val="single" w:sz="4" w:space="0" w:color="auto"/>
            </w:tcBorders>
          </w:tcPr>
          <w:p w14:paraId="491FD5DD" w14:textId="77777777" w:rsidR="008848DA" w:rsidRPr="00CE3C24" w:rsidRDefault="008848DA" w:rsidP="008E5617">
            <w:pPr>
              <w:rPr>
                <w:szCs w:val="24"/>
                <w:lang w:eastAsia="lt-LT"/>
              </w:rPr>
            </w:pPr>
            <w:r w:rsidRPr="00CE3C24">
              <w:rPr>
                <w:szCs w:val="24"/>
              </w:rPr>
              <w:t xml:space="preserve">Lakieji organiniai junginiai </w:t>
            </w:r>
            <w:r w:rsidRPr="00CE3C24">
              <w:rPr>
                <w:szCs w:val="24"/>
                <w:lang w:eastAsia="lt-LT"/>
              </w:rPr>
              <w:t>(abėcėlės tvarka)</w:t>
            </w:r>
            <w:r w:rsidRPr="00CE3C24">
              <w:rPr>
                <w:szCs w:val="24"/>
              </w:rPr>
              <w:t>:</w:t>
            </w:r>
          </w:p>
        </w:tc>
        <w:tc>
          <w:tcPr>
            <w:tcW w:w="938" w:type="pct"/>
            <w:tcBorders>
              <w:top w:val="single" w:sz="4" w:space="0" w:color="auto"/>
              <w:left w:val="single" w:sz="4" w:space="0" w:color="auto"/>
              <w:bottom w:val="single" w:sz="4" w:space="0" w:color="auto"/>
              <w:right w:val="single" w:sz="4" w:space="0" w:color="auto"/>
            </w:tcBorders>
          </w:tcPr>
          <w:p w14:paraId="655C5EAB" w14:textId="77777777" w:rsidR="008848DA" w:rsidRPr="00CE3C24" w:rsidRDefault="008848DA" w:rsidP="008E5617">
            <w:pPr>
              <w:jc w:val="center"/>
              <w:rPr>
                <w:szCs w:val="24"/>
                <w:lang w:eastAsia="lt-LT"/>
              </w:rPr>
            </w:pPr>
            <w:r w:rsidRPr="00CE3C24">
              <w:rPr>
                <w:szCs w:val="24"/>
                <w:lang w:eastAsia="lt-LT"/>
              </w:rPr>
              <w:t>XXXXXXXX</w:t>
            </w:r>
          </w:p>
        </w:tc>
        <w:tc>
          <w:tcPr>
            <w:tcW w:w="1308" w:type="pct"/>
            <w:tcBorders>
              <w:top w:val="single" w:sz="4" w:space="0" w:color="auto"/>
              <w:left w:val="single" w:sz="4" w:space="0" w:color="auto"/>
              <w:bottom w:val="single" w:sz="4" w:space="0" w:color="auto"/>
              <w:right w:val="single" w:sz="4" w:space="0" w:color="auto"/>
            </w:tcBorders>
          </w:tcPr>
          <w:p w14:paraId="23A8A8BB" w14:textId="77777777" w:rsidR="008848DA" w:rsidRPr="00CE3C24" w:rsidRDefault="008848DA" w:rsidP="008E5617">
            <w:pPr>
              <w:jc w:val="center"/>
              <w:rPr>
                <w:szCs w:val="24"/>
                <w:lang w:eastAsia="lt-LT"/>
              </w:rPr>
            </w:pPr>
            <w:r w:rsidRPr="00CE3C24">
              <w:rPr>
                <w:szCs w:val="24"/>
                <w:lang w:eastAsia="lt-LT"/>
              </w:rPr>
              <w:t>-</w:t>
            </w:r>
          </w:p>
        </w:tc>
      </w:tr>
      <w:tr w:rsidR="008848DA" w:rsidRPr="00CE3C24" w14:paraId="7BE147CC" w14:textId="77777777" w:rsidTr="008E5617">
        <w:tc>
          <w:tcPr>
            <w:tcW w:w="2754" w:type="pct"/>
            <w:tcBorders>
              <w:top w:val="single" w:sz="4" w:space="0" w:color="auto"/>
              <w:left w:val="single" w:sz="4" w:space="0" w:color="auto"/>
              <w:bottom w:val="single" w:sz="4" w:space="0" w:color="auto"/>
              <w:right w:val="single" w:sz="4" w:space="0" w:color="auto"/>
            </w:tcBorders>
          </w:tcPr>
          <w:p w14:paraId="600B283A" w14:textId="77777777" w:rsidR="008848DA" w:rsidRPr="00CE3C24" w:rsidRDefault="008848DA" w:rsidP="008E5617">
            <w:pPr>
              <w:rPr>
                <w:szCs w:val="24"/>
                <w:lang w:eastAsia="lt-LT"/>
              </w:rPr>
            </w:pPr>
            <w:r w:rsidRPr="00CE3C24">
              <w:rPr>
                <w:szCs w:val="24"/>
              </w:rPr>
              <w:t>Lakieji organiniai junginiai, išskyrus metaną, nediferencijuoti pagal sudėtį (atskirus junginius)</w:t>
            </w:r>
          </w:p>
        </w:tc>
        <w:tc>
          <w:tcPr>
            <w:tcW w:w="938" w:type="pct"/>
            <w:tcBorders>
              <w:top w:val="single" w:sz="4" w:space="0" w:color="auto"/>
              <w:left w:val="single" w:sz="4" w:space="0" w:color="auto"/>
              <w:bottom w:val="single" w:sz="4" w:space="0" w:color="auto"/>
              <w:right w:val="single" w:sz="4" w:space="0" w:color="auto"/>
            </w:tcBorders>
          </w:tcPr>
          <w:p w14:paraId="27133321" w14:textId="77777777" w:rsidR="008848DA" w:rsidRPr="00CE3C24" w:rsidRDefault="008848DA" w:rsidP="008E5617">
            <w:pPr>
              <w:jc w:val="center"/>
              <w:rPr>
                <w:szCs w:val="24"/>
                <w:lang w:eastAsia="lt-LT"/>
              </w:rPr>
            </w:pPr>
            <w:r w:rsidRPr="00CE3C24">
              <w:rPr>
                <w:szCs w:val="24"/>
                <w:lang w:eastAsia="lt-LT"/>
              </w:rPr>
              <w:t>308</w:t>
            </w:r>
          </w:p>
        </w:tc>
        <w:tc>
          <w:tcPr>
            <w:tcW w:w="1308" w:type="pct"/>
            <w:tcBorders>
              <w:top w:val="single" w:sz="4" w:space="0" w:color="auto"/>
              <w:left w:val="single" w:sz="4" w:space="0" w:color="auto"/>
              <w:bottom w:val="single" w:sz="4" w:space="0" w:color="auto"/>
              <w:right w:val="single" w:sz="4" w:space="0" w:color="auto"/>
            </w:tcBorders>
          </w:tcPr>
          <w:p w14:paraId="269D4EB5" w14:textId="77777777" w:rsidR="008848DA" w:rsidRPr="00CE3C24" w:rsidRDefault="008848DA" w:rsidP="008E5617">
            <w:pPr>
              <w:jc w:val="center"/>
              <w:rPr>
                <w:szCs w:val="24"/>
                <w:lang w:eastAsia="lt-LT"/>
              </w:rPr>
            </w:pPr>
            <w:r w:rsidRPr="00CE3C24">
              <w:rPr>
                <w:szCs w:val="24"/>
                <w:lang w:eastAsia="lt-LT"/>
              </w:rPr>
              <w:t>5,8299</w:t>
            </w:r>
          </w:p>
        </w:tc>
      </w:tr>
      <w:tr w:rsidR="008848DA" w:rsidRPr="00CE3C24" w14:paraId="1481C75A" w14:textId="77777777" w:rsidTr="008E5617">
        <w:tc>
          <w:tcPr>
            <w:tcW w:w="2754" w:type="pct"/>
            <w:tcBorders>
              <w:top w:val="single" w:sz="4" w:space="0" w:color="auto"/>
              <w:left w:val="single" w:sz="4" w:space="0" w:color="auto"/>
              <w:bottom w:val="single" w:sz="4" w:space="0" w:color="auto"/>
              <w:right w:val="single" w:sz="4" w:space="0" w:color="auto"/>
            </w:tcBorders>
          </w:tcPr>
          <w:p w14:paraId="0C8C5958" w14:textId="77777777" w:rsidR="008848DA" w:rsidRPr="00CE3C24" w:rsidRDefault="008848DA" w:rsidP="008E5617">
            <w:pPr>
              <w:rPr>
                <w:szCs w:val="24"/>
                <w:lang w:eastAsia="lt-LT"/>
              </w:rPr>
            </w:pPr>
          </w:p>
        </w:tc>
        <w:tc>
          <w:tcPr>
            <w:tcW w:w="938" w:type="pct"/>
            <w:tcBorders>
              <w:top w:val="single" w:sz="4" w:space="0" w:color="auto"/>
              <w:left w:val="single" w:sz="4" w:space="0" w:color="auto"/>
              <w:bottom w:val="single" w:sz="4" w:space="0" w:color="auto"/>
              <w:right w:val="single" w:sz="4" w:space="0" w:color="auto"/>
            </w:tcBorders>
          </w:tcPr>
          <w:p w14:paraId="7F4C3EBC" w14:textId="77777777" w:rsidR="008848DA" w:rsidRPr="00CE3C24" w:rsidRDefault="008848DA" w:rsidP="008E5617">
            <w:pPr>
              <w:jc w:val="center"/>
              <w:rPr>
                <w:szCs w:val="24"/>
                <w:lang w:eastAsia="lt-LT"/>
              </w:rPr>
            </w:pPr>
          </w:p>
        </w:tc>
        <w:tc>
          <w:tcPr>
            <w:tcW w:w="1308" w:type="pct"/>
            <w:tcBorders>
              <w:top w:val="single" w:sz="4" w:space="0" w:color="auto"/>
              <w:left w:val="single" w:sz="4" w:space="0" w:color="auto"/>
              <w:bottom w:val="single" w:sz="4" w:space="0" w:color="auto"/>
              <w:right w:val="single" w:sz="4" w:space="0" w:color="auto"/>
            </w:tcBorders>
          </w:tcPr>
          <w:p w14:paraId="2B0FB439" w14:textId="77777777" w:rsidR="008848DA" w:rsidRPr="00CE3C24" w:rsidRDefault="008848DA" w:rsidP="008E5617">
            <w:pPr>
              <w:jc w:val="center"/>
              <w:rPr>
                <w:szCs w:val="24"/>
                <w:lang w:eastAsia="lt-LT"/>
              </w:rPr>
            </w:pPr>
          </w:p>
        </w:tc>
      </w:tr>
      <w:tr w:rsidR="008848DA" w:rsidRPr="00CE3C24" w14:paraId="236BE718" w14:textId="77777777" w:rsidTr="008E5617">
        <w:tc>
          <w:tcPr>
            <w:tcW w:w="2754" w:type="pct"/>
            <w:tcBorders>
              <w:top w:val="single" w:sz="4" w:space="0" w:color="auto"/>
              <w:left w:val="single" w:sz="4" w:space="0" w:color="auto"/>
              <w:bottom w:val="single" w:sz="4" w:space="0" w:color="auto"/>
              <w:right w:val="single" w:sz="4" w:space="0" w:color="auto"/>
            </w:tcBorders>
          </w:tcPr>
          <w:p w14:paraId="51C9769A" w14:textId="77777777" w:rsidR="008848DA" w:rsidRPr="00CE3C24" w:rsidRDefault="008848DA" w:rsidP="008E5617">
            <w:pPr>
              <w:rPr>
                <w:szCs w:val="24"/>
                <w:lang w:eastAsia="lt-LT"/>
              </w:rPr>
            </w:pPr>
            <w:r w:rsidRPr="00CE3C24">
              <w:rPr>
                <w:szCs w:val="24"/>
                <w:lang w:eastAsia="lt-LT"/>
              </w:rPr>
              <w:t>Kiti teršalai (abėcėlės tvarka):</w:t>
            </w:r>
          </w:p>
        </w:tc>
        <w:tc>
          <w:tcPr>
            <w:tcW w:w="938" w:type="pct"/>
            <w:tcBorders>
              <w:top w:val="single" w:sz="4" w:space="0" w:color="auto"/>
              <w:left w:val="single" w:sz="4" w:space="0" w:color="auto"/>
              <w:bottom w:val="single" w:sz="4" w:space="0" w:color="auto"/>
              <w:right w:val="single" w:sz="4" w:space="0" w:color="auto"/>
            </w:tcBorders>
          </w:tcPr>
          <w:p w14:paraId="38D7C08C" w14:textId="77777777" w:rsidR="008848DA" w:rsidRPr="00CE3C24" w:rsidRDefault="008848DA" w:rsidP="008E5617">
            <w:pPr>
              <w:jc w:val="center"/>
              <w:rPr>
                <w:szCs w:val="24"/>
                <w:lang w:eastAsia="lt-LT"/>
              </w:rPr>
            </w:pPr>
            <w:r w:rsidRPr="00CE3C24">
              <w:rPr>
                <w:szCs w:val="24"/>
                <w:lang w:eastAsia="lt-LT"/>
              </w:rPr>
              <w:t>XXXXXXXX</w:t>
            </w:r>
          </w:p>
        </w:tc>
        <w:tc>
          <w:tcPr>
            <w:tcW w:w="1308" w:type="pct"/>
            <w:tcBorders>
              <w:top w:val="single" w:sz="4" w:space="0" w:color="auto"/>
              <w:left w:val="single" w:sz="4" w:space="0" w:color="auto"/>
              <w:bottom w:val="single" w:sz="4" w:space="0" w:color="auto"/>
              <w:right w:val="single" w:sz="4" w:space="0" w:color="auto"/>
            </w:tcBorders>
          </w:tcPr>
          <w:p w14:paraId="48028317" w14:textId="77777777" w:rsidR="008848DA" w:rsidRPr="00CE3C24" w:rsidRDefault="008848DA" w:rsidP="008E5617">
            <w:pPr>
              <w:jc w:val="center"/>
              <w:rPr>
                <w:szCs w:val="24"/>
                <w:lang w:eastAsia="lt-LT"/>
              </w:rPr>
            </w:pPr>
            <w:r w:rsidRPr="00CE3C24">
              <w:rPr>
                <w:szCs w:val="24"/>
                <w:lang w:eastAsia="lt-LT"/>
              </w:rPr>
              <w:t>XXXXXXXXX</w:t>
            </w:r>
          </w:p>
        </w:tc>
      </w:tr>
      <w:tr w:rsidR="008848DA" w:rsidRPr="00CE3C24" w14:paraId="7BC08793" w14:textId="77777777" w:rsidTr="008E5617">
        <w:tc>
          <w:tcPr>
            <w:tcW w:w="2754" w:type="pct"/>
            <w:tcBorders>
              <w:top w:val="single" w:sz="4" w:space="0" w:color="auto"/>
              <w:left w:val="single" w:sz="4" w:space="0" w:color="auto"/>
              <w:bottom w:val="single" w:sz="4" w:space="0" w:color="auto"/>
              <w:right w:val="single" w:sz="4" w:space="0" w:color="auto"/>
            </w:tcBorders>
          </w:tcPr>
          <w:p w14:paraId="7D8D401C" w14:textId="77777777" w:rsidR="008848DA" w:rsidRPr="00CE3C24" w:rsidRDefault="008848DA" w:rsidP="008E5617">
            <w:pPr>
              <w:rPr>
                <w:szCs w:val="24"/>
                <w:lang w:eastAsia="lt-LT"/>
              </w:rPr>
            </w:pPr>
            <w:r w:rsidRPr="00CE3C24">
              <w:rPr>
                <w:szCs w:val="24"/>
              </w:rPr>
              <w:t>Anglies monoksidas (A)</w:t>
            </w:r>
          </w:p>
        </w:tc>
        <w:tc>
          <w:tcPr>
            <w:tcW w:w="938" w:type="pct"/>
            <w:tcBorders>
              <w:top w:val="single" w:sz="4" w:space="0" w:color="auto"/>
              <w:left w:val="single" w:sz="4" w:space="0" w:color="auto"/>
              <w:bottom w:val="single" w:sz="4" w:space="0" w:color="auto"/>
              <w:right w:val="single" w:sz="4" w:space="0" w:color="auto"/>
            </w:tcBorders>
          </w:tcPr>
          <w:p w14:paraId="2EE15B73" w14:textId="77777777" w:rsidR="008848DA" w:rsidRPr="00CE3C24" w:rsidRDefault="008848DA" w:rsidP="008E5617">
            <w:pPr>
              <w:jc w:val="center"/>
              <w:rPr>
                <w:szCs w:val="24"/>
                <w:lang w:eastAsia="lt-LT"/>
              </w:rPr>
            </w:pPr>
            <w:r w:rsidRPr="00CE3C24">
              <w:rPr>
                <w:szCs w:val="24"/>
              </w:rPr>
              <w:t>177</w:t>
            </w:r>
          </w:p>
        </w:tc>
        <w:tc>
          <w:tcPr>
            <w:tcW w:w="1308" w:type="pct"/>
            <w:tcBorders>
              <w:top w:val="single" w:sz="4" w:space="0" w:color="auto"/>
              <w:left w:val="single" w:sz="4" w:space="0" w:color="auto"/>
              <w:bottom w:val="single" w:sz="4" w:space="0" w:color="auto"/>
              <w:right w:val="single" w:sz="4" w:space="0" w:color="auto"/>
            </w:tcBorders>
          </w:tcPr>
          <w:p w14:paraId="167E0633" w14:textId="77777777" w:rsidR="008848DA" w:rsidRPr="00CE3C24" w:rsidRDefault="008848DA" w:rsidP="008E5617">
            <w:pPr>
              <w:jc w:val="center"/>
              <w:rPr>
                <w:szCs w:val="24"/>
                <w:lang w:eastAsia="lt-LT"/>
              </w:rPr>
            </w:pPr>
            <w:r w:rsidRPr="00CE3C24">
              <w:rPr>
                <w:szCs w:val="24"/>
                <w:lang w:eastAsia="lt-LT"/>
              </w:rPr>
              <w:t>7,9128</w:t>
            </w:r>
          </w:p>
        </w:tc>
      </w:tr>
      <w:tr w:rsidR="008848DA" w:rsidRPr="00CE3C24" w14:paraId="70843127" w14:textId="77777777" w:rsidTr="008E5617">
        <w:tc>
          <w:tcPr>
            <w:tcW w:w="2754" w:type="pct"/>
            <w:tcBorders>
              <w:top w:val="single" w:sz="4" w:space="0" w:color="auto"/>
              <w:left w:val="single" w:sz="4" w:space="0" w:color="auto"/>
              <w:bottom w:val="single" w:sz="4" w:space="0" w:color="auto"/>
              <w:right w:val="single" w:sz="4" w:space="0" w:color="auto"/>
            </w:tcBorders>
          </w:tcPr>
          <w:p w14:paraId="241E0352" w14:textId="77777777" w:rsidR="008848DA" w:rsidRPr="00CE3C24" w:rsidRDefault="008848DA" w:rsidP="008E5617">
            <w:pPr>
              <w:rPr>
                <w:szCs w:val="24"/>
                <w:lang w:eastAsia="lt-LT"/>
              </w:rPr>
            </w:pPr>
            <w:r w:rsidRPr="00CE3C24">
              <w:rPr>
                <w:szCs w:val="24"/>
              </w:rPr>
              <w:t>Anglies monoksidas (B) </w:t>
            </w:r>
          </w:p>
        </w:tc>
        <w:tc>
          <w:tcPr>
            <w:tcW w:w="938" w:type="pct"/>
            <w:tcBorders>
              <w:top w:val="single" w:sz="4" w:space="0" w:color="auto"/>
              <w:left w:val="single" w:sz="4" w:space="0" w:color="auto"/>
              <w:bottom w:val="single" w:sz="4" w:space="0" w:color="auto"/>
              <w:right w:val="single" w:sz="4" w:space="0" w:color="auto"/>
            </w:tcBorders>
          </w:tcPr>
          <w:p w14:paraId="2E723070" w14:textId="77777777" w:rsidR="008848DA" w:rsidRPr="00CE3C24" w:rsidRDefault="008848DA" w:rsidP="008E5617">
            <w:pPr>
              <w:jc w:val="center"/>
              <w:rPr>
                <w:szCs w:val="24"/>
                <w:lang w:eastAsia="lt-LT"/>
              </w:rPr>
            </w:pPr>
            <w:r w:rsidRPr="00CE3C24">
              <w:rPr>
                <w:szCs w:val="24"/>
              </w:rPr>
              <w:t>5917</w:t>
            </w:r>
          </w:p>
        </w:tc>
        <w:tc>
          <w:tcPr>
            <w:tcW w:w="1308" w:type="pct"/>
            <w:tcBorders>
              <w:top w:val="single" w:sz="4" w:space="0" w:color="auto"/>
              <w:left w:val="single" w:sz="4" w:space="0" w:color="auto"/>
              <w:bottom w:val="single" w:sz="4" w:space="0" w:color="auto"/>
              <w:right w:val="single" w:sz="4" w:space="0" w:color="auto"/>
            </w:tcBorders>
          </w:tcPr>
          <w:p w14:paraId="6DB915BF" w14:textId="77777777" w:rsidR="008848DA" w:rsidRPr="00CE3C24" w:rsidRDefault="008848DA" w:rsidP="008E5617">
            <w:pPr>
              <w:jc w:val="center"/>
              <w:rPr>
                <w:szCs w:val="24"/>
                <w:lang w:eastAsia="lt-LT"/>
              </w:rPr>
            </w:pPr>
            <w:r w:rsidRPr="00CE3C24">
              <w:rPr>
                <w:szCs w:val="24"/>
                <w:lang w:eastAsia="lt-LT"/>
              </w:rPr>
              <w:t>0,9072</w:t>
            </w:r>
          </w:p>
        </w:tc>
      </w:tr>
      <w:tr w:rsidR="008848DA" w:rsidRPr="00CE3C24" w14:paraId="54CF370E" w14:textId="77777777" w:rsidTr="008E5617">
        <w:tc>
          <w:tcPr>
            <w:tcW w:w="2754" w:type="pct"/>
            <w:tcBorders>
              <w:top w:val="single" w:sz="4" w:space="0" w:color="auto"/>
              <w:left w:val="nil"/>
              <w:bottom w:val="nil"/>
              <w:right w:val="single" w:sz="4" w:space="0" w:color="auto"/>
            </w:tcBorders>
          </w:tcPr>
          <w:p w14:paraId="1A5E8D3F" w14:textId="77777777" w:rsidR="008848DA" w:rsidRPr="00CE3C24" w:rsidRDefault="008848DA" w:rsidP="008E5617">
            <w:pPr>
              <w:rPr>
                <w:szCs w:val="24"/>
                <w:lang w:eastAsia="lt-LT"/>
              </w:rPr>
            </w:pPr>
          </w:p>
        </w:tc>
        <w:tc>
          <w:tcPr>
            <w:tcW w:w="938" w:type="pct"/>
            <w:tcBorders>
              <w:top w:val="single" w:sz="4" w:space="0" w:color="auto"/>
              <w:left w:val="single" w:sz="4" w:space="0" w:color="auto"/>
              <w:bottom w:val="single" w:sz="4" w:space="0" w:color="auto"/>
              <w:right w:val="single" w:sz="4" w:space="0" w:color="auto"/>
            </w:tcBorders>
          </w:tcPr>
          <w:p w14:paraId="385D68E7" w14:textId="77777777" w:rsidR="008848DA" w:rsidRPr="00CE3C24" w:rsidRDefault="008848DA" w:rsidP="008E5617">
            <w:pPr>
              <w:jc w:val="right"/>
              <w:rPr>
                <w:b/>
                <w:szCs w:val="24"/>
                <w:lang w:eastAsia="lt-LT"/>
              </w:rPr>
            </w:pPr>
            <w:r w:rsidRPr="00CE3C24">
              <w:rPr>
                <w:b/>
                <w:szCs w:val="24"/>
                <w:lang w:eastAsia="lt-LT"/>
              </w:rPr>
              <w:t>Iš viso:</w:t>
            </w:r>
          </w:p>
        </w:tc>
        <w:tc>
          <w:tcPr>
            <w:tcW w:w="1308" w:type="pct"/>
            <w:tcBorders>
              <w:top w:val="single" w:sz="4" w:space="0" w:color="auto"/>
              <w:left w:val="single" w:sz="4" w:space="0" w:color="auto"/>
              <w:bottom w:val="single" w:sz="4" w:space="0" w:color="auto"/>
              <w:right w:val="single" w:sz="4" w:space="0" w:color="auto"/>
            </w:tcBorders>
          </w:tcPr>
          <w:p w14:paraId="728E368A" w14:textId="77777777" w:rsidR="008848DA" w:rsidRPr="00CE3C24" w:rsidRDefault="008848DA" w:rsidP="008E5617">
            <w:pPr>
              <w:jc w:val="center"/>
              <w:rPr>
                <w:b/>
                <w:szCs w:val="24"/>
                <w:lang w:eastAsia="lt-LT"/>
              </w:rPr>
            </w:pPr>
            <w:r w:rsidRPr="00CE3C24">
              <w:rPr>
                <w:b/>
                <w:szCs w:val="24"/>
                <w:lang w:eastAsia="lt-LT"/>
              </w:rPr>
              <w:t>41,6158</w:t>
            </w:r>
          </w:p>
        </w:tc>
      </w:tr>
    </w:tbl>
    <w:p w14:paraId="2C7FF5B8" w14:textId="77777777" w:rsidR="008848DA" w:rsidRPr="00CE3C24" w:rsidRDefault="008848DA" w:rsidP="008848DA">
      <w:pPr>
        <w:ind w:firstLine="567"/>
        <w:jc w:val="both"/>
        <w:rPr>
          <w:szCs w:val="24"/>
          <w:lang w:eastAsia="lt-LT"/>
        </w:rPr>
      </w:pPr>
    </w:p>
    <w:p w14:paraId="10BF799B" w14:textId="77777777" w:rsidR="008848DA" w:rsidRPr="00CE3C24" w:rsidRDefault="008848DA">
      <w:pPr>
        <w:ind w:firstLine="567"/>
        <w:jc w:val="both"/>
        <w:rPr>
          <w:szCs w:val="24"/>
          <w:lang w:eastAsia="lt-LT"/>
        </w:rPr>
      </w:pPr>
    </w:p>
    <w:p w14:paraId="471EA66A" w14:textId="36271895" w:rsidR="00DC4BB5" w:rsidRDefault="00683B0C" w:rsidP="003C47A5">
      <w:pPr>
        <w:ind w:firstLine="567"/>
        <w:jc w:val="both"/>
        <w:rPr>
          <w:szCs w:val="24"/>
          <w:lang w:eastAsia="lt-LT"/>
        </w:rPr>
      </w:pPr>
      <w:r w:rsidRPr="00B226A8">
        <w:rPr>
          <w:szCs w:val="24"/>
          <w:lang w:eastAsia="lt-LT"/>
        </w:rPr>
        <w:t>7 lentelė. Leidžiama tarša į aplinkos orą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9"/>
        <w:gridCol w:w="1402"/>
        <w:gridCol w:w="3312"/>
        <w:gridCol w:w="1291"/>
        <w:gridCol w:w="1342"/>
        <w:gridCol w:w="1656"/>
        <w:gridCol w:w="1850"/>
      </w:tblGrid>
      <w:tr w:rsidR="00621D92" w:rsidRPr="00621D92" w14:paraId="1762B95F" w14:textId="77777777" w:rsidTr="008E5617">
        <w:trPr>
          <w:jc w:val="center"/>
        </w:trPr>
        <w:tc>
          <w:tcPr>
            <w:tcW w:w="1003" w:type="pct"/>
            <w:vMerge w:val="restart"/>
            <w:shd w:val="clear" w:color="auto" w:fill="auto"/>
            <w:vAlign w:val="center"/>
          </w:tcPr>
          <w:p w14:paraId="503BBDD5" w14:textId="77777777" w:rsidR="00621D92" w:rsidRPr="00621D92" w:rsidRDefault="00621D92" w:rsidP="00621D92">
            <w:pPr>
              <w:jc w:val="center"/>
              <w:rPr>
                <w:b/>
                <w:szCs w:val="24"/>
              </w:rPr>
            </w:pPr>
            <w:r w:rsidRPr="00621D92">
              <w:rPr>
                <w:b/>
                <w:szCs w:val="24"/>
              </w:rPr>
              <w:t>Cecho ar kt. pavadinimas arba Nr.</w:t>
            </w:r>
          </w:p>
        </w:tc>
        <w:tc>
          <w:tcPr>
            <w:tcW w:w="521" w:type="pct"/>
            <w:shd w:val="clear" w:color="auto" w:fill="auto"/>
            <w:vAlign w:val="center"/>
          </w:tcPr>
          <w:p w14:paraId="1EEE6AC6" w14:textId="77777777" w:rsidR="00621D92" w:rsidRPr="00621D92" w:rsidRDefault="00621D92" w:rsidP="00621D92">
            <w:pPr>
              <w:jc w:val="center"/>
              <w:rPr>
                <w:b/>
                <w:szCs w:val="24"/>
              </w:rPr>
            </w:pPr>
            <w:r w:rsidRPr="00621D92">
              <w:rPr>
                <w:b/>
                <w:szCs w:val="24"/>
              </w:rPr>
              <w:t>Taršos šaltiniai</w:t>
            </w:r>
          </w:p>
        </w:tc>
        <w:tc>
          <w:tcPr>
            <w:tcW w:w="1705" w:type="pct"/>
            <w:gridSpan w:val="2"/>
            <w:shd w:val="clear" w:color="auto" w:fill="auto"/>
            <w:vAlign w:val="center"/>
          </w:tcPr>
          <w:p w14:paraId="3B82F1F7" w14:textId="77777777" w:rsidR="00621D92" w:rsidRPr="00621D92" w:rsidRDefault="00621D92" w:rsidP="00621D92">
            <w:pPr>
              <w:jc w:val="center"/>
              <w:rPr>
                <w:b/>
                <w:szCs w:val="24"/>
              </w:rPr>
            </w:pPr>
            <w:r w:rsidRPr="00621D92">
              <w:rPr>
                <w:b/>
                <w:szCs w:val="24"/>
              </w:rPr>
              <w:t>Teršalai</w:t>
            </w:r>
          </w:p>
        </w:tc>
        <w:tc>
          <w:tcPr>
            <w:tcW w:w="1771" w:type="pct"/>
            <w:gridSpan w:val="3"/>
            <w:shd w:val="clear" w:color="auto" w:fill="auto"/>
            <w:vAlign w:val="center"/>
          </w:tcPr>
          <w:p w14:paraId="298967E0" w14:textId="62169B38" w:rsidR="00621D92" w:rsidRPr="00621D92" w:rsidRDefault="00621D92" w:rsidP="00621D92">
            <w:pPr>
              <w:jc w:val="center"/>
              <w:rPr>
                <w:b/>
                <w:bCs/>
                <w:szCs w:val="24"/>
              </w:rPr>
            </w:pPr>
            <w:r w:rsidRPr="00621D92">
              <w:rPr>
                <w:b/>
                <w:bCs/>
                <w:szCs w:val="24"/>
                <w:lang w:eastAsia="lt-LT"/>
              </w:rPr>
              <w:t>Leidžiama tarša</w:t>
            </w:r>
          </w:p>
        </w:tc>
      </w:tr>
      <w:tr w:rsidR="00621D92" w:rsidRPr="00621D92" w14:paraId="77A0127F" w14:textId="77777777" w:rsidTr="008E5617">
        <w:trPr>
          <w:jc w:val="center"/>
        </w:trPr>
        <w:tc>
          <w:tcPr>
            <w:tcW w:w="1003" w:type="pct"/>
            <w:vMerge/>
            <w:shd w:val="clear" w:color="auto" w:fill="auto"/>
            <w:vAlign w:val="center"/>
          </w:tcPr>
          <w:p w14:paraId="416E1F71" w14:textId="77777777" w:rsidR="00621D92" w:rsidRPr="00621D92" w:rsidRDefault="00621D92" w:rsidP="00621D92">
            <w:pPr>
              <w:jc w:val="center"/>
              <w:rPr>
                <w:b/>
                <w:szCs w:val="24"/>
              </w:rPr>
            </w:pPr>
          </w:p>
        </w:tc>
        <w:tc>
          <w:tcPr>
            <w:tcW w:w="521" w:type="pct"/>
            <w:vMerge w:val="restart"/>
            <w:shd w:val="clear" w:color="auto" w:fill="auto"/>
            <w:vAlign w:val="center"/>
          </w:tcPr>
          <w:p w14:paraId="38B91927" w14:textId="77777777" w:rsidR="00621D92" w:rsidRPr="00621D92" w:rsidRDefault="00621D92" w:rsidP="00621D92">
            <w:pPr>
              <w:snapToGrid w:val="0"/>
              <w:jc w:val="center"/>
              <w:rPr>
                <w:b/>
                <w:szCs w:val="24"/>
              </w:rPr>
            </w:pPr>
            <w:r w:rsidRPr="00621D92">
              <w:rPr>
                <w:b/>
                <w:szCs w:val="24"/>
              </w:rPr>
              <w:t>Nr.</w:t>
            </w:r>
          </w:p>
        </w:tc>
        <w:tc>
          <w:tcPr>
            <w:tcW w:w="1225" w:type="pct"/>
            <w:vMerge w:val="restart"/>
            <w:shd w:val="clear" w:color="auto" w:fill="auto"/>
            <w:vAlign w:val="center"/>
          </w:tcPr>
          <w:p w14:paraId="3006C49C" w14:textId="77777777" w:rsidR="00621D92" w:rsidRPr="00621D92" w:rsidRDefault="00621D92" w:rsidP="00621D92">
            <w:pPr>
              <w:snapToGrid w:val="0"/>
              <w:jc w:val="center"/>
              <w:rPr>
                <w:b/>
                <w:szCs w:val="24"/>
              </w:rPr>
            </w:pPr>
            <w:r w:rsidRPr="00621D92">
              <w:rPr>
                <w:b/>
                <w:szCs w:val="24"/>
              </w:rPr>
              <w:t>pavadinimas</w:t>
            </w:r>
          </w:p>
        </w:tc>
        <w:tc>
          <w:tcPr>
            <w:tcW w:w="480" w:type="pct"/>
            <w:vMerge w:val="restart"/>
            <w:shd w:val="clear" w:color="auto" w:fill="auto"/>
            <w:vAlign w:val="center"/>
          </w:tcPr>
          <w:p w14:paraId="0EB16D8A" w14:textId="77777777" w:rsidR="00621D92" w:rsidRPr="00621D92" w:rsidRDefault="00621D92" w:rsidP="00621D92">
            <w:pPr>
              <w:snapToGrid w:val="0"/>
              <w:jc w:val="center"/>
              <w:rPr>
                <w:b/>
                <w:szCs w:val="24"/>
              </w:rPr>
            </w:pPr>
            <w:r w:rsidRPr="00621D92">
              <w:rPr>
                <w:b/>
                <w:szCs w:val="24"/>
              </w:rPr>
              <w:t>kodas</w:t>
            </w:r>
          </w:p>
        </w:tc>
        <w:tc>
          <w:tcPr>
            <w:tcW w:w="1085" w:type="pct"/>
            <w:gridSpan w:val="2"/>
            <w:shd w:val="clear" w:color="auto" w:fill="auto"/>
            <w:vAlign w:val="center"/>
          </w:tcPr>
          <w:p w14:paraId="47C40AF1" w14:textId="77777777" w:rsidR="00621D92" w:rsidRPr="00621D92" w:rsidRDefault="00621D92" w:rsidP="00621D92">
            <w:pPr>
              <w:ind w:hanging="108"/>
              <w:jc w:val="center"/>
              <w:rPr>
                <w:szCs w:val="24"/>
                <w:lang w:eastAsia="lt-LT"/>
              </w:rPr>
            </w:pPr>
            <w:r w:rsidRPr="00621D92">
              <w:rPr>
                <w:szCs w:val="24"/>
                <w:lang w:eastAsia="lt-LT"/>
              </w:rPr>
              <w:t>vienkartinis</w:t>
            </w:r>
          </w:p>
          <w:p w14:paraId="46E4A827" w14:textId="77777777" w:rsidR="00621D92" w:rsidRPr="00621D92" w:rsidRDefault="00621D92" w:rsidP="00621D92">
            <w:pPr>
              <w:jc w:val="center"/>
              <w:rPr>
                <w:b/>
                <w:szCs w:val="24"/>
              </w:rPr>
            </w:pPr>
            <w:r w:rsidRPr="00621D92">
              <w:rPr>
                <w:szCs w:val="24"/>
                <w:lang w:eastAsia="lt-LT"/>
              </w:rPr>
              <w:t>dydis</w:t>
            </w:r>
          </w:p>
        </w:tc>
        <w:tc>
          <w:tcPr>
            <w:tcW w:w="686" w:type="pct"/>
            <w:vMerge w:val="restart"/>
            <w:shd w:val="clear" w:color="auto" w:fill="auto"/>
            <w:vAlign w:val="center"/>
          </w:tcPr>
          <w:p w14:paraId="4D13A986" w14:textId="77777777" w:rsidR="00621D92" w:rsidRPr="00621D92" w:rsidRDefault="00621D92" w:rsidP="00621D92">
            <w:pPr>
              <w:snapToGrid w:val="0"/>
              <w:jc w:val="center"/>
              <w:rPr>
                <w:b/>
                <w:szCs w:val="24"/>
              </w:rPr>
            </w:pPr>
            <w:r w:rsidRPr="00621D92">
              <w:rPr>
                <w:b/>
                <w:szCs w:val="24"/>
              </w:rPr>
              <w:t>metinė</w:t>
            </w:r>
          </w:p>
          <w:p w14:paraId="065B4CDB" w14:textId="77777777" w:rsidR="00621D92" w:rsidRPr="00621D92" w:rsidRDefault="00621D92" w:rsidP="00621D92">
            <w:pPr>
              <w:jc w:val="center"/>
              <w:rPr>
                <w:b/>
                <w:szCs w:val="24"/>
              </w:rPr>
            </w:pPr>
            <w:r w:rsidRPr="00621D92">
              <w:rPr>
                <w:b/>
                <w:szCs w:val="24"/>
              </w:rPr>
              <w:t>t/metus</w:t>
            </w:r>
          </w:p>
        </w:tc>
      </w:tr>
      <w:tr w:rsidR="00621D92" w:rsidRPr="00621D92" w14:paraId="65A64E82" w14:textId="77777777" w:rsidTr="008E5617">
        <w:trPr>
          <w:trHeight w:val="521"/>
          <w:jc w:val="center"/>
        </w:trPr>
        <w:tc>
          <w:tcPr>
            <w:tcW w:w="1003" w:type="pct"/>
            <w:vMerge/>
            <w:shd w:val="clear" w:color="auto" w:fill="auto"/>
            <w:vAlign w:val="center"/>
          </w:tcPr>
          <w:p w14:paraId="52F28108" w14:textId="77777777" w:rsidR="00621D92" w:rsidRPr="00621D92" w:rsidRDefault="00621D92" w:rsidP="00621D92">
            <w:pPr>
              <w:jc w:val="center"/>
              <w:rPr>
                <w:szCs w:val="24"/>
              </w:rPr>
            </w:pPr>
          </w:p>
        </w:tc>
        <w:tc>
          <w:tcPr>
            <w:tcW w:w="521" w:type="pct"/>
            <w:vMerge/>
            <w:shd w:val="clear" w:color="auto" w:fill="auto"/>
            <w:vAlign w:val="center"/>
          </w:tcPr>
          <w:p w14:paraId="3C4CE327" w14:textId="77777777" w:rsidR="00621D92" w:rsidRPr="00621D92" w:rsidRDefault="00621D92" w:rsidP="00621D92">
            <w:pPr>
              <w:rPr>
                <w:szCs w:val="24"/>
              </w:rPr>
            </w:pPr>
          </w:p>
        </w:tc>
        <w:tc>
          <w:tcPr>
            <w:tcW w:w="1225" w:type="pct"/>
            <w:vMerge/>
            <w:shd w:val="clear" w:color="auto" w:fill="auto"/>
            <w:vAlign w:val="center"/>
          </w:tcPr>
          <w:p w14:paraId="6CB32170" w14:textId="77777777" w:rsidR="00621D92" w:rsidRPr="00621D92" w:rsidRDefault="00621D92" w:rsidP="00621D92">
            <w:pPr>
              <w:jc w:val="center"/>
              <w:rPr>
                <w:szCs w:val="24"/>
              </w:rPr>
            </w:pPr>
          </w:p>
        </w:tc>
        <w:tc>
          <w:tcPr>
            <w:tcW w:w="480" w:type="pct"/>
            <w:vMerge/>
            <w:shd w:val="clear" w:color="auto" w:fill="auto"/>
            <w:vAlign w:val="center"/>
          </w:tcPr>
          <w:p w14:paraId="2F16B076" w14:textId="77777777" w:rsidR="00621D92" w:rsidRPr="00621D92" w:rsidRDefault="00621D92" w:rsidP="00621D92">
            <w:pPr>
              <w:jc w:val="center"/>
              <w:rPr>
                <w:szCs w:val="24"/>
              </w:rPr>
            </w:pPr>
          </w:p>
        </w:tc>
        <w:tc>
          <w:tcPr>
            <w:tcW w:w="499" w:type="pct"/>
            <w:shd w:val="clear" w:color="auto" w:fill="auto"/>
            <w:vAlign w:val="center"/>
          </w:tcPr>
          <w:p w14:paraId="147C7291" w14:textId="77777777" w:rsidR="00621D92" w:rsidRPr="00621D92" w:rsidRDefault="00621D92" w:rsidP="00621D92">
            <w:pPr>
              <w:snapToGrid w:val="0"/>
              <w:jc w:val="center"/>
              <w:rPr>
                <w:b/>
                <w:szCs w:val="24"/>
              </w:rPr>
            </w:pPr>
            <w:r w:rsidRPr="00621D92">
              <w:rPr>
                <w:szCs w:val="24"/>
                <w:lang w:eastAsia="lt-LT"/>
              </w:rPr>
              <w:t>vnt.</w:t>
            </w:r>
          </w:p>
        </w:tc>
        <w:tc>
          <w:tcPr>
            <w:tcW w:w="586" w:type="pct"/>
            <w:shd w:val="clear" w:color="auto" w:fill="auto"/>
            <w:vAlign w:val="center"/>
          </w:tcPr>
          <w:p w14:paraId="0543D409" w14:textId="77777777" w:rsidR="00621D92" w:rsidRPr="00621D92" w:rsidRDefault="00621D92" w:rsidP="00621D92">
            <w:pPr>
              <w:snapToGrid w:val="0"/>
              <w:jc w:val="center"/>
              <w:rPr>
                <w:b/>
                <w:szCs w:val="24"/>
              </w:rPr>
            </w:pPr>
            <w:r w:rsidRPr="00621D92">
              <w:rPr>
                <w:szCs w:val="24"/>
                <w:lang w:eastAsia="lt-LT"/>
              </w:rPr>
              <w:t>maks.</w:t>
            </w:r>
          </w:p>
        </w:tc>
        <w:tc>
          <w:tcPr>
            <w:tcW w:w="686" w:type="pct"/>
            <w:vMerge/>
            <w:shd w:val="clear" w:color="auto" w:fill="auto"/>
            <w:vAlign w:val="center"/>
          </w:tcPr>
          <w:p w14:paraId="162A08F5" w14:textId="77777777" w:rsidR="00621D92" w:rsidRPr="00621D92" w:rsidRDefault="00621D92" w:rsidP="00621D92">
            <w:pPr>
              <w:jc w:val="center"/>
              <w:rPr>
                <w:szCs w:val="24"/>
              </w:rPr>
            </w:pPr>
          </w:p>
        </w:tc>
      </w:tr>
      <w:tr w:rsidR="00621D92" w:rsidRPr="00621D92" w14:paraId="37C3D87F" w14:textId="77777777" w:rsidTr="008E5617">
        <w:trPr>
          <w:trHeight w:val="70"/>
          <w:jc w:val="center"/>
        </w:trPr>
        <w:tc>
          <w:tcPr>
            <w:tcW w:w="1003" w:type="pct"/>
            <w:shd w:val="clear" w:color="auto" w:fill="auto"/>
            <w:vAlign w:val="center"/>
          </w:tcPr>
          <w:p w14:paraId="381EB136" w14:textId="77777777" w:rsidR="00621D92" w:rsidRPr="00621D92" w:rsidRDefault="00621D92" w:rsidP="00621D92">
            <w:pPr>
              <w:snapToGrid w:val="0"/>
              <w:jc w:val="center"/>
              <w:rPr>
                <w:b/>
                <w:szCs w:val="24"/>
              </w:rPr>
            </w:pPr>
            <w:r w:rsidRPr="00621D92">
              <w:rPr>
                <w:szCs w:val="24"/>
                <w:lang w:eastAsia="lt-LT"/>
              </w:rPr>
              <w:t>1</w:t>
            </w:r>
          </w:p>
        </w:tc>
        <w:tc>
          <w:tcPr>
            <w:tcW w:w="521" w:type="pct"/>
            <w:shd w:val="clear" w:color="auto" w:fill="auto"/>
            <w:vAlign w:val="center"/>
          </w:tcPr>
          <w:p w14:paraId="0C81323F" w14:textId="77777777" w:rsidR="00621D92" w:rsidRPr="00621D92" w:rsidRDefault="00621D92" w:rsidP="00621D92">
            <w:pPr>
              <w:snapToGrid w:val="0"/>
              <w:jc w:val="center"/>
              <w:rPr>
                <w:b/>
                <w:szCs w:val="24"/>
              </w:rPr>
            </w:pPr>
            <w:r w:rsidRPr="00621D92">
              <w:rPr>
                <w:b/>
                <w:szCs w:val="24"/>
              </w:rPr>
              <w:t>2</w:t>
            </w:r>
          </w:p>
        </w:tc>
        <w:tc>
          <w:tcPr>
            <w:tcW w:w="1225" w:type="pct"/>
            <w:shd w:val="clear" w:color="auto" w:fill="auto"/>
            <w:vAlign w:val="center"/>
          </w:tcPr>
          <w:p w14:paraId="53715541" w14:textId="77777777" w:rsidR="00621D92" w:rsidRPr="00621D92" w:rsidRDefault="00621D92" w:rsidP="00621D92">
            <w:pPr>
              <w:snapToGrid w:val="0"/>
              <w:jc w:val="center"/>
              <w:rPr>
                <w:b/>
                <w:szCs w:val="24"/>
              </w:rPr>
            </w:pPr>
            <w:r w:rsidRPr="00621D92">
              <w:rPr>
                <w:b/>
                <w:szCs w:val="24"/>
              </w:rPr>
              <w:t>3</w:t>
            </w:r>
          </w:p>
        </w:tc>
        <w:tc>
          <w:tcPr>
            <w:tcW w:w="480" w:type="pct"/>
            <w:shd w:val="clear" w:color="auto" w:fill="auto"/>
            <w:vAlign w:val="center"/>
          </w:tcPr>
          <w:p w14:paraId="3DE08B8F" w14:textId="77777777" w:rsidR="00621D92" w:rsidRPr="00621D92" w:rsidRDefault="00621D92" w:rsidP="00621D92">
            <w:pPr>
              <w:snapToGrid w:val="0"/>
              <w:jc w:val="center"/>
              <w:rPr>
                <w:b/>
                <w:szCs w:val="24"/>
              </w:rPr>
            </w:pPr>
            <w:r w:rsidRPr="00621D92">
              <w:rPr>
                <w:b/>
                <w:szCs w:val="24"/>
              </w:rPr>
              <w:t>4</w:t>
            </w:r>
          </w:p>
        </w:tc>
        <w:tc>
          <w:tcPr>
            <w:tcW w:w="499" w:type="pct"/>
            <w:shd w:val="clear" w:color="auto" w:fill="auto"/>
            <w:vAlign w:val="center"/>
          </w:tcPr>
          <w:p w14:paraId="6A56CAD5" w14:textId="77777777" w:rsidR="00621D92" w:rsidRPr="00621D92" w:rsidRDefault="00621D92" w:rsidP="00621D92">
            <w:pPr>
              <w:snapToGrid w:val="0"/>
              <w:jc w:val="center"/>
              <w:rPr>
                <w:b/>
                <w:szCs w:val="24"/>
              </w:rPr>
            </w:pPr>
            <w:r w:rsidRPr="00621D92">
              <w:rPr>
                <w:b/>
                <w:szCs w:val="24"/>
              </w:rPr>
              <w:t>5</w:t>
            </w:r>
          </w:p>
        </w:tc>
        <w:tc>
          <w:tcPr>
            <w:tcW w:w="586" w:type="pct"/>
            <w:shd w:val="clear" w:color="auto" w:fill="auto"/>
            <w:vAlign w:val="center"/>
          </w:tcPr>
          <w:p w14:paraId="1EB03E13" w14:textId="77777777" w:rsidR="00621D92" w:rsidRPr="00621D92" w:rsidRDefault="00621D92" w:rsidP="00621D92">
            <w:pPr>
              <w:snapToGrid w:val="0"/>
              <w:jc w:val="center"/>
              <w:rPr>
                <w:b/>
                <w:szCs w:val="24"/>
              </w:rPr>
            </w:pPr>
            <w:r w:rsidRPr="00621D92">
              <w:rPr>
                <w:b/>
                <w:szCs w:val="24"/>
              </w:rPr>
              <w:t>6</w:t>
            </w:r>
          </w:p>
        </w:tc>
        <w:tc>
          <w:tcPr>
            <w:tcW w:w="686" w:type="pct"/>
            <w:shd w:val="clear" w:color="auto" w:fill="auto"/>
            <w:vAlign w:val="center"/>
          </w:tcPr>
          <w:p w14:paraId="6A4A1992" w14:textId="77777777" w:rsidR="00621D92" w:rsidRPr="00621D92" w:rsidRDefault="00621D92" w:rsidP="00621D92">
            <w:pPr>
              <w:snapToGrid w:val="0"/>
              <w:jc w:val="center"/>
              <w:rPr>
                <w:b/>
                <w:szCs w:val="24"/>
              </w:rPr>
            </w:pPr>
            <w:r w:rsidRPr="00621D92">
              <w:rPr>
                <w:b/>
                <w:szCs w:val="24"/>
              </w:rPr>
              <w:t>7</w:t>
            </w:r>
          </w:p>
        </w:tc>
      </w:tr>
      <w:tr w:rsidR="00621D92" w:rsidRPr="00621D92" w14:paraId="1BD0FD92" w14:textId="77777777" w:rsidTr="008E5617">
        <w:trPr>
          <w:trHeight w:val="70"/>
          <w:jc w:val="center"/>
        </w:trPr>
        <w:tc>
          <w:tcPr>
            <w:tcW w:w="1003" w:type="pct"/>
            <w:vMerge w:val="restart"/>
            <w:shd w:val="clear" w:color="auto" w:fill="auto"/>
            <w:vAlign w:val="center"/>
          </w:tcPr>
          <w:p w14:paraId="6F554D89" w14:textId="77777777" w:rsidR="00621D92" w:rsidRPr="00621D92" w:rsidRDefault="00621D92" w:rsidP="00621D92">
            <w:pPr>
              <w:jc w:val="center"/>
              <w:rPr>
                <w:szCs w:val="24"/>
              </w:rPr>
            </w:pPr>
            <w:r w:rsidRPr="00621D92">
              <w:rPr>
                <w:szCs w:val="24"/>
              </w:rPr>
              <w:t>Katilinė Nr. 1</w:t>
            </w:r>
          </w:p>
        </w:tc>
        <w:tc>
          <w:tcPr>
            <w:tcW w:w="521" w:type="pct"/>
            <w:vMerge w:val="restart"/>
            <w:shd w:val="clear" w:color="auto" w:fill="auto"/>
            <w:vAlign w:val="center"/>
          </w:tcPr>
          <w:p w14:paraId="368C72F6" w14:textId="77777777" w:rsidR="00621D92" w:rsidRPr="00621D92" w:rsidRDefault="00621D92" w:rsidP="00621D92">
            <w:pPr>
              <w:jc w:val="center"/>
              <w:rPr>
                <w:szCs w:val="24"/>
              </w:rPr>
            </w:pPr>
            <w:r w:rsidRPr="00621D92">
              <w:rPr>
                <w:szCs w:val="24"/>
              </w:rPr>
              <w:t>002</w:t>
            </w:r>
          </w:p>
        </w:tc>
        <w:tc>
          <w:tcPr>
            <w:tcW w:w="1225" w:type="pct"/>
            <w:shd w:val="clear" w:color="auto" w:fill="auto"/>
            <w:vAlign w:val="center"/>
          </w:tcPr>
          <w:p w14:paraId="45231A50" w14:textId="77777777" w:rsidR="00621D92" w:rsidRPr="00621D92" w:rsidRDefault="00621D92" w:rsidP="00621D92">
            <w:pPr>
              <w:ind w:left="-27"/>
              <w:jc w:val="center"/>
              <w:rPr>
                <w:bCs/>
                <w:szCs w:val="24"/>
              </w:rPr>
            </w:pPr>
            <w:r w:rsidRPr="00621D92">
              <w:rPr>
                <w:bCs/>
                <w:szCs w:val="24"/>
              </w:rPr>
              <w:t>Anglies monoksidas (A)</w:t>
            </w:r>
          </w:p>
        </w:tc>
        <w:tc>
          <w:tcPr>
            <w:tcW w:w="480" w:type="pct"/>
            <w:shd w:val="clear" w:color="auto" w:fill="auto"/>
            <w:vAlign w:val="center"/>
          </w:tcPr>
          <w:p w14:paraId="6EB54BD2" w14:textId="77777777" w:rsidR="00621D92" w:rsidRPr="00621D92" w:rsidRDefault="00621D92" w:rsidP="00621D92">
            <w:pPr>
              <w:jc w:val="center"/>
              <w:rPr>
                <w:bCs/>
                <w:szCs w:val="24"/>
              </w:rPr>
            </w:pPr>
            <w:r w:rsidRPr="00621D92">
              <w:rPr>
                <w:bCs/>
                <w:szCs w:val="24"/>
              </w:rPr>
              <w:t>177</w:t>
            </w:r>
          </w:p>
        </w:tc>
        <w:tc>
          <w:tcPr>
            <w:tcW w:w="499" w:type="pct"/>
            <w:vMerge w:val="restart"/>
            <w:shd w:val="clear" w:color="auto" w:fill="auto"/>
            <w:vAlign w:val="center"/>
          </w:tcPr>
          <w:p w14:paraId="3C2AB28C" w14:textId="77777777" w:rsidR="00621D92" w:rsidRPr="00621D92" w:rsidRDefault="00621D92" w:rsidP="00621D92">
            <w:pPr>
              <w:snapToGrid w:val="0"/>
              <w:jc w:val="center"/>
              <w:rPr>
                <w:szCs w:val="24"/>
              </w:rPr>
            </w:pPr>
            <w:r w:rsidRPr="00621D92">
              <w:rPr>
                <w:szCs w:val="24"/>
              </w:rPr>
              <w:t>mg/Nm</w:t>
            </w:r>
            <w:r w:rsidRPr="00621D92">
              <w:rPr>
                <w:szCs w:val="24"/>
                <w:vertAlign w:val="superscript"/>
              </w:rPr>
              <w:t>3</w:t>
            </w:r>
          </w:p>
        </w:tc>
        <w:tc>
          <w:tcPr>
            <w:tcW w:w="586" w:type="pct"/>
            <w:shd w:val="clear" w:color="auto" w:fill="auto"/>
            <w:vAlign w:val="center"/>
          </w:tcPr>
          <w:p w14:paraId="4D10770E" w14:textId="77777777" w:rsidR="00621D92" w:rsidRPr="00621D92" w:rsidRDefault="00621D92" w:rsidP="00621D92">
            <w:pPr>
              <w:tabs>
                <w:tab w:val="left" w:pos="1440"/>
              </w:tabs>
              <w:jc w:val="center"/>
              <w:rPr>
                <w:rFonts w:eastAsiaTheme="minorEastAsia"/>
                <w:szCs w:val="24"/>
              </w:rPr>
            </w:pPr>
            <w:r w:rsidRPr="00621D92">
              <w:rPr>
                <w:szCs w:val="24"/>
                <w:lang w:eastAsia="lt-LT"/>
              </w:rPr>
              <w:t>nenormuojama</w:t>
            </w:r>
          </w:p>
        </w:tc>
        <w:tc>
          <w:tcPr>
            <w:tcW w:w="686" w:type="pct"/>
            <w:shd w:val="clear" w:color="auto" w:fill="auto"/>
            <w:vAlign w:val="center"/>
          </w:tcPr>
          <w:p w14:paraId="0BB437E5" w14:textId="77777777" w:rsidR="00621D92" w:rsidRPr="00621D92" w:rsidRDefault="00621D92" w:rsidP="00621D92">
            <w:pPr>
              <w:snapToGrid w:val="0"/>
              <w:jc w:val="center"/>
              <w:rPr>
                <w:szCs w:val="24"/>
              </w:rPr>
            </w:pPr>
            <w:r w:rsidRPr="00621D92">
              <w:rPr>
                <w:szCs w:val="24"/>
              </w:rPr>
              <w:t>3,9564</w:t>
            </w:r>
          </w:p>
        </w:tc>
      </w:tr>
      <w:tr w:rsidR="00621D92" w:rsidRPr="00621D92" w14:paraId="6BC13BB0" w14:textId="77777777" w:rsidTr="008E5617">
        <w:trPr>
          <w:trHeight w:val="70"/>
          <w:jc w:val="center"/>
        </w:trPr>
        <w:tc>
          <w:tcPr>
            <w:tcW w:w="1003" w:type="pct"/>
            <w:vMerge/>
            <w:shd w:val="clear" w:color="auto" w:fill="auto"/>
            <w:vAlign w:val="center"/>
          </w:tcPr>
          <w:p w14:paraId="3B9C986A" w14:textId="77777777" w:rsidR="00621D92" w:rsidRPr="00621D92" w:rsidRDefault="00621D92" w:rsidP="00621D92">
            <w:pPr>
              <w:jc w:val="center"/>
              <w:rPr>
                <w:szCs w:val="24"/>
              </w:rPr>
            </w:pPr>
          </w:p>
        </w:tc>
        <w:tc>
          <w:tcPr>
            <w:tcW w:w="521" w:type="pct"/>
            <w:vMerge/>
            <w:shd w:val="clear" w:color="auto" w:fill="auto"/>
            <w:vAlign w:val="center"/>
          </w:tcPr>
          <w:p w14:paraId="018FF433" w14:textId="77777777" w:rsidR="00621D92" w:rsidRPr="00621D92" w:rsidRDefault="00621D92" w:rsidP="00621D92">
            <w:pPr>
              <w:jc w:val="center"/>
              <w:rPr>
                <w:szCs w:val="24"/>
              </w:rPr>
            </w:pPr>
          </w:p>
        </w:tc>
        <w:tc>
          <w:tcPr>
            <w:tcW w:w="1225" w:type="pct"/>
            <w:shd w:val="clear" w:color="auto" w:fill="auto"/>
            <w:vAlign w:val="center"/>
          </w:tcPr>
          <w:p w14:paraId="0A980C44" w14:textId="77777777" w:rsidR="00621D92" w:rsidRPr="00621D92" w:rsidRDefault="00621D92" w:rsidP="00621D92">
            <w:pPr>
              <w:ind w:left="-27"/>
              <w:jc w:val="center"/>
              <w:rPr>
                <w:bCs/>
                <w:szCs w:val="24"/>
              </w:rPr>
            </w:pPr>
            <w:r w:rsidRPr="00621D92">
              <w:rPr>
                <w:bCs/>
                <w:szCs w:val="24"/>
              </w:rPr>
              <w:t>Azoto oksidai (NOx)(A)</w:t>
            </w:r>
          </w:p>
        </w:tc>
        <w:tc>
          <w:tcPr>
            <w:tcW w:w="480" w:type="pct"/>
            <w:shd w:val="clear" w:color="auto" w:fill="auto"/>
            <w:vAlign w:val="center"/>
          </w:tcPr>
          <w:p w14:paraId="061B47FA" w14:textId="77777777" w:rsidR="00621D92" w:rsidRPr="00621D92" w:rsidRDefault="00621D92" w:rsidP="00621D92">
            <w:pPr>
              <w:jc w:val="center"/>
              <w:rPr>
                <w:bCs/>
                <w:szCs w:val="24"/>
              </w:rPr>
            </w:pPr>
            <w:r w:rsidRPr="00621D92">
              <w:rPr>
                <w:bCs/>
                <w:szCs w:val="24"/>
              </w:rPr>
              <w:t>250</w:t>
            </w:r>
          </w:p>
        </w:tc>
        <w:tc>
          <w:tcPr>
            <w:tcW w:w="499" w:type="pct"/>
            <w:vMerge/>
            <w:shd w:val="clear" w:color="auto" w:fill="auto"/>
            <w:vAlign w:val="center"/>
          </w:tcPr>
          <w:p w14:paraId="5FA4F46F" w14:textId="77777777" w:rsidR="00621D92" w:rsidRPr="00621D92" w:rsidRDefault="00621D92" w:rsidP="00621D92">
            <w:pPr>
              <w:snapToGrid w:val="0"/>
              <w:jc w:val="center"/>
              <w:rPr>
                <w:szCs w:val="24"/>
              </w:rPr>
            </w:pPr>
          </w:p>
        </w:tc>
        <w:tc>
          <w:tcPr>
            <w:tcW w:w="586" w:type="pct"/>
            <w:shd w:val="clear" w:color="auto" w:fill="auto"/>
            <w:vAlign w:val="center"/>
          </w:tcPr>
          <w:p w14:paraId="564227C4" w14:textId="77777777" w:rsidR="00621D92" w:rsidRPr="00621D92" w:rsidRDefault="00621D92" w:rsidP="00621D92">
            <w:pPr>
              <w:tabs>
                <w:tab w:val="left" w:pos="1440"/>
              </w:tabs>
              <w:jc w:val="center"/>
              <w:rPr>
                <w:rFonts w:eastAsiaTheme="minorEastAsia"/>
                <w:szCs w:val="24"/>
              </w:rPr>
            </w:pPr>
            <w:r w:rsidRPr="00621D92">
              <w:rPr>
                <w:szCs w:val="24"/>
                <w:lang w:eastAsia="lt-LT"/>
              </w:rPr>
              <w:t xml:space="preserve">650 </w:t>
            </w:r>
          </w:p>
        </w:tc>
        <w:tc>
          <w:tcPr>
            <w:tcW w:w="686" w:type="pct"/>
            <w:shd w:val="clear" w:color="auto" w:fill="auto"/>
            <w:vAlign w:val="center"/>
          </w:tcPr>
          <w:p w14:paraId="42FC7FD7" w14:textId="77777777" w:rsidR="00621D92" w:rsidRPr="00621D92" w:rsidRDefault="00621D92" w:rsidP="00621D92">
            <w:pPr>
              <w:snapToGrid w:val="0"/>
              <w:jc w:val="center"/>
              <w:rPr>
                <w:szCs w:val="24"/>
              </w:rPr>
            </w:pPr>
            <w:r w:rsidRPr="00621D92">
              <w:rPr>
                <w:szCs w:val="24"/>
              </w:rPr>
              <w:t>1,8652</w:t>
            </w:r>
          </w:p>
        </w:tc>
      </w:tr>
      <w:tr w:rsidR="00621D92" w:rsidRPr="00621D92" w14:paraId="34B0B739" w14:textId="77777777" w:rsidTr="008E5617">
        <w:trPr>
          <w:trHeight w:val="70"/>
          <w:jc w:val="center"/>
        </w:trPr>
        <w:tc>
          <w:tcPr>
            <w:tcW w:w="1003" w:type="pct"/>
            <w:vMerge/>
            <w:shd w:val="clear" w:color="auto" w:fill="auto"/>
            <w:vAlign w:val="center"/>
          </w:tcPr>
          <w:p w14:paraId="6F1BADF2" w14:textId="77777777" w:rsidR="00621D92" w:rsidRPr="00621D92" w:rsidRDefault="00621D92" w:rsidP="00621D92">
            <w:pPr>
              <w:jc w:val="center"/>
              <w:rPr>
                <w:szCs w:val="24"/>
              </w:rPr>
            </w:pPr>
          </w:p>
        </w:tc>
        <w:tc>
          <w:tcPr>
            <w:tcW w:w="521" w:type="pct"/>
            <w:vMerge/>
            <w:shd w:val="clear" w:color="auto" w:fill="auto"/>
            <w:vAlign w:val="center"/>
          </w:tcPr>
          <w:p w14:paraId="13ED030B" w14:textId="77777777" w:rsidR="00621D92" w:rsidRPr="00621D92" w:rsidRDefault="00621D92" w:rsidP="00621D92">
            <w:pPr>
              <w:jc w:val="center"/>
              <w:rPr>
                <w:szCs w:val="24"/>
              </w:rPr>
            </w:pPr>
          </w:p>
        </w:tc>
        <w:tc>
          <w:tcPr>
            <w:tcW w:w="1225" w:type="pct"/>
            <w:shd w:val="clear" w:color="auto" w:fill="auto"/>
            <w:vAlign w:val="center"/>
          </w:tcPr>
          <w:p w14:paraId="069A86A8" w14:textId="77777777" w:rsidR="00621D92" w:rsidRPr="00621D92" w:rsidRDefault="00621D92" w:rsidP="00621D92">
            <w:pPr>
              <w:ind w:left="-27"/>
              <w:jc w:val="center"/>
              <w:rPr>
                <w:bCs/>
                <w:szCs w:val="24"/>
              </w:rPr>
            </w:pPr>
            <w:r w:rsidRPr="00621D92">
              <w:rPr>
                <w:bCs/>
                <w:szCs w:val="24"/>
              </w:rPr>
              <w:t>Sieros dioksidas (SO</w:t>
            </w:r>
            <w:r w:rsidRPr="00621D92">
              <w:rPr>
                <w:bCs/>
                <w:szCs w:val="24"/>
                <w:vertAlign w:val="subscript"/>
              </w:rPr>
              <w:t>2</w:t>
            </w:r>
            <w:r w:rsidRPr="00621D92">
              <w:rPr>
                <w:bCs/>
                <w:szCs w:val="24"/>
              </w:rPr>
              <w:t>)(A)</w:t>
            </w:r>
          </w:p>
        </w:tc>
        <w:tc>
          <w:tcPr>
            <w:tcW w:w="480" w:type="pct"/>
            <w:shd w:val="clear" w:color="auto" w:fill="auto"/>
            <w:vAlign w:val="center"/>
          </w:tcPr>
          <w:p w14:paraId="712C7D59" w14:textId="77777777" w:rsidR="00621D92" w:rsidRPr="00621D92" w:rsidRDefault="00621D92" w:rsidP="00621D92">
            <w:pPr>
              <w:jc w:val="center"/>
              <w:rPr>
                <w:bCs/>
                <w:szCs w:val="24"/>
              </w:rPr>
            </w:pPr>
            <w:r w:rsidRPr="00621D92">
              <w:rPr>
                <w:bCs/>
                <w:szCs w:val="24"/>
              </w:rPr>
              <w:t>1753</w:t>
            </w:r>
          </w:p>
        </w:tc>
        <w:tc>
          <w:tcPr>
            <w:tcW w:w="499" w:type="pct"/>
            <w:vMerge/>
            <w:shd w:val="clear" w:color="auto" w:fill="auto"/>
            <w:vAlign w:val="center"/>
          </w:tcPr>
          <w:p w14:paraId="52D1A083" w14:textId="77777777" w:rsidR="00621D92" w:rsidRPr="00621D92" w:rsidRDefault="00621D92" w:rsidP="00621D92">
            <w:pPr>
              <w:snapToGrid w:val="0"/>
              <w:jc w:val="center"/>
              <w:rPr>
                <w:szCs w:val="24"/>
              </w:rPr>
            </w:pPr>
          </w:p>
        </w:tc>
        <w:tc>
          <w:tcPr>
            <w:tcW w:w="586" w:type="pct"/>
            <w:shd w:val="clear" w:color="auto" w:fill="auto"/>
            <w:vAlign w:val="center"/>
          </w:tcPr>
          <w:p w14:paraId="4F07B20E" w14:textId="77777777" w:rsidR="00621D92" w:rsidRPr="00621D92" w:rsidRDefault="00621D92" w:rsidP="00621D92">
            <w:pPr>
              <w:tabs>
                <w:tab w:val="left" w:pos="1440"/>
              </w:tabs>
              <w:jc w:val="center"/>
              <w:rPr>
                <w:rFonts w:eastAsiaTheme="minorEastAsia"/>
                <w:szCs w:val="24"/>
              </w:rPr>
            </w:pPr>
            <w:r w:rsidRPr="00621D92">
              <w:rPr>
                <w:szCs w:val="24"/>
                <w:lang w:eastAsia="lt-LT"/>
              </w:rPr>
              <w:t>2000</w:t>
            </w:r>
          </w:p>
        </w:tc>
        <w:tc>
          <w:tcPr>
            <w:tcW w:w="686" w:type="pct"/>
            <w:shd w:val="clear" w:color="auto" w:fill="auto"/>
            <w:vAlign w:val="center"/>
          </w:tcPr>
          <w:p w14:paraId="7546B593" w14:textId="77777777" w:rsidR="00621D92" w:rsidRPr="00621D92" w:rsidRDefault="00621D92" w:rsidP="00621D92">
            <w:pPr>
              <w:snapToGrid w:val="0"/>
              <w:jc w:val="center"/>
              <w:rPr>
                <w:szCs w:val="24"/>
              </w:rPr>
            </w:pPr>
            <w:r w:rsidRPr="00621D92">
              <w:rPr>
                <w:szCs w:val="24"/>
              </w:rPr>
              <w:t>5,0868</w:t>
            </w:r>
          </w:p>
        </w:tc>
      </w:tr>
      <w:tr w:rsidR="00621D92" w:rsidRPr="00621D92" w14:paraId="0BAE5ECA" w14:textId="77777777" w:rsidTr="008E5617">
        <w:trPr>
          <w:trHeight w:val="70"/>
          <w:jc w:val="center"/>
        </w:trPr>
        <w:tc>
          <w:tcPr>
            <w:tcW w:w="1003" w:type="pct"/>
            <w:vMerge/>
            <w:shd w:val="clear" w:color="auto" w:fill="auto"/>
            <w:vAlign w:val="center"/>
          </w:tcPr>
          <w:p w14:paraId="7A71D20E" w14:textId="77777777" w:rsidR="00621D92" w:rsidRPr="00621D92" w:rsidRDefault="00621D92" w:rsidP="00621D92">
            <w:pPr>
              <w:jc w:val="center"/>
              <w:rPr>
                <w:szCs w:val="24"/>
              </w:rPr>
            </w:pPr>
          </w:p>
        </w:tc>
        <w:tc>
          <w:tcPr>
            <w:tcW w:w="521" w:type="pct"/>
            <w:vMerge/>
            <w:shd w:val="clear" w:color="auto" w:fill="auto"/>
            <w:vAlign w:val="center"/>
          </w:tcPr>
          <w:p w14:paraId="7B9466CE" w14:textId="77777777" w:rsidR="00621D92" w:rsidRPr="00621D92" w:rsidRDefault="00621D92" w:rsidP="00621D92">
            <w:pPr>
              <w:jc w:val="center"/>
              <w:rPr>
                <w:szCs w:val="24"/>
              </w:rPr>
            </w:pPr>
          </w:p>
        </w:tc>
        <w:tc>
          <w:tcPr>
            <w:tcW w:w="1225" w:type="pct"/>
            <w:shd w:val="clear" w:color="auto" w:fill="auto"/>
            <w:vAlign w:val="center"/>
          </w:tcPr>
          <w:p w14:paraId="0738F9A1" w14:textId="77777777" w:rsidR="00621D92" w:rsidRPr="00621D92" w:rsidRDefault="00621D92" w:rsidP="00621D92">
            <w:pPr>
              <w:ind w:left="-27"/>
              <w:jc w:val="center"/>
              <w:rPr>
                <w:bCs/>
                <w:szCs w:val="24"/>
              </w:rPr>
            </w:pPr>
            <w:r w:rsidRPr="00621D92">
              <w:rPr>
                <w:szCs w:val="24"/>
              </w:rPr>
              <w:t>Kietosios dalelės deginant kietąjį, skystąjį arba dujinį kurą ar atliekas) (dulkės)</w:t>
            </w:r>
          </w:p>
        </w:tc>
        <w:tc>
          <w:tcPr>
            <w:tcW w:w="480" w:type="pct"/>
            <w:shd w:val="clear" w:color="auto" w:fill="auto"/>
            <w:vAlign w:val="center"/>
          </w:tcPr>
          <w:p w14:paraId="2FCD54A7" w14:textId="77777777" w:rsidR="00621D92" w:rsidRPr="00621D92" w:rsidRDefault="00621D92" w:rsidP="00621D92">
            <w:pPr>
              <w:jc w:val="center"/>
              <w:rPr>
                <w:bCs/>
                <w:szCs w:val="24"/>
              </w:rPr>
            </w:pPr>
            <w:r w:rsidRPr="00621D92">
              <w:rPr>
                <w:bCs/>
                <w:szCs w:val="24"/>
              </w:rPr>
              <w:t>6493</w:t>
            </w:r>
          </w:p>
        </w:tc>
        <w:tc>
          <w:tcPr>
            <w:tcW w:w="499" w:type="pct"/>
            <w:vMerge/>
            <w:shd w:val="clear" w:color="auto" w:fill="auto"/>
            <w:vAlign w:val="center"/>
          </w:tcPr>
          <w:p w14:paraId="7335693A" w14:textId="77777777" w:rsidR="00621D92" w:rsidRPr="00621D92" w:rsidRDefault="00621D92" w:rsidP="00621D92">
            <w:pPr>
              <w:snapToGrid w:val="0"/>
              <w:jc w:val="center"/>
              <w:rPr>
                <w:szCs w:val="24"/>
              </w:rPr>
            </w:pPr>
          </w:p>
        </w:tc>
        <w:tc>
          <w:tcPr>
            <w:tcW w:w="586" w:type="pct"/>
            <w:shd w:val="clear" w:color="auto" w:fill="auto"/>
            <w:vAlign w:val="center"/>
          </w:tcPr>
          <w:p w14:paraId="6312B8C0" w14:textId="77777777" w:rsidR="00621D92" w:rsidRPr="00621D92" w:rsidRDefault="00621D92" w:rsidP="00621D92">
            <w:pPr>
              <w:tabs>
                <w:tab w:val="left" w:pos="1440"/>
              </w:tabs>
              <w:jc w:val="center"/>
              <w:rPr>
                <w:rFonts w:eastAsiaTheme="minorEastAsia"/>
                <w:szCs w:val="24"/>
              </w:rPr>
            </w:pPr>
            <w:r w:rsidRPr="00621D92">
              <w:rPr>
                <w:szCs w:val="24"/>
                <w:lang w:eastAsia="lt-LT"/>
              </w:rPr>
              <w:t>800</w:t>
            </w:r>
          </w:p>
        </w:tc>
        <w:tc>
          <w:tcPr>
            <w:tcW w:w="686" w:type="pct"/>
            <w:shd w:val="clear" w:color="auto" w:fill="auto"/>
            <w:vAlign w:val="center"/>
          </w:tcPr>
          <w:p w14:paraId="60468021" w14:textId="77777777" w:rsidR="00621D92" w:rsidRPr="00621D92" w:rsidRDefault="00621D92" w:rsidP="00621D92">
            <w:pPr>
              <w:snapToGrid w:val="0"/>
              <w:jc w:val="center"/>
              <w:rPr>
                <w:szCs w:val="24"/>
              </w:rPr>
            </w:pPr>
            <w:r w:rsidRPr="00621D92">
              <w:rPr>
                <w:szCs w:val="24"/>
              </w:rPr>
              <w:t>0,9269</w:t>
            </w:r>
          </w:p>
        </w:tc>
      </w:tr>
      <w:tr w:rsidR="00621D92" w:rsidRPr="00621D92" w14:paraId="73266F9A" w14:textId="77777777" w:rsidTr="008E5617">
        <w:trPr>
          <w:trHeight w:val="277"/>
          <w:jc w:val="center"/>
        </w:trPr>
        <w:tc>
          <w:tcPr>
            <w:tcW w:w="1003" w:type="pct"/>
            <w:vMerge w:val="restart"/>
            <w:shd w:val="clear" w:color="auto" w:fill="auto"/>
            <w:vAlign w:val="center"/>
          </w:tcPr>
          <w:p w14:paraId="3B7714F8" w14:textId="77777777" w:rsidR="00621D92" w:rsidRPr="00621D92" w:rsidRDefault="00621D92" w:rsidP="00621D92">
            <w:pPr>
              <w:jc w:val="center"/>
              <w:rPr>
                <w:szCs w:val="24"/>
              </w:rPr>
            </w:pPr>
            <w:r w:rsidRPr="00621D92">
              <w:rPr>
                <w:szCs w:val="24"/>
              </w:rPr>
              <w:t>Katilinė Nr. 2</w:t>
            </w:r>
          </w:p>
        </w:tc>
        <w:tc>
          <w:tcPr>
            <w:tcW w:w="521" w:type="pct"/>
            <w:vMerge w:val="restart"/>
            <w:shd w:val="clear" w:color="auto" w:fill="auto"/>
            <w:vAlign w:val="center"/>
          </w:tcPr>
          <w:p w14:paraId="626C40AA" w14:textId="77777777" w:rsidR="00621D92" w:rsidRPr="00621D92" w:rsidRDefault="00621D92" w:rsidP="00621D92">
            <w:pPr>
              <w:jc w:val="center"/>
              <w:rPr>
                <w:szCs w:val="24"/>
              </w:rPr>
            </w:pPr>
            <w:r w:rsidRPr="00621D92">
              <w:rPr>
                <w:szCs w:val="24"/>
              </w:rPr>
              <w:t>003</w:t>
            </w:r>
          </w:p>
        </w:tc>
        <w:tc>
          <w:tcPr>
            <w:tcW w:w="1225" w:type="pct"/>
            <w:shd w:val="clear" w:color="auto" w:fill="auto"/>
            <w:vAlign w:val="center"/>
          </w:tcPr>
          <w:p w14:paraId="6DF99A0A" w14:textId="77777777" w:rsidR="00621D92" w:rsidRPr="00621D92" w:rsidRDefault="00621D92" w:rsidP="00621D92">
            <w:pPr>
              <w:ind w:left="-27"/>
              <w:jc w:val="center"/>
              <w:rPr>
                <w:bCs/>
                <w:szCs w:val="24"/>
              </w:rPr>
            </w:pPr>
            <w:r w:rsidRPr="00621D92">
              <w:rPr>
                <w:bCs/>
                <w:szCs w:val="24"/>
              </w:rPr>
              <w:t>Anglies monoksidas (A)</w:t>
            </w:r>
          </w:p>
        </w:tc>
        <w:tc>
          <w:tcPr>
            <w:tcW w:w="480" w:type="pct"/>
            <w:shd w:val="clear" w:color="auto" w:fill="auto"/>
            <w:vAlign w:val="center"/>
          </w:tcPr>
          <w:p w14:paraId="1B975B22" w14:textId="77777777" w:rsidR="00621D92" w:rsidRPr="00621D92" w:rsidRDefault="00621D92" w:rsidP="00621D92">
            <w:pPr>
              <w:jc w:val="center"/>
              <w:rPr>
                <w:bCs/>
                <w:szCs w:val="24"/>
              </w:rPr>
            </w:pPr>
            <w:r w:rsidRPr="00621D92">
              <w:rPr>
                <w:bCs/>
                <w:szCs w:val="24"/>
              </w:rPr>
              <w:t>177</w:t>
            </w:r>
          </w:p>
        </w:tc>
        <w:tc>
          <w:tcPr>
            <w:tcW w:w="499" w:type="pct"/>
            <w:vMerge w:val="restart"/>
            <w:shd w:val="clear" w:color="auto" w:fill="auto"/>
            <w:vAlign w:val="center"/>
          </w:tcPr>
          <w:p w14:paraId="188FF79A" w14:textId="77777777" w:rsidR="00621D92" w:rsidRPr="00621D92" w:rsidRDefault="00621D92" w:rsidP="00621D92">
            <w:pPr>
              <w:snapToGrid w:val="0"/>
              <w:jc w:val="center"/>
              <w:rPr>
                <w:szCs w:val="24"/>
              </w:rPr>
            </w:pPr>
            <w:r w:rsidRPr="00621D92">
              <w:rPr>
                <w:szCs w:val="24"/>
              </w:rPr>
              <w:t>mg/Nm</w:t>
            </w:r>
            <w:r w:rsidRPr="00621D92">
              <w:rPr>
                <w:szCs w:val="24"/>
                <w:vertAlign w:val="superscript"/>
              </w:rPr>
              <w:t>3</w:t>
            </w:r>
          </w:p>
        </w:tc>
        <w:tc>
          <w:tcPr>
            <w:tcW w:w="586" w:type="pct"/>
            <w:shd w:val="clear" w:color="auto" w:fill="auto"/>
            <w:vAlign w:val="center"/>
          </w:tcPr>
          <w:p w14:paraId="661A9706" w14:textId="77777777" w:rsidR="00621D92" w:rsidRPr="00621D92" w:rsidRDefault="00621D92" w:rsidP="00621D92">
            <w:pPr>
              <w:tabs>
                <w:tab w:val="left" w:pos="1440"/>
              </w:tabs>
              <w:jc w:val="center"/>
              <w:rPr>
                <w:rFonts w:eastAsiaTheme="minorEastAsia"/>
                <w:szCs w:val="24"/>
              </w:rPr>
            </w:pPr>
            <w:r w:rsidRPr="00621D92">
              <w:rPr>
                <w:szCs w:val="24"/>
                <w:lang w:eastAsia="lt-LT"/>
              </w:rPr>
              <w:t>nenormuojama</w:t>
            </w:r>
          </w:p>
        </w:tc>
        <w:tc>
          <w:tcPr>
            <w:tcW w:w="686" w:type="pct"/>
            <w:shd w:val="clear" w:color="auto" w:fill="auto"/>
            <w:vAlign w:val="center"/>
          </w:tcPr>
          <w:p w14:paraId="2520B758" w14:textId="77777777" w:rsidR="00621D92" w:rsidRPr="00621D92" w:rsidRDefault="00621D92" w:rsidP="00621D92">
            <w:pPr>
              <w:snapToGrid w:val="0"/>
              <w:jc w:val="center"/>
              <w:rPr>
                <w:szCs w:val="24"/>
              </w:rPr>
            </w:pPr>
            <w:r w:rsidRPr="00621D92">
              <w:rPr>
                <w:szCs w:val="24"/>
              </w:rPr>
              <w:t>3,9564</w:t>
            </w:r>
          </w:p>
        </w:tc>
      </w:tr>
      <w:tr w:rsidR="00621D92" w:rsidRPr="00621D92" w14:paraId="22ACA9FB" w14:textId="77777777" w:rsidTr="008E5617">
        <w:trPr>
          <w:trHeight w:val="277"/>
          <w:jc w:val="center"/>
        </w:trPr>
        <w:tc>
          <w:tcPr>
            <w:tcW w:w="1003" w:type="pct"/>
            <w:vMerge/>
            <w:shd w:val="clear" w:color="auto" w:fill="auto"/>
            <w:vAlign w:val="center"/>
          </w:tcPr>
          <w:p w14:paraId="24944F79" w14:textId="77777777" w:rsidR="00621D92" w:rsidRPr="00621D92" w:rsidRDefault="00621D92" w:rsidP="00621D92">
            <w:pPr>
              <w:jc w:val="center"/>
              <w:rPr>
                <w:szCs w:val="24"/>
              </w:rPr>
            </w:pPr>
          </w:p>
        </w:tc>
        <w:tc>
          <w:tcPr>
            <w:tcW w:w="521" w:type="pct"/>
            <w:vMerge/>
            <w:shd w:val="clear" w:color="auto" w:fill="auto"/>
            <w:vAlign w:val="center"/>
          </w:tcPr>
          <w:p w14:paraId="68B9976B" w14:textId="77777777" w:rsidR="00621D92" w:rsidRPr="00621D92" w:rsidRDefault="00621D92" w:rsidP="00621D92">
            <w:pPr>
              <w:jc w:val="center"/>
              <w:rPr>
                <w:szCs w:val="24"/>
              </w:rPr>
            </w:pPr>
          </w:p>
        </w:tc>
        <w:tc>
          <w:tcPr>
            <w:tcW w:w="1225" w:type="pct"/>
            <w:shd w:val="clear" w:color="auto" w:fill="auto"/>
            <w:vAlign w:val="center"/>
          </w:tcPr>
          <w:p w14:paraId="32F2C222" w14:textId="77777777" w:rsidR="00621D92" w:rsidRPr="00621D92" w:rsidRDefault="00621D92" w:rsidP="00621D92">
            <w:pPr>
              <w:ind w:left="-27"/>
              <w:jc w:val="center"/>
              <w:rPr>
                <w:bCs/>
                <w:szCs w:val="24"/>
              </w:rPr>
            </w:pPr>
            <w:r w:rsidRPr="00621D92">
              <w:rPr>
                <w:bCs/>
                <w:szCs w:val="24"/>
              </w:rPr>
              <w:t>Azoto oksidai (NOx)(A)</w:t>
            </w:r>
          </w:p>
        </w:tc>
        <w:tc>
          <w:tcPr>
            <w:tcW w:w="480" w:type="pct"/>
            <w:shd w:val="clear" w:color="auto" w:fill="auto"/>
            <w:vAlign w:val="center"/>
          </w:tcPr>
          <w:p w14:paraId="260E5929" w14:textId="77777777" w:rsidR="00621D92" w:rsidRPr="00621D92" w:rsidRDefault="00621D92" w:rsidP="00621D92">
            <w:pPr>
              <w:jc w:val="center"/>
              <w:rPr>
                <w:bCs/>
                <w:szCs w:val="24"/>
              </w:rPr>
            </w:pPr>
            <w:r w:rsidRPr="00621D92">
              <w:rPr>
                <w:bCs/>
                <w:szCs w:val="24"/>
              </w:rPr>
              <w:t>250</w:t>
            </w:r>
          </w:p>
        </w:tc>
        <w:tc>
          <w:tcPr>
            <w:tcW w:w="499" w:type="pct"/>
            <w:vMerge/>
            <w:shd w:val="clear" w:color="auto" w:fill="auto"/>
            <w:vAlign w:val="center"/>
          </w:tcPr>
          <w:p w14:paraId="0F7F4653" w14:textId="77777777" w:rsidR="00621D92" w:rsidRPr="00621D92" w:rsidRDefault="00621D92" w:rsidP="00621D92">
            <w:pPr>
              <w:snapToGrid w:val="0"/>
              <w:jc w:val="center"/>
              <w:rPr>
                <w:szCs w:val="24"/>
              </w:rPr>
            </w:pPr>
          </w:p>
        </w:tc>
        <w:tc>
          <w:tcPr>
            <w:tcW w:w="586" w:type="pct"/>
            <w:shd w:val="clear" w:color="auto" w:fill="auto"/>
            <w:vAlign w:val="center"/>
          </w:tcPr>
          <w:p w14:paraId="20B99C1F" w14:textId="77777777" w:rsidR="00621D92" w:rsidRPr="00621D92" w:rsidRDefault="00621D92" w:rsidP="00621D92">
            <w:pPr>
              <w:tabs>
                <w:tab w:val="left" w:pos="1440"/>
              </w:tabs>
              <w:jc w:val="center"/>
              <w:rPr>
                <w:rFonts w:eastAsiaTheme="minorEastAsia"/>
                <w:szCs w:val="24"/>
              </w:rPr>
            </w:pPr>
            <w:r w:rsidRPr="00621D92">
              <w:rPr>
                <w:szCs w:val="24"/>
                <w:lang w:eastAsia="lt-LT"/>
              </w:rPr>
              <w:t xml:space="preserve">650 </w:t>
            </w:r>
          </w:p>
        </w:tc>
        <w:tc>
          <w:tcPr>
            <w:tcW w:w="686" w:type="pct"/>
            <w:shd w:val="clear" w:color="auto" w:fill="auto"/>
            <w:vAlign w:val="center"/>
          </w:tcPr>
          <w:p w14:paraId="0BA70D0F" w14:textId="77777777" w:rsidR="00621D92" w:rsidRPr="00621D92" w:rsidRDefault="00621D92" w:rsidP="00621D92">
            <w:pPr>
              <w:snapToGrid w:val="0"/>
              <w:jc w:val="center"/>
              <w:rPr>
                <w:szCs w:val="24"/>
              </w:rPr>
            </w:pPr>
            <w:r w:rsidRPr="00621D92">
              <w:rPr>
                <w:szCs w:val="24"/>
              </w:rPr>
              <w:t>1,8652</w:t>
            </w:r>
          </w:p>
        </w:tc>
      </w:tr>
      <w:tr w:rsidR="00621D92" w:rsidRPr="00621D92" w14:paraId="6CAB659A" w14:textId="77777777" w:rsidTr="008E5617">
        <w:trPr>
          <w:trHeight w:val="277"/>
          <w:jc w:val="center"/>
        </w:trPr>
        <w:tc>
          <w:tcPr>
            <w:tcW w:w="1003" w:type="pct"/>
            <w:vMerge/>
            <w:shd w:val="clear" w:color="auto" w:fill="auto"/>
            <w:vAlign w:val="center"/>
          </w:tcPr>
          <w:p w14:paraId="5501B822" w14:textId="77777777" w:rsidR="00621D92" w:rsidRPr="00621D92" w:rsidRDefault="00621D92" w:rsidP="00621D92">
            <w:pPr>
              <w:jc w:val="center"/>
              <w:rPr>
                <w:szCs w:val="24"/>
              </w:rPr>
            </w:pPr>
          </w:p>
        </w:tc>
        <w:tc>
          <w:tcPr>
            <w:tcW w:w="521" w:type="pct"/>
            <w:vMerge/>
            <w:shd w:val="clear" w:color="auto" w:fill="auto"/>
            <w:vAlign w:val="center"/>
          </w:tcPr>
          <w:p w14:paraId="3E01C1CD" w14:textId="77777777" w:rsidR="00621D92" w:rsidRPr="00621D92" w:rsidRDefault="00621D92" w:rsidP="00621D92">
            <w:pPr>
              <w:jc w:val="center"/>
              <w:rPr>
                <w:szCs w:val="24"/>
              </w:rPr>
            </w:pPr>
          </w:p>
        </w:tc>
        <w:tc>
          <w:tcPr>
            <w:tcW w:w="1225" w:type="pct"/>
            <w:shd w:val="clear" w:color="auto" w:fill="auto"/>
            <w:vAlign w:val="center"/>
          </w:tcPr>
          <w:p w14:paraId="647499F5" w14:textId="77777777" w:rsidR="00621D92" w:rsidRPr="00621D92" w:rsidRDefault="00621D92" w:rsidP="00621D92">
            <w:pPr>
              <w:ind w:left="-27"/>
              <w:jc w:val="center"/>
              <w:rPr>
                <w:bCs/>
                <w:szCs w:val="24"/>
              </w:rPr>
            </w:pPr>
            <w:r w:rsidRPr="00621D92">
              <w:rPr>
                <w:bCs/>
                <w:szCs w:val="24"/>
              </w:rPr>
              <w:t>Sieros dioksidas (SO</w:t>
            </w:r>
            <w:r w:rsidRPr="00621D92">
              <w:rPr>
                <w:bCs/>
                <w:szCs w:val="24"/>
                <w:vertAlign w:val="subscript"/>
              </w:rPr>
              <w:t>2</w:t>
            </w:r>
            <w:r w:rsidRPr="00621D92">
              <w:rPr>
                <w:bCs/>
                <w:szCs w:val="24"/>
              </w:rPr>
              <w:t>)(A)</w:t>
            </w:r>
          </w:p>
        </w:tc>
        <w:tc>
          <w:tcPr>
            <w:tcW w:w="480" w:type="pct"/>
            <w:shd w:val="clear" w:color="auto" w:fill="auto"/>
            <w:vAlign w:val="center"/>
          </w:tcPr>
          <w:p w14:paraId="68432697" w14:textId="77777777" w:rsidR="00621D92" w:rsidRPr="00621D92" w:rsidRDefault="00621D92" w:rsidP="00621D92">
            <w:pPr>
              <w:jc w:val="center"/>
              <w:rPr>
                <w:bCs/>
                <w:szCs w:val="24"/>
              </w:rPr>
            </w:pPr>
            <w:r w:rsidRPr="00621D92">
              <w:rPr>
                <w:bCs/>
                <w:szCs w:val="24"/>
              </w:rPr>
              <w:t>1753</w:t>
            </w:r>
          </w:p>
        </w:tc>
        <w:tc>
          <w:tcPr>
            <w:tcW w:w="499" w:type="pct"/>
            <w:vMerge/>
            <w:shd w:val="clear" w:color="auto" w:fill="auto"/>
            <w:vAlign w:val="center"/>
          </w:tcPr>
          <w:p w14:paraId="732C5FD8" w14:textId="77777777" w:rsidR="00621D92" w:rsidRPr="00621D92" w:rsidRDefault="00621D92" w:rsidP="00621D92">
            <w:pPr>
              <w:snapToGrid w:val="0"/>
              <w:jc w:val="center"/>
              <w:rPr>
                <w:szCs w:val="24"/>
              </w:rPr>
            </w:pPr>
          </w:p>
        </w:tc>
        <w:tc>
          <w:tcPr>
            <w:tcW w:w="586" w:type="pct"/>
            <w:shd w:val="clear" w:color="auto" w:fill="auto"/>
            <w:vAlign w:val="center"/>
          </w:tcPr>
          <w:p w14:paraId="0865DE61" w14:textId="77777777" w:rsidR="00621D92" w:rsidRPr="00621D92" w:rsidRDefault="00621D92" w:rsidP="00621D92">
            <w:pPr>
              <w:tabs>
                <w:tab w:val="left" w:pos="1440"/>
              </w:tabs>
              <w:jc w:val="center"/>
              <w:rPr>
                <w:rFonts w:eastAsiaTheme="minorEastAsia"/>
                <w:szCs w:val="24"/>
              </w:rPr>
            </w:pPr>
            <w:r w:rsidRPr="00621D92">
              <w:rPr>
                <w:szCs w:val="24"/>
                <w:lang w:eastAsia="lt-LT"/>
              </w:rPr>
              <w:t>2000</w:t>
            </w:r>
          </w:p>
        </w:tc>
        <w:tc>
          <w:tcPr>
            <w:tcW w:w="686" w:type="pct"/>
            <w:shd w:val="clear" w:color="auto" w:fill="auto"/>
            <w:vAlign w:val="center"/>
          </w:tcPr>
          <w:p w14:paraId="4710DAEC" w14:textId="77777777" w:rsidR="00621D92" w:rsidRPr="00621D92" w:rsidRDefault="00621D92" w:rsidP="00621D92">
            <w:pPr>
              <w:snapToGrid w:val="0"/>
              <w:jc w:val="center"/>
              <w:rPr>
                <w:szCs w:val="24"/>
              </w:rPr>
            </w:pPr>
            <w:r w:rsidRPr="00621D92">
              <w:rPr>
                <w:szCs w:val="24"/>
              </w:rPr>
              <w:t>5,0868</w:t>
            </w:r>
          </w:p>
        </w:tc>
      </w:tr>
      <w:tr w:rsidR="00621D92" w:rsidRPr="00621D92" w14:paraId="57E33E9D" w14:textId="77777777" w:rsidTr="008E5617">
        <w:trPr>
          <w:trHeight w:val="277"/>
          <w:jc w:val="center"/>
        </w:trPr>
        <w:tc>
          <w:tcPr>
            <w:tcW w:w="1003" w:type="pct"/>
            <w:vMerge/>
            <w:shd w:val="clear" w:color="auto" w:fill="auto"/>
            <w:vAlign w:val="center"/>
          </w:tcPr>
          <w:p w14:paraId="0665A4EF" w14:textId="77777777" w:rsidR="00621D92" w:rsidRPr="00621D92" w:rsidRDefault="00621D92" w:rsidP="00621D92">
            <w:pPr>
              <w:jc w:val="center"/>
              <w:rPr>
                <w:szCs w:val="24"/>
              </w:rPr>
            </w:pPr>
          </w:p>
        </w:tc>
        <w:tc>
          <w:tcPr>
            <w:tcW w:w="521" w:type="pct"/>
            <w:vMerge/>
            <w:shd w:val="clear" w:color="auto" w:fill="auto"/>
            <w:vAlign w:val="center"/>
          </w:tcPr>
          <w:p w14:paraId="04750C2A" w14:textId="77777777" w:rsidR="00621D92" w:rsidRPr="00621D92" w:rsidRDefault="00621D92" w:rsidP="00621D92">
            <w:pPr>
              <w:jc w:val="center"/>
              <w:rPr>
                <w:szCs w:val="24"/>
              </w:rPr>
            </w:pPr>
          </w:p>
        </w:tc>
        <w:tc>
          <w:tcPr>
            <w:tcW w:w="1225" w:type="pct"/>
            <w:shd w:val="clear" w:color="auto" w:fill="auto"/>
            <w:vAlign w:val="center"/>
          </w:tcPr>
          <w:p w14:paraId="19606899" w14:textId="77777777" w:rsidR="00621D92" w:rsidRPr="00621D92" w:rsidRDefault="00621D92" w:rsidP="00621D92">
            <w:pPr>
              <w:ind w:left="-27"/>
              <w:jc w:val="center"/>
              <w:rPr>
                <w:bCs/>
                <w:szCs w:val="24"/>
              </w:rPr>
            </w:pPr>
            <w:r w:rsidRPr="00621D92">
              <w:rPr>
                <w:szCs w:val="24"/>
              </w:rPr>
              <w:t>Kietosios dalelės deginant kietąjį, skystąjį arba dujinį kurą ar atliekas) (dulkės)</w:t>
            </w:r>
          </w:p>
        </w:tc>
        <w:tc>
          <w:tcPr>
            <w:tcW w:w="480" w:type="pct"/>
            <w:shd w:val="clear" w:color="auto" w:fill="auto"/>
            <w:vAlign w:val="center"/>
          </w:tcPr>
          <w:p w14:paraId="2299780C" w14:textId="77777777" w:rsidR="00621D92" w:rsidRPr="00621D92" w:rsidRDefault="00621D92" w:rsidP="00621D92">
            <w:pPr>
              <w:jc w:val="center"/>
              <w:rPr>
                <w:bCs/>
                <w:szCs w:val="24"/>
              </w:rPr>
            </w:pPr>
            <w:r w:rsidRPr="00621D92">
              <w:rPr>
                <w:bCs/>
                <w:szCs w:val="24"/>
              </w:rPr>
              <w:t>6493</w:t>
            </w:r>
          </w:p>
        </w:tc>
        <w:tc>
          <w:tcPr>
            <w:tcW w:w="499" w:type="pct"/>
            <w:vMerge/>
            <w:shd w:val="clear" w:color="auto" w:fill="auto"/>
            <w:vAlign w:val="center"/>
          </w:tcPr>
          <w:p w14:paraId="749F1C41" w14:textId="77777777" w:rsidR="00621D92" w:rsidRPr="00621D92" w:rsidRDefault="00621D92" w:rsidP="00621D92">
            <w:pPr>
              <w:snapToGrid w:val="0"/>
              <w:jc w:val="center"/>
              <w:rPr>
                <w:szCs w:val="24"/>
              </w:rPr>
            </w:pPr>
          </w:p>
        </w:tc>
        <w:tc>
          <w:tcPr>
            <w:tcW w:w="586" w:type="pct"/>
            <w:shd w:val="clear" w:color="auto" w:fill="auto"/>
            <w:vAlign w:val="center"/>
          </w:tcPr>
          <w:p w14:paraId="170BD6C9" w14:textId="77777777" w:rsidR="00621D92" w:rsidRPr="00621D92" w:rsidRDefault="00621D92" w:rsidP="00621D92">
            <w:pPr>
              <w:tabs>
                <w:tab w:val="left" w:pos="1440"/>
              </w:tabs>
              <w:jc w:val="center"/>
              <w:rPr>
                <w:rFonts w:eastAsiaTheme="minorEastAsia"/>
                <w:szCs w:val="24"/>
              </w:rPr>
            </w:pPr>
            <w:r w:rsidRPr="00621D92">
              <w:rPr>
                <w:szCs w:val="24"/>
                <w:lang w:eastAsia="lt-LT"/>
              </w:rPr>
              <w:t>800</w:t>
            </w:r>
          </w:p>
        </w:tc>
        <w:tc>
          <w:tcPr>
            <w:tcW w:w="686" w:type="pct"/>
            <w:shd w:val="clear" w:color="auto" w:fill="auto"/>
            <w:vAlign w:val="center"/>
          </w:tcPr>
          <w:p w14:paraId="3C3BA986" w14:textId="77777777" w:rsidR="00621D92" w:rsidRPr="00621D92" w:rsidRDefault="00621D92" w:rsidP="00621D92">
            <w:pPr>
              <w:snapToGrid w:val="0"/>
              <w:jc w:val="center"/>
              <w:rPr>
                <w:szCs w:val="24"/>
              </w:rPr>
            </w:pPr>
            <w:r w:rsidRPr="00621D92">
              <w:rPr>
                <w:szCs w:val="24"/>
              </w:rPr>
              <w:t>0,9269</w:t>
            </w:r>
          </w:p>
        </w:tc>
      </w:tr>
      <w:tr w:rsidR="00621D92" w:rsidRPr="00621D92" w14:paraId="1979117A" w14:textId="77777777" w:rsidTr="008E5617">
        <w:trPr>
          <w:trHeight w:val="277"/>
          <w:jc w:val="center"/>
        </w:trPr>
        <w:tc>
          <w:tcPr>
            <w:tcW w:w="1003" w:type="pct"/>
            <w:vMerge w:val="restart"/>
            <w:shd w:val="clear" w:color="auto" w:fill="auto"/>
            <w:vAlign w:val="center"/>
          </w:tcPr>
          <w:p w14:paraId="13E31A14" w14:textId="77777777" w:rsidR="00030374" w:rsidRDefault="00030374" w:rsidP="00621D92">
            <w:pPr>
              <w:jc w:val="center"/>
              <w:rPr>
                <w:szCs w:val="24"/>
              </w:rPr>
            </w:pPr>
          </w:p>
          <w:p w14:paraId="759BB2B9" w14:textId="77777777" w:rsidR="00030374" w:rsidRDefault="00030374" w:rsidP="00621D92">
            <w:pPr>
              <w:jc w:val="center"/>
              <w:rPr>
                <w:szCs w:val="24"/>
              </w:rPr>
            </w:pPr>
          </w:p>
          <w:p w14:paraId="18F2E854" w14:textId="77777777" w:rsidR="00030374" w:rsidRDefault="00030374" w:rsidP="00621D92">
            <w:pPr>
              <w:jc w:val="center"/>
              <w:rPr>
                <w:szCs w:val="24"/>
              </w:rPr>
            </w:pPr>
          </w:p>
          <w:p w14:paraId="3BB3A6DB" w14:textId="77777777" w:rsidR="00030374" w:rsidRDefault="00030374" w:rsidP="00621D92">
            <w:pPr>
              <w:jc w:val="center"/>
              <w:rPr>
                <w:szCs w:val="24"/>
              </w:rPr>
            </w:pPr>
          </w:p>
          <w:p w14:paraId="1BE4A46C" w14:textId="77777777" w:rsidR="00030374" w:rsidRDefault="00030374" w:rsidP="00621D92">
            <w:pPr>
              <w:jc w:val="center"/>
              <w:rPr>
                <w:szCs w:val="24"/>
              </w:rPr>
            </w:pPr>
          </w:p>
          <w:p w14:paraId="4ED369E4" w14:textId="77777777" w:rsidR="00030374" w:rsidRDefault="00030374" w:rsidP="00621D92">
            <w:pPr>
              <w:jc w:val="center"/>
              <w:rPr>
                <w:szCs w:val="24"/>
              </w:rPr>
            </w:pPr>
          </w:p>
          <w:p w14:paraId="45F08FCF" w14:textId="77777777" w:rsidR="00030374" w:rsidRDefault="00030374" w:rsidP="00621D92">
            <w:pPr>
              <w:jc w:val="center"/>
              <w:rPr>
                <w:szCs w:val="24"/>
              </w:rPr>
            </w:pPr>
          </w:p>
          <w:p w14:paraId="329F8EE4" w14:textId="77777777" w:rsidR="00030374" w:rsidRDefault="00030374" w:rsidP="00621D92">
            <w:pPr>
              <w:jc w:val="center"/>
              <w:rPr>
                <w:szCs w:val="24"/>
              </w:rPr>
            </w:pPr>
          </w:p>
          <w:p w14:paraId="43E5EB12" w14:textId="38C9D93B" w:rsidR="00621D92" w:rsidRPr="00621D92" w:rsidRDefault="00621D92" w:rsidP="00621D92">
            <w:pPr>
              <w:jc w:val="center"/>
              <w:rPr>
                <w:szCs w:val="24"/>
              </w:rPr>
            </w:pPr>
            <w:r w:rsidRPr="00621D92">
              <w:rPr>
                <w:szCs w:val="24"/>
              </w:rPr>
              <w:t>Paukštidė Nr.1</w:t>
            </w:r>
          </w:p>
        </w:tc>
        <w:tc>
          <w:tcPr>
            <w:tcW w:w="521" w:type="pct"/>
            <w:vMerge w:val="restart"/>
            <w:shd w:val="clear" w:color="auto" w:fill="auto"/>
            <w:vAlign w:val="center"/>
          </w:tcPr>
          <w:p w14:paraId="71123942" w14:textId="77777777" w:rsidR="00030374" w:rsidRDefault="00030374" w:rsidP="00621D92">
            <w:pPr>
              <w:jc w:val="center"/>
              <w:rPr>
                <w:szCs w:val="24"/>
              </w:rPr>
            </w:pPr>
          </w:p>
          <w:p w14:paraId="1997D75C" w14:textId="77777777" w:rsidR="00030374" w:rsidRDefault="00030374" w:rsidP="00621D92">
            <w:pPr>
              <w:jc w:val="center"/>
              <w:rPr>
                <w:szCs w:val="24"/>
              </w:rPr>
            </w:pPr>
          </w:p>
          <w:p w14:paraId="7D76C0BB" w14:textId="77777777" w:rsidR="00030374" w:rsidRDefault="00030374" w:rsidP="00621D92">
            <w:pPr>
              <w:jc w:val="center"/>
              <w:rPr>
                <w:szCs w:val="24"/>
              </w:rPr>
            </w:pPr>
          </w:p>
          <w:p w14:paraId="7E5E3882" w14:textId="77777777" w:rsidR="00030374" w:rsidRDefault="00030374" w:rsidP="00621D92">
            <w:pPr>
              <w:jc w:val="center"/>
              <w:rPr>
                <w:szCs w:val="24"/>
              </w:rPr>
            </w:pPr>
          </w:p>
          <w:p w14:paraId="58CE4580" w14:textId="77777777" w:rsidR="00030374" w:rsidRDefault="00030374" w:rsidP="00621D92">
            <w:pPr>
              <w:jc w:val="center"/>
              <w:rPr>
                <w:szCs w:val="24"/>
              </w:rPr>
            </w:pPr>
          </w:p>
          <w:p w14:paraId="373ED458" w14:textId="77777777" w:rsidR="00030374" w:rsidRDefault="00030374" w:rsidP="00621D92">
            <w:pPr>
              <w:jc w:val="center"/>
              <w:rPr>
                <w:szCs w:val="24"/>
              </w:rPr>
            </w:pPr>
          </w:p>
          <w:p w14:paraId="3E991DD7" w14:textId="77777777" w:rsidR="00030374" w:rsidRDefault="00030374" w:rsidP="00621D92">
            <w:pPr>
              <w:jc w:val="center"/>
              <w:rPr>
                <w:szCs w:val="24"/>
              </w:rPr>
            </w:pPr>
          </w:p>
          <w:p w14:paraId="7C5B7121" w14:textId="77777777" w:rsidR="00030374" w:rsidRDefault="00030374" w:rsidP="00621D92">
            <w:pPr>
              <w:jc w:val="center"/>
              <w:rPr>
                <w:szCs w:val="24"/>
              </w:rPr>
            </w:pPr>
          </w:p>
          <w:p w14:paraId="6677E9CD" w14:textId="131A8B37" w:rsidR="00621D92" w:rsidRPr="00621D92" w:rsidRDefault="00621D92" w:rsidP="00621D92">
            <w:pPr>
              <w:jc w:val="center"/>
              <w:rPr>
                <w:szCs w:val="24"/>
              </w:rPr>
            </w:pPr>
            <w:r w:rsidRPr="00621D92">
              <w:rPr>
                <w:szCs w:val="24"/>
              </w:rPr>
              <w:t>100</w:t>
            </w:r>
          </w:p>
        </w:tc>
        <w:tc>
          <w:tcPr>
            <w:tcW w:w="1225" w:type="pct"/>
            <w:shd w:val="clear" w:color="auto" w:fill="auto"/>
            <w:vAlign w:val="center"/>
          </w:tcPr>
          <w:p w14:paraId="21515CA1" w14:textId="77777777" w:rsidR="00621D92" w:rsidRPr="00621D92" w:rsidRDefault="00621D92" w:rsidP="00621D92">
            <w:pPr>
              <w:ind w:left="-169" w:right="-93" w:firstLine="27"/>
              <w:jc w:val="center"/>
              <w:rPr>
                <w:bCs/>
                <w:szCs w:val="24"/>
              </w:rPr>
            </w:pPr>
            <w:r w:rsidRPr="00621D92">
              <w:rPr>
                <w:bCs/>
                <w:szCs w:val="24"/>
              </w:rPr>
              <w:lastRenderedPageBreak/>
              <w:t>Amoniakas NH</w:t>
            </w:r>
            <w:r w:rsidRPr="00621D92">
              <w:rPr>
                <w:bCs/>
                <w:szCs w:val="24"/>
                <w:vertAlign w:val="subscript"/>
              </w:rPr>
              <w:t>3</w:t>
            </w:r>
          </w:p>
        </w:tc>
        <w:tc>
          <w:tcPr>
            <w:tcW w:w="480" w:type="pct"/>
            <w:shd w:val="clear" w:color="auto" w:fill="auto"/>
            <w:vAlign w:val="center"/>
          </w:tcPr>
          <w:p w14:paraId="495B4954" w14:textId="77777777" w:rsidR="00621D92" w:rsidRPr="00621D92" w:rsidRDefault="00621D92" w:rsidP="00621D92">
            <w:pPr>
              <w:jc w:val="center"/>
              <w:rPr>
                <w:bCs/>
                <w:szCs w:val="24"/>
              </w:rPr>
            </w:pPr>
            <w:r w:rsidRPr="00621D92">
              <w:rPr>
                <w:bCs/>
                <w:szCs w:val="24"/>
              </w:rPr>
              <w:t>134</w:t>
            </w:r>
          </w:p>
        </w:tc>
        <w:tc>
          <w:tcPr>
            <w:tcW w:w="499" w:type="pct"/>
            <w:shd w:val="clear" w:color="auto" w:fill="auto"/>
            <w:vAlign w:val="center"/>
          </w:tcPr>
          <w:p w14:paraId="4E19083C"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315DD524" w14:textId="77777777" w:rsidR="00621D92" w:rsidRPr="00621D92" w:rsidRDefault="00621D92" w:rsidP="00621D92">
            <w:pPr>
              <w:jc w:val="center"/>
              <w:rPr>
                <w:szCs w:val="24"/>
              </w:rPr>
            </w:pPr>
            <w:r w:rsidRPr="00621D92">
              <w:rPr>
                <w:szCs w:val="24"/>
              </w:rPr>
              <w:t>0,00193</w:t>
            </w:r>
          </w:p>
        </w:tc>
        <w:tc>
          <w:tcPr>
            <w:tcW w:w="686" w:type="pct"/>
            <w:shd w:val="clear" w:color="auto" w:fill="auto"/>
            <w:vAlign w:val="center"/>
          </w:tcPr>
          <w:p w14:paraId="77C69CC4" w14:textId="77777777" w:rsidR="00621D92" w:rsidRPr="00621D92" w:rsidRDefault="00621D92" w:rsidP="00621D92">
            <w:pPr>
              <w:jc w:val="center"/>
              <w:rPr>
                <w:szCs w:val="24"/>
              </w:rPr>
            </w:pPr>
            <w:r w:rsidRPr="00621D92">
              <w:rPr>
                <w:szCs w:val="24"/>
              </w:rPr>
              <w:t>0,0501</w:t>
            </w:r>
          </w:p>
        </w:tc>
      </w:tr>
      <w:tr w:rsidR="00621D92" w:rsidRPr="00621D92" w14:paraId="59576674" w14:textId="77777777" w:rsidTr="008E5617">
        <w:trPr>
          <w:trHeight w:val="277"/>
          <w:jc w:val="center"/>
        </w:trPr>
        <w:tc>
          <w:tcPr>
            <w:tcW w:w="1003" w:type="pct"/>
            <w:vMerge/>
            <w:shd w:val="clear" w:color="auto" w:fill="auto"/>
            <w:vAlign w:val="center"/>
          </w:tcPr>
          <w:p w14:paraId="54A03BFA" w14:textId="77777777" w:rsidR="00621D92" w:rsidRPr="00621D92" w:rsidRDefault="00621D92" w:rsidP="00621D92">
            <w:pPr>
              <w:jc w:val="center"/>
              <w:rPr>
                <w:szCs w:val="24"/>
              </w:rPr>
            </w:pPr>
          </w:p>
        </w:tc>
        <w:tc>
          <w:tcPr>
            <w:tcW w:w="521" w:type="pct"/>
            <w:vMerge/>
            <w:shd w:val="clear" w:color="auto" w:fill="auto"/>
            <w:vAlign w:val="center"/>
          </w:tcPr>
          <w:p w14:paraId="2229CAAD" w14:textId="77777777" w:rsidR="00621D92" w:rsidRPr="00621D92" w:rsidRDefault="00621D92" w:rsidP="00621D92">
            <w:pPr>
              <w:jc w:val="center"/>
              <w:rPr>
                <w:szCs w:val="24"/>
              </w:rPr>
            </w:pPr>
          </w:p>
        </w:tc>
        <w:tc>
          <w:tcPr>
            <w:tcW w:w="1225" w:type="pct"/>
            <w:shd w:val="clear" w:color="auto" w:fill="auto"/>
            <w:vAlign w:val="center"/>
          </w:tcPr>
          <w:p w14:paraId="3851150E" w14:textId="77777777" w:rsidR="00621D92" w:rsidRPr="00621D92" w:rsidRDefault="00621D92" w:rsidP="00621D92">
            <w:pPr>
              <w:ind w:left="-169" w:right="-93" w:firstLine="27"/>
              <w:jc w:val="center"/>
              <w:rPr>
                <w:bCs/>
                <w:szCs w:val="24"/>
              </w:rPr>
            </w:pPr>
            <w:r w:rsidRPr="00621D92">
              <w:rPr>
                <w:szCs w:val="24"/>
              </w:rPr>
              <w:t>Lakieji organiniai junginiai, išskyrus metaną, nediferencijuoti pagal sudėtį (atskirus junginius)</w:t>
            </w:r>
          </w:p>
        </w:tc>
        <w:tc>
          <w:tcPr>
            <w:tcW w:w="480" w:type="pct"/>
            <w:shd w:val="clear" w:color="auto" w:fill="auto"/>
            <w:vAlign w:val="center"/>
          </w:tcPr>
          <w:p w14:paraId="19A19B7F" w14:textId="77777777" w:rsidR="00621D92" w:rsidRPr="00621D92" w:rsidRDefault="00621D92" w:rsidP="00621D92">
            <w:pPr>
              <w:jc w:val="center"/>
              <w:rPr>
                <w:bCs/>
                <w:szCs w:val="24"/>
              </w:rPr>
            </w:pPr>
            <w:r w:rsidRPr="00621D92">
              <w:rPr>
                <w:bCs/>
                <w:szCs w:val="24"/>
              </w:rPr>
              <w:t>308</w:t>
            </w:r>
          </w:p>
        </w:tc>
        <w:tc>
          <w:tcPr>
            <w:tcW w:w="499" w:type="pct"/>
            <w:shd w:val="clear" w:color="auto" w:fill="auto"/>
            <w:vAlign w:val="center"/>
          </w:tcPr>
          <w:p w14:paraId="67D70FB5"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408271EA" w14:textId="77777777" w:rsidR="00621D92" w:rsidRPr="00621D92" w:rsidRDefault="00621D92" w:rsidP="00621D92">
            <w:pPr>
              <w:jc w:val="center"/>
              <w:rPr>
                <w:szCs w:val="24"/>
              </w:rPr>
            </w:pPr>
            <w:r w:rsidRPr="00621D92">
              <w:rPr>
                <w:szCs w:val="24"/>
              </w:rPr>
              <w:t>0,00325</w:t>
            </w:r>
          </w:p>
        </w:tc>
        <w:tc>
          <w:tcPr>
            <w:tcW w:w="686" w:type="pct"/>
            <w:shd w:val="clear" w:color="auto" w:fill="auto"/>
            <w:vAlign w:val="center"/>
          </w:tcPr>
          <w:p w14:paraId="6758EBB5" w14:textId="77777777" w:rsidR="00621D92" w:rsidRPr="00621D92" w:rsidRDefault="00621D92" w:rsidP="00621D92">
            <w:pPr>
              <w:jc w:val="center"/>
              <w:rPr>
                <w:szCs w:val="24"/>
              </w:rPr>
            </w:pPr>
            <w:r w:rsidRPr="00621D92">
              <w:rPr>
                <w:szCs w:val="24"/>
              </w:rPr>
              <w:t>0,0841</w:t>
            </w:r>
          </w:p>
        </w:tc>
      </w:tr>
      <w:tr w:rsidR="00621D92" w:rsidRPr="00621D92" w14:paraId="20B3CCB2" w14:textId="77777777" w:rsidTr="008E5617">
        <w:trPr>
          <w:trHeight w:val="277"/>
          <w:jc w:val="center"/>
        </w:trPr>
        <w:tc>
          <w:tcPr>
            <w:tcW w:w="1003" w:type="pct"/>
            <w:vMerge/>
            <w:shd w:val="clear" w:color="auto" w:fill="auto"/>
            <w:vAlign w:val="center"/>
          </w:tcPr>
          <w:p w14:paraId="090258F8" w14:textId="77777777" w:rsidR="00621D92" w:rsidRPr="00621D92" w:rsidRDefault="00621D92" w:rsidP="00621D92">
            <w:pPr>
              <w:jc w:val="center"/>
              <w:rPr>
                <w:szCs w:val="24"/>
              </w:rPr>
            </w:pPr>
          </w:p>
        </w:tc>
        <w:tc>
          <w:tcPr>
            <w:tcW w:w="521" w:type="pct"/>
            <w:vMerge/>
            <w:shd w:val="clear" w:color="auto" w:fill="auto"/>
            <w:vAlign w:val="center"/>
          </w:tcPr>
          <w:p w14:paraId="3A1BD9FE" w14:textId="77777777" w:rsidR="00621D92" w:rsidRPr="00621D92" w:rsidRDefault="00621D92" w:rsidP="00621D92">
            <w:pPr>
              <w:jc w:val="center"/>
              <w:rPr>
                <w:szCs w:val="24"/>
              </w:rPr>
            </w:pPr>
          </w:p>
        </w:tc>
        <w:tc>
          <w:tcPr>
            <w:tcW w:w="1225" w:type="pct"/>
            <w:shd w:val="clear" w:color="auto" w:fill="auto"/>
            <w:vAlign w:val="center"/>
          </w:tcPr>
          <w:p w14:paraId="5986AC14" w14:textId="77777777" w:rsidR="00621D92" w:rsidRPr="00621D92" w:rsidRDefault="00621D92" w:rsidP="00621D92">
            <w:pPr>
              <w:ind w:left="-169" w:right="-93" w:firstLine="27"/>
              <w:jc w:val="center"/>
              <w:rPr>
                <w:bCs/>
                <w:szCs w:val="24"/>
              </w:rPr>
            </w:pPr>
            <w:r w:rsidRPr="00621D92">
              <w:rPr>
                <w:szCs w:val="24"/>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1E846E0F" w14:textId="77777777" w:rsidR="00621D92" w:rsidRPr="00621D92" w:rsidRDefault="00621D92" w:rsidP="00621D92">
            <w:pPr>
              <w:jc w:val="center"/>
              <w:rPr>
                <w:bCs/>
                <w:szCs w:val="24"/>
              </w:rPr>
            </w:pPr>
            <w:r w:rsidRPr="00621D92">
              <w:rPr>
                <w:bCs/>
                <w:szCs w:val="24"/>
              </w:rPr>
              <w:t>4281</w:t>
            </w:r>
          </w:p>
        </w:tc>
        <w:tc>
          <w:tcPr>
            <w:tcW w:w="499" w:type="pct"/>
            <w:shd w:val="clear" w:color="auto" w:fill="auto"/>
            <w:vAlign w:val="center"/>
          </w:tcPr>
          <w:p w14:paraId="597EF36A"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764D0BA9" w14:textId="77777777" w:rsidR="00621D92" w:rsidRPr="00621D92" w:rsidRDefault="00621D92" w:rsidP="00621D92">
            <w:pPr>
              <w:jc w:val="center"/>
              <w:rPr>
                <w:szCs w:val="24"/>
              </w:rPr>
            </w:pPr>
            <w:r w:rsidRPr="00621D92">
              <w:rPr>
                <w:szCs w:val="24"/>
              </w:rPr>
              <w:t>0,00120</w:t>
            </w:r>
          </w:p>
        </w:tc>
        <w:tc>
          <w:tcPr>
            <w:tcW w:w="686" w:type="pct"/>
            <w:shd w:val="clear" w:color="auto" w:fill="auto"/>
            <w:vAlign w:val="center"/>
          </w:tcPr>
          <w:p w14:paraId="04C550A7" w14:textId="77777777" w:rsidR="00621D92" w:rsidRPr="00621D92" w:rsidRDefault="00621D92" w:rsidP="00621D92">
            <w:pPr>
              <w:jc w:val="center"/>
              <w:rPr>
                <w:szCs w:val="24"/>
              </w:rPr>
            </w:pPr>
            <w:r w:rsidRPr="00621D92">
              <w:rPr>
                <w:szCs w:val="24"/>
              </w:rPr>
              <w:t>0,0312</w:t>
            </w:r>
          </w:p>
        </w:tc>
      </w:tr>
      <w:tr w:rsidR="00621D92" w:rsidRPr="00621D92" w14:paraId="3D21518F" w14:textId="77777777" w:rsidTr="008E5617">
        <w:trPr>
          <w:trHeight w:val="277"/>
          <w:jc w:val="center"/>
        </w:trPr>
        <w:tc>
          <w:tcPr>
            <w:tcW w:w="1003" w:type="pct"/>
            <w:vMerge/>
            <w:shd w:val="clear" w:color="auto" w:fill="auto"/>
            <w:vAlign w:val="center"/>
          </w:tcPr>
          <w:p w14:paraId="2CC07AB8" w14:textId="77777777" w:rsidR="00621D92" w:rsidRPr="00621D92" w:rsidRDefault="00621D92" w:rsidP="00621D92">
            <w:pPr>
              <w:jc w:val="center"/>
              <w:rPr>
                <w:szCs w:val="24"/>
              </w:rPr>
            </w:pPr>
          </w:p>
        </w:tc>
        <w:tc>
          <w:tcPr>
            <w:tcW w:w="521" w:type="pct"/>
            <w:vMerge/>
            <w:shd w:val="clear" w:color="auto" w:fill="auto"/>
            <w:vAlign w:val="center"/>
          </w:tcPr>
          <w:p w14:paraId="6F30A534" w14:textId="77777777" w:rsidR="00621D92" w:rsidRPr="00621D92" w:rsidRDefault="00621D92" w:rsidP="00621D92">
            <w:pPr>
              <w:jc w:val="center"/>
              <w:rPr>
                <w:szCs w:val="24"/>
              </w:rPr>
            </w:pPr>
          </w:p>
        </w:tc>
        <w:tc>
          <w:tcPr>
            <w:tcW w:w="1225" w:type="pct"/>
            <w:shd w:val="clear" w:color="auto" w:fill="auto"/>
            <w:vAlign w:val="center"/>
          </w:tcPr>
          <w:p w14:paraId="383EBD38" w14:textId="77777777" w:rsidR="00621D92" w:rsidRPr="00621D92" w:rsidRDefault="00621D92" w:rsidP="00621D92">
            <w:pPr>
              <w:ind w:left="-169" w:right="-93" w:firstLine="27"/>
              <w:jc w:val="center"/>
              <w:rPr>
                <w:bCs/>
                <w:szCs w:val="24"/>
              </w:rPr>
            </w:pPr>
            <w:r w:rsidRPr="00621D92">
              <w:rPr>
                <w:bCs/>
                <w:szCs w:val="24"/>
              </w:rPr>
              <w:t>Anglies monoksidas (B)</w:t>
            </w:r>
          </w:p>
        </w:tc>
        <w:tc>
          <w:tcPr>
            <w:tcW w:w="480" w:type="pct"/>
            <w:shd w:val="clear" w:color="auto" w:fill="auto"/>
            <w:vAlign w:val="center"/>
          </w:tcPr>
          <w:p w14:paraId="59EDD499" w14:textId="77777777" w:rsidR="00621D92" w:rsidRPr="00621D92" w:rsidRDefault="00621D92" w:rsidP="00621D92">
            <w:pPr>
              <w:jc w:val="center"/>
              <w:rPr>
                <w:bCs/>
                <w:szCs w:val="24"/>
              </w:rPr>
            </w:pPr>
            <w:r w:rsidRPr="00621D92">
              <w:rPr>
                <w:bCs/>
                <w:szCs w:val="24"/>
              </w:rPr>
              <w:t>5917</w:t>
            </w:r>
          </w:p>
        </w:tc>
        <w:tc>
          <w:tcPr>
            <w:tcW w:w="499" w:type="pct"/>
            <w:shd w:val="clear" w:color="auto" w:fill="auto"/>
            <w:vAlign w:val="center"/>
          </w:tcPr>
          <w:p w14:paraId="1401E7D2"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28272EE5" w14:textId="77777777" w:rsidR="00621D92" w:rsidRPr="00621D92" w:rsidRDefault="00621D92" w:rsidP="00621D92">
            <w:pPr>
              <w:jc w:val="center"/>
              <w:rPr>
                <w:szCs w:val="24"/>
              </w:rPr>
            </w:pPr>
            <w:r w:rsidRPr="00621D92">
              <w:rPr>
                <w:szCs w:val="24"/>
              </w:rPr>
              <w:t>0,00076</w:t>
            </w:r>
          </w:p>
        </w:tc>
        <w:tc>
          <w:tcPr>
            <w:tcW w:w="686" w:type="pct"/>
            <w:shd w:val="clear" w:color="auto" w:fill="auto"/>
            <w:vAlign w:val="center"/>
          </w:tcPr>
          <w:p w14:paraId="023EC53C" w14:textId="77777777" w:rsidR="00621D92" w:rsidRPr="00621D92" w:rsidRDefault="00621D92" w:rsidP="00621D92">
            <w:pPr>
              <w:jc w:val="center"/>
              <w:rPr>
                <w:szCs w:val="24"/>
              </w:rPr>
            </w:pPr>
            <w:r w:rsidRPr="00621D92">
              <w:rPr>
                <w:szCs w:val="24"/>
              </w:rPr>
              <w:t>0,0110</w:t>
            </w:r>
          </w:p>
        </w:tc>
      </w:tr>
      <w:tr w:rsidR="00621D92" w:rsidRPr="00621D92" w14:paraId="66667A83" w14:textId="77777777" w:rsidTr="008E5617">
        <w:trPr>
          <w:trHeight w:val="277"/>
          <w:jc w:val="center"/>
        </w:trPr>
        <w:tc>
          <w:tcPr>
            <w:tcW w:w="1003" w:type="pct"/>
            <w:vMerge/>
            <w:shd w:val="clear" w:color="auto" w:fill="auto"/>
            <w:vAlign w:val="center"/>
          </w:tcPr>
          <w:p w14:paraId="4242AEB9" w14:textId="77777777" w:rsidR="00621D92" w:rsidRPr="00621D92" w:rsidRDefault="00621D92" w:rsidP="00621D92">
            <w:pPr>
              <w:jc w:val="center"/>
              <w:rPr>
                <w:szCs w:val="24"/>
              </w:rPr>
            </w:pPr>
          </w:p>
        </w:tc>
        <w:tc>
          <w:tcPr>
            <w:tcW w:w="521" w:type="pct"/>
            <w:vMerge/>
            <w:shd w:val="clear" w:color="auto" w:fill="auto"/>
            <w:vAlign w:val="center"/>
          </w:tcPr>
          <w:p w14:paraId="1335BC89" w14:textId="77777777" w:rsidR="00621D92" w:rsidRPr="00621D92" w:rsidRDefault="00621D92" w:rsidP="00621D92">
            <w:pPr>
              <w:jc w:val="center"/>
              <w:rPr>
                <w:szCs w:val="24"/>
              </w:rPr>
            </w:pPr>
          </w:p>
        </w:tc>
        <w:tc>
          <w:tcPr>
            <w:tcW w:w="1225" w:type="pct"/>
            <w:shd w:val="clear" w:color="auto" w:fill="auto"/>
            <w:vAlign w:val="center"/>
          </w:tcPr>
          <w:p w14:paraId="0F8E98A2" w14:textId="77777777" w:rsidR="00621D92" w:rsidRPr="00621D92" w:rsidRDefault="00621D92" w:rsidP="00621D92">
            <w:pPr>
              <w:ind w:left="-169" w:right="-93" w:firstLine="27"/>
              <w:jc w:val="center"/>
              <w:rPr>
                <w:bCs/>
                <w:szCs w:val="24"/>
              </w:rPr>
            </w:pPr>
            <w:r w:rsidRPr="00621D92">
              <w:rPr>
                <w:bCs/>
                <w:szCs w:val="24"/>
              </w:rPr>
              <w:t>Azoto oksidai (NOx) (B)</w:t>
            </w:r>
          </w:p>
        </w:tc>
        <w:tc>
          <w:tcPr>
            <w:tcW w:w="480" w:type="pct"/>
            <w:shd w:val="clear" w:color="auto" w:fill="auto"/>
            <w:vAlign w:val="center"/>
          </w:tcPr>
          <w:p w14:paraId="6C822F8D" w14:textId="77777777" w:rsidR="00621D92" w:rsidRPr="00621D92" w:rsidRDefault="00621D92" w:rsidP="00621D92">
            <w:pPr>
              <w:jc w:val="center"/>
              <w:rPr>
                <w:bCs/>
                <w:szCs w:val="24"/>
              </w:rPr>
            </w:pPr>
            <w:r w:rsidRPr="00621D92">
              <w:rPr>
                <w:bCs/>
                <w:szCs w:val="24"/>
              </w:rPr>
              <w:t>5872</w:t>
            </w:r>
          </w:p>
        </w:tc>
        <w:tc>
          <w:tcPr>
            <w:tcW w:w="499" w:type="pct"/>
            <w:shd w:val="clear" w:color="auto" w:fill="auto"/>
            <w:vAlign w:val="center"/>
          </w:tcPr>
          <w:p w14:paraId="596736F9"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67B4C6F2" w14:textId="77777777" w:rsidR="00621D92" w:rsidRPr="00621D92" w:rsidRDefault="00621D92" w:rsidP="00621D92">
            <w:pPr>
              <w:jc w:val="center"/>
              <w:rPr>
                <w:szCs w:val="24"/>
              </w:rPr>
            </w:pPr>
            <w:r w:rsidRPr="00621D92">
              <w:rPr>
                <w:szCs w:val="24"/>
              </w:rPr>
              <w:t>0,00189</w:t>
            </w:r>
          </w:p>
        </w:tc>
        <w:tc>
          <w:tcPr>
            <w:tcW w:w="686" w:type="pct"/>
            <w:shd w:val="clear" w:color="auto" w:fill="auto"/>
            <w:vAlign w:val="center"/>
          </w:tcPr>
          <w:p w14:paraId="1D411F9D" w14:textId="77777777" w:rsidR="00621D92" w:rsidRPr="00621D92" w:rsidRDefault="00621D92" w:rsidP="00621D92">
            <w:pPr>
              <w:jc w:val="center"/>
              <w:rPr>
                <w:szCs w:val="24"/>
              </w:rPr>
            </w:pPr>
            <w:r w:rsidRPr="00621D92">
              <w:rPr>
                <w:szCs w:val="24"/>
              </w:rPr>
              <w:t>0,0274</w:t>
            </w:r>
          </w:p>
        </w:tc>
      </w:tr>
      <w:tr w:rsidR="00621D92" w:rsidRPr="00621D92" w14:paraId="02B9A41B" w14:textId="77777777" w:rsidTr="008E5617">
        <w:trPr>
          <w:trHeight w:val="277"/>
          <w:jc w:val="center"/>
        </w:trPr>
        <w:tc>
          <w:tcPr>
            <w:tcW w:w="1003" w:type="pct"/>
            <w:vMerge/>
            <w:shd w:val="clear" w:color="auto" w:fill="auto"/>
            <w:vAlign w:val="center"/>
          </w:tcPr>
          <w:p w14:paraId="0476E170" w14:textId="77777777" w:rsidR="00621D92" w:rsidRPr="00621D92" w:rsidRDefault="00621D92" w:rsidP="00621D92">
            <w:pPr>
              <w:jc w:val="center"/>
              <w:rPr>
                <w:szCs w:val="24"/>
              </w:rPr>
            </w:pPr>
          </w:p>
        </w:tc>
        <w:tc>
          <w:tcPr>
            <w:tcW w:w="521" w:type="pct"/>
            <w:vMerge/>
            <w:shd w:val="clear" w:color="auto" w:fill="auto"/>
            <w:vAlign w:val="center"/>
          </w:tcPr>
          <w:p w14:paraId="5FB3441A" w14:textId="77777777" w:rsidR="00621D92" w:rsidRPr="00621D92" w:rsidRDefault="00621D92" w:rsidP="00621D92">
            <w:pPr>
              <w:jc w:val="center"/>
              <w:rPr>
                <w:szCs w:val="24"/>
              </w:rPr>
            </w:pPr>
          </w:p>
        </w:tc>
        <w:tc>
          <w:tcPr>
            <w:tcW w:w="1225" w:type="pct"/>
            <w:shd w:val="clear" w:color="auto" w:fill="auto"/>
            <w:vAlign w:val="center"/>
          </w:tcPr>
          <w:p w14:paraId="7B487F0B" w14:textId="77777777" w:rsidR="00621D92" w:rsidRPr="00621D92" w:rsidRDefault="00621D92" w:rsidP="00621D92">
            <w:pPr>
              <w:ind w:left="-169" w:right="-93" w:firstLine="27"/>
              <w:jc w:val="center"/>
              <w:rPr>
                <w:bCs/>
                <w:szCs w:val="24"/>
              </w:rPr>
            </w:pPr>
            <w:r w:rsidRPr="00621D92">
              <w:rPr>
                <w:bCs/>
                <w:szCs w:val="24"/>
              </w:rPr>
              <w:t>Sieros dioksidas (SO</w:t>
            </w:r>
            <w:r w:rsidRPr="00621D92">
              <w:rPr>
                <w:bCs/>
                <w:szCs w:val="24"/>
                <w:vertAlign w:val="subscript"/>
              </w:rPr>
              <w:t>2</w:t>
            </w:r>
            <w:r w:rsidRPr="00621D92">
              <w:rPr>
                <w:bCs/>
                <w:szCs w:val="24"/>
              </w:rPr>
              <w:t>)(B)</w:t>
            </w:r>
          </w:p>
        </w:tc>
        <w:tc>
          <w:tcPr>
            <w:tcW w:w="480" w:type="pct"/>
            <w:shd w:val="clear" w:color="auto" w:fill="auto"/>
            <w:vAlign w:val="center"/>
          </w:tcPr>
          <w:p w14:paraId="273ED4E4" w14:textId="77777777" w:rsidR="00621D92" w:rsidRPr="00621D92" w:rsidRDefault="00621D92" w:rsidP="00621D92">
            <w:pPr>
              <w:jc w:val="center"/>
              <w:rPr>
                <w:bCs/>
                <w:szCs w:val="24"/>
              </w:rPr>
            </w:pPr>
            <w:r w:rsidRPr="00621D92">
              <w:rPr>
                <w:bCs/>
                <w:szCs w:val="24"/>
              </w:rPr>
              <w:t>5897</w:t>
            </w:r>
          </w:p>
        </w:tc>
        <w:tc>
          <w:tcPr>
            <w:tcW w:w="499" w:type="pct"/>
            <w:shd w:val="clear" w:color="auto" w:fill="auto"/>
            <w:vAlign w:val="center"/>
          </w:tcPr>
          <w:p w14:paraId="3079E71A"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4FA393BB" w14:textId="77777777" w:rsidR="00621D92" w:rsidRPr="00621D92" w:rsidRDefault="00621D92" w:rsidP="00621D92">
            <w:pPr>
              <w:jc w:val="center"/>
              <w:rPr>
                <w:szCs w:val="24"/>
              </w:rPr>
            </w:pPr>
            <w:r w:rsidRPr="00621D92">
              <w:rPr>
                <w:szCs w:val="24"/>
              </w:rPr>
              <w:t>0,00264</w:t>
            </w:r>
          </w:p>
        </w:tc>
        <w:tc>
          <w:tcPr>
            <w:tcW w:w="686" w:type="pct"/>
            <w:shd w:val="clear" w:color="auto" w:fill="auto"/>
            <w:vAlign w:val="center"/>
          </w:tcPr>
          <w:p w14:paraId="51674B1E" w14:textId="77777777" w:rsidR="00621D92" w:rsidRPr="00621D92" w:rsidRDefault="00621D92" w:rsidP="00621D92">
            <w:pPr>
              <w:jc w:val="center"/>
              <w:rPr>
                <w:szCs w:val="24"/>
              </w:rPr>
            </w:pPr>
            <w:r w:rsidRPr="00621D92">
              <w:rPr>
                <w:szCs w:val="24"/>
              </w:rPr>
              <w:t>0,0383</w:t>
            </w:r>
          </w:p>
        </w:tc>
      </w:tr>
      <w:tr w:rsidR="00621D92" w:rsidRPr="00621D92" w14:paraId="6A4E537B" w14:textId="77777777" w:rsidTr="008E5617">
        <w:trPr>
          <w:trHeight w:val="277"/>
          <w:jc w:val="center"/>
        </w:trPr>
        <w:tc>
          <w:tcPr>
            <w:tcW w:w="1003" w:type="pct"/>
            <w:vMerge/>
            <w:shd w:val="clear" w:color="auto" w:fill="auto"/>
            <w:vAlign w:val="center"/>
          </w:tcPr>
          <w:p w14:paraId="26D949FF" w14:textId="77777777" w:rsidR="00621D92" w:rsidRPr="00621D92" w:rsidRDefault="00621D92" w:rsidP="00621D92">
            <w:pPr>
              <w:jc w:val="center"/>
              <w:rPr>
                <w:szCs w:val="24"/>
              </w:rPr>
            </w:pPr>
          </w:p>
        </w:tc>
        <w:tc>
          <w:tcPr>
            <w:tcW w:w="521" w:type="pct"/>
            <w:vMerge/>
            <w:shd w:val="clear" w:color="auto" w:fill="auto"/>
            <w:vAlign w:val="center"/>
          </w:tcPr>
          <w:p w14:paraId="78F8793A" w14:textId="77777777" w:rsidR="00621D92" w:rsidRPr="00621D92" w:rsidRDefault="00621D92" w:rsidP="00621D92">
            <w:pPr>
              <w:jc w:val="center"/>
              <w:rPr>
                <w:szCs w:val="24"/>
              </w:rPr>
            </w:pPr>
          </w:p>
        </w:tc>
        <w:tc>
          <w:tcPr>
            <w:tcW w:w="1225" w:type="pct"/>
            <w:shd w:val="clear" w:color="auto" w:fill="auto"/>
            <w:vAlign w:val="center"/>
          </w:tcPr>
          <w:p w14:paraId="6F4FA2C0" w14:textId="77777777" w:rsidR="00621D92" w:rsidRPr="00621D92" w:rsidRDefault="00621D92" w:rsidP="00621D92">
            <w:pPr>
              <w:ind w:left="-169" w:right="-93" w:firstLine="27"/>
              <w:jc w:val="center"/>
              <w:rPr>
                <w:bCs/>
                <w:szCs w:val="24"/>
              </w:rPr>
            </w:pPr>
            <w:r w:rsidRPr="00621D92">
              <w:rPr>
                <w:szCs w:val="24"/>
              </w:rPr>
              <w:t>Kietosios dalelės deginant kietąjį, skystąjį arba dujinį kurą ar atliekas) (dulkės)</w:t>
            </w:r>
          </w:p>
        </w:tc>
        <w:tc>
          <w:tcPr>
            <w:tcW w:w="480" w:type="pct"/>
            <w:shd w:val="clear" w:color="auto" w:fill="auto"/>
            <w:vAlign w:val="center"/>
          </w:tcPr>
          <w:p w14:paraId="5D23832E" w14:textId="77777777" w:rsidR="00621D92" w:rsidRPr="00621D92" w:rsidRDefault="00621D92" w:rsidP="00621D92">
            <w:pPr>
              <w:jc w:val="center"/>
              <w:rPr>
                <w:bCs/>
                <w:szCs w:val="24"/>
              </w:rPr>
            </w:pPr>
            <w:r w:rsidRPr="00621D92">
              <w:rPr>
                <w:bCs/>
                <w:szCs w:val="24"/>
              </w:rPr>
              <w:t>6486</w:t>
            </w:r>
          </w:p>
        </w:tc>
        <w:tc>
          <w:tcPr>
            <w:tcW w:w="499" w:type="pct"/>
            <w:shd w:val="clear" w:color="auto" w:fill="auto"/>
            <w:vAlign w:val="center"/>
          </w:tcPr>
          <w:p w14:paraId="366C570D"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7554514E" w14:textId="77777777" w:rsidR="00621D92" w:rsidRPr="00621D92" w:rsidRDefault="00621D92" w:rsidP="00621D92">
            <w:pPr>
              <w:jc w:val="center"/>
              <w:rPr>
                <w:szCs w:val="24"/>
              </w:rPr>
            </w:pPr>
            <w:r w:rsidRPr="00621D92">
              <w:rPr>
                <w:szCs w:val="24"/>
              </w:rPr>
              <w:t>0,00011</w:t>
            </w:r>
          </w:p>
        </w:tc>
        <w:tc>
          <w:tcPr>
            <w:tcW w:w="686" w:type="pct"/>
            <w:shd w:val="clear" w:color="auto" w:fill="auto"/>
            <w:vAlign w:val="center"/>
          </w:tcPr>
          <w:p w14:paraId="3EC01765" w14:textId="77777777" w:rsidR="00621D92" w:rsidRPr="00621D92" w:rsidRDefault="00621D92" w:rsidP="00621D92">
            <w:pPr>
              <w:jc w:val="center"/>
              <w:rPr>
                <w:szCs w:val="24"/>
              </w:rPr>
            </w:pPr>
            <w:r w:rsidRPr="00621D92">
              <w:rPr>
                <w:szCs w:val="24"/>
              </w:rPr>
              <w:t>0,0016</w:t>
            </w:r>
          </w:p>
        </w:tc>
      </w:tr>
      <w:tr w:rsidR="00621D92" w:rsidRPr="00621D92" w14:paraId="176CD1F8" w14:textId="77777777" w:rsidTr="008E5617">
        <w:trPr>
          <w:trHeight w:val="277"/>
          <w:jc w:val="center"/>
        </w:trPr>
        <w:tc>
          <w:tcPr>
            <w:tcW w:w="1003" w:type="pct"/>
            <w:vMerge w:val="restart"/>
            <w:shd w:val="clear" w:color="auto" w:fill="auto"/>
            <w:vAlign w:val="center"/>
          </w:tcPr>
          <w:p w14:paraId="59E5950F" w14:textId="77777777" w:rsidR="00621D92" w:rsidRPr="00621D92" w:rsidRDefault="00621D92" w:rsidP="00621D92">
            <w:pPr>
              <w:jc w:val="center"/>
              <w:rPr>
                <w:szCs w:val="24"/>
              </w:rPr>
            </w:pPr>
            <w:r w:rsidRPr="00621D92">
              <w:rPr>
                <w:szCs w:val="24"/>
              </w:rPr>
              <w:t>Paukštidė Nr.1</w:t>
            </w:r>
          </w:p>
        </w:tc>
        <w:tc>
          <w:tcPr>
            <w:tcW w:w="521" w:type="pct"/>
            <w:vMerge w:val="restart"/>
            <w:shd w:val="clear" w:color="auto" w:fill="auto"/>
            <w:vAlign w:val="center"/>
          </w:tcPr>
          <w:p w14:paraId="5794588F" w14:textId="77777777" w:rsidR="00621D92" w:rsidRPr="00621D92" w:rsidRDefault="00621D92" w:rsidP="00621D92">
            <w:pPr>
              <w:jc w:val="center"/>
              <w:rPr>
                <w:szCs w:val="24"/>
              </w:rPr>
            </w:pPr>
            <w:r w:rsidRPr="00621D92">
              <w:rPr>
                <w:szCs w:val="24"/>
              </w:rPr>
              <w:t>101</w:t>
            </w:r>
          </w:p>
        </w:tc>
        <w:tc>
          <w:tcPr>
            <w:tcW w:w="1225" w:type="pct"/>
            <w:shd w:val="clear" w:color="auto" w:fill="auto"/>
            <w:vAlign w:val="center"/>
          </w:tcPr>
          <w:p w14:paraId="7116464E" w14:textId="77777777" w:rsidR="00621D92" w:rsidRPr="00621D92" w:rsidRDefault="00621D92" w:rsidP="00621D92">
            <w:pPr>
              <w:ind w:left="-169" w:right="-93" w:firstLine="27"/>
              <w:jc w:val="center"/>
              <w:rPr>
                <w:bCs/>
                <w:szCs w:val="24"/>
              </w:rPr>
            </w:pPr>
            <w:r w:rsidRPr="00621D92">
              <w:rPr>
                <w:bCs/>
                <w:szCs w:val="24"/>
              </w:rPr>
              <w:t>Amoniakas NH</w:t>
            </w:r>
            <w:r w:rsidRPr="00621D92">
              <w:rPr>
                <w:bCs/>
                <w:szCs w:val="24"/>
                <w:vertAlign w:val="subscript"/>
              </w:rPr>
              <w:t>3</w:t>
            </w:r>
          </w:p>
        </w:tc>
        <w:tc>
          <w:tcPr>
            <w:tcW w:w="480" w:type="pct"/>
            <w:shd w:val="clear" w:color="auto" w:fill="auto"/>
            <w:vAlign w:val="center"/>
          </w:tcPr>
          <w:p w14:paraId="7E940ECD" w14:textId="77777777" w:rsidR="00621D92" w:rsidRPr="00621D92" w:rsidRDefault="00621D92" w:rsidP="00621D92">
            <w:pPr>
              <w:jc w:val="center"/>
              <w:rPr>
                <w:bCs/>
                <w:szCs w:val="24"/>
              </w:rPr>
            </w:pPr>
            <w:r w:rsidRPr="00621D92">
              <w:rPr>
                <w:bCs/>
                <w:szCs w:val="24"/>
              </w:rPr>
              <w:t>134</w:t>
            </w:r>
          </w:p>
        </w:tc>
        <w:tc>
          <w:tcPr>
            <w:tcW w:w="499" w:type="pct"/>
            <w:shd w:val="clear" w:color="auto" w:fill="auto"/>
            <w:vAlign w:val="center"/>
          </w:tcPr>
          <w:p w14:paraId="1108C10B"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17E26C22" w14:textId="77777777" w:rsidR="00621D92" w:rsidRPr="00621D92" w:rsidRDefault="00621D92" w:rsidP="00621D92">
            <w:pPr>
              <w:jc w:val="center"/>
              <w:rPr>
                <w:szCs w:val="24"/>
              </w:rPr>
            </w:pPr>
            <w:r w:rsidRPr="00621D92">
              <w:rPr>
                <w:szCs w:val="24"/>
              </w:rPr>
              <w:t>0,00193</w:t>
            </w:r>
          </w:p>
        </w:tc>
        <w:tc>
          <w:tcPr>
            <w:tcW w:w="686" w:type="pct"/>
            <w:shd w:val="clear" w:color="auto" w:fill="auto"/>
            <w:vAlign w:val="center"/>
          </w:tcPr>
          <w:p w14:paraId="645B2379" w14:textId="77777777" w:rsidR="00621D92" w:rsidRPr="00621D92" w:rsidRDefault="00621D92" w:rsidP="00621D92">
            <w:pPr>
              <w:jc w:val="center"/>
              <w:rPr>
                <w:szCs w:val="24"/>
              </w:rPr>
            </w:pPr>
            <w:r w:rsidRPr="00621D92">
              <w:rPr>
                <w:szCs w:val="24"/>
              </w:rPr>
              <w:t>0,0501</w:t>
            </w:r>
          </w:p>
        </w:tc>
      </w:tr>
      <w:tr w:rsidR="00621D92" w:rsidRPr="00621D92" w14:paraId="735EB0C4" w14:textId="77777777" w:rsidTr="008E5617">
        <w:trPr>
          <w:trHeight w:val="70"/>
          <w:jc w:val="center"/>
        </w:trPr>
        <w:tc>
          <w:tcPr>
            <w:tcW w:w="1003" w:type="pct"/>
            <w:vMerge/>
            <w:shd w:val="clear" w:color="auto" w:fill="auto"/>
            <w:vAlign w:val="center"/>
          </w:tcPr>
          <w:p w14:paraId="44BFD7FB" w14:textId="77777777" w:rsidR="00621D92" w:rsidRPr="00621D92" w:rsidRDefault="00621D92" w:rsidP="00621D92">
            <w:pPr>
              <w:jc w:val="center"/>
              <w:rPr>
                <w:szCs w:val="24"/>
              </w:rPr>
            </w:pPr>
          </w:p>
        </w:tc>
        <w:tc>
          <w:tcPr>
            <w:tcW w:w="521" w:type="pct"/>
            <w:vMerge/>
            <w:shd w:val="clear" w:color="auto" w:fill="auto"/>
            <w:vAlign w:val="center"/>
          </w:tcPr>
          <w:p w14:paraId="0ECD9D91" w14:textId="77777777" w:rsidR="00621D92" w:rsidRPr="00621D92" w:rsidRDefault="00621D92" w:rsidP="00621D92">
            <w:pPr>
              <w:jc w:val="center"/>
              <w:rPr>
                <w:szCs w:val="24"/>
              </w:rPr>
            </w:pPr>
          </w:p>
        </w:tc>
        <w:tc>
          <w:tcPr>
            <w:tcW w:w="1225" w:type="pct"/>
            <w:shd w:val="clear" w:color="auto" w:fill="auto"/>
            <w:vAlign w:val="center"/>
          </w:tcPr>
          <w:p w14:paraId="01226DF1" w14:textId="77777777" w:rsidR="00621D92" w:rsidRPr="00621D92" w:rsidRDefault="00621D92" w:rsidP="00621D92">
            <w:pPr>
              <w:ind w:left="-169" w:right="-93" w:firstLine="27"/>
              <w:jc w:val="center"/>
              <w:rPr>
                <w:bCs/>
                <w:szCs w:val="24"/>
              </w:rPr>
            </w:pPr>
            <w:r w:rsidRPr="00621D92">
              <w:rPr>
                <w:szCs w:val="24"/>
              </w:rPr>
              <w:t>Lakieji organiniai junginiai, išskyrus metaną, nediferencijuoti pagal sudėtį (atskirus junginius)</w:t>
            </w:r>
          </w:p>
        </w:tc>
        <w:tc>
          <w:tcPr>
            <w:tcW w:w="480" w:type="pct"/>
            <w:shd w:val="clear" w:color="auto" w:fill="auto"/>
            <w:vAlign w:val="center"/>
          </w:tcPr>
          <w:p w14:paraId="20E054C0" w14:textId="77777777" w:rsidR="00621D92" w:rsidRPr="00621D92" w:rsidRDefault="00621D92" w:rsidP="00621D92">
            <w:pPr>
              <w:jc w:val="center"/>
              <w:rPr>
                <w:bCs/>
                <w:szCs w:val="24"/>
              </w:rPr>
            </w:pPr>
            <w:r w:rsidRPr="00621D92">
              <w:rPr>
                <w:bCs/>
                <w:szCs w:val="24"/>
              </w:rPr>
              <w:t>308</w:t>
            </w:r>
          </w:p>
        </w:tc>
        <w:tc>
          <w:tcPr>
            <w:tcW w:w="499" w:type="pct"/>
            <w:shd w:val="clear" w:color="auto" w:fill="auto"/>
            <w:vAlign w:val="center"/>
          </w:tcPr>
          <w:p w14:paraId="592004F1"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3C6A89EC" w14:textId="77777777" w:rsidR="00621D92" w:rsidRPr="00621D92" w:rsidRDefault="00621D92" w:rsidP="00621D92">
            <w:pPr>
              <w:jc w:val="center"/>
              <w:rPr>
                <w:szCs w:val="24"/>
              </w:rPr>
            </w:pPr>
            <w:r w:rsidRPr="00621D92">
              <w:rPr>
                <w:szCs w:val="24"/>
              </w:rPr>
              <w:t>0,00325</w:t>
            </w:r>
          </w:p>
        </w:tc>
        <w:tc>
          <w:tcPr>
            <w:tcW w:w="686" w:type="pct"/>
            <w:shd w:val="clear" w:color="auto" w:fill="auto"/>
            <w:vAlign w:val="center"/>
          </w:tcPr>
          <w:p w14:paraId="5E3A0856" w14:textId="77777777" w:rsidR="00621D92" w:rsidRPr="00621D92" w:rsidRDefault="00621D92" w:rsidP="00621D92">
            <w:pPr>
              <w:jc w:val="center"/>
              <w:rPr>
                <w:szCs w:val="24"/>
              </w:rPr>
            </w:pPr>
            <w:r w:rsidRPr="00621D92">
              <w:rPr>
                <w:szCs w:val="24"/>
              </w:rPr>
              <w:t>0,0841</w:t>
            </w:r>
          </w:p>
        </w:tc>
      </w:tr>
      <w:tr w:rsidR="00621D92" w:rsidRPr="00621D92" w14:paraId="15ECD768" w14:textId="77777777" w:rsidTr="008E5617">
        <w:trPr>
          <w:trHeight w:val="277"/>
          <w:jc w:val="center"/>
        </w:trPr>
        <w:tc>
          <w:tcPr>
            <w:tcW w:w="1003" w:type="pct"/>
            <w:vMerge/>
            <w:shd w:val="clear" w:color="auto" w:fill="auto"/>
            <w:vAlign w:val="center"/>
          </w:tcPr>
          <w:p w14:paraId="12B05421" w14:textId="77777777" w:rsidR="00621D92" w:rsidRPr="00621D92" w:rsidRDefault="00621D92" w:rsidP="00621D92">
            <w:pPr>
              <w:jc w:val="center"/>
              <w:rPr>
                <w:szCs w:val="24"/>
              </w:rPr>
            </w:pPr>
          </w:p>
        </w:tc>
        <w:tc>
          <w:tcPr>
            <w:tcW w:w="521" w:type="pct"/>
            <w:vMerge/>
            <w:shd w:val="clear" w:color="auto" w:fill="auto"/>
            <w:vAlign w:val="center"/>
          </w:tcPr>
          <w:p w14:paraId="11983275" w14:textId="77777777" w:rsidR="00621D92" w:rsidRPr="00621D92" w:rsidRDefault="00621D92" w:rsidP="00621D92">
            <w:pPr>
              <w:jc w:val="center"/>
              <w:rPr>
                <w:szCs w:val="24"/>
              </w:rPr>
            </w:pPr>
          </w:p>
        </w:tc>
        <w:tc>
          <w:tcPr>
            <w:tcW w:w="1225" w:type="pct"/>
            <w:shd w:val="clear" w:color="auto" w:fill="auto"/>
            <w:vAlign w:val="center"/>
          </w:tcPr>
          <w:p w14:paraId="16D47C63" w14:textId="77777777" w:rsidR="00621D92" w:rsidRPr="00621D92" w:rsidRDefault="00621D92" w:rsidP="00621D92">
            <w:pPr>
              <w:ind w:left="-169" w:right="-93" w:firstLine="27"/>
              <w:jc w:val="center"/>
              <w:rPr>
                <w:bCs/>
                <w:szCs w:val="24"/>
              </w:rPr>
            </w:pPr>
            <w:r w:rsidRPr="00621D92">
              <w:rPr>
                <w:szCs w:val="24"/>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70B4992F" w14:textId="77777777" w:rsidR="00621D92" w:rsidRPr="00621D92" w:rsidRDefault="00621D92" w:rsidP="00621D92">
            <w:pPr>
              <w:jc w:val="center"/>
              <w:rPr>
                <w:bCs/>
                <w:szCs w:val="24"/>
              </w:rPr>
            </w:pPr>
            <w:r w:rsidRPr="00621D92">
              <w:rPr>
                <w:bCs/>
                <w:szCs w:val="24"/>
              </w:rPr>
              <w:t>4281</w:t>
            </w:r>
          </w:p>
        </w:tc>
        <w:tc>
          <w:tcPr>
            <w:tcW w:w="499" w:type="pct"/>
            <w:shd w:val="clear" w:color="auto" w:fill="auto"/>
            <w:vAlign w:val="center"/>
          </w:tcPr>
          <w:p w14:paraId="5B659B41"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6401FE21" w14:textId="77777777" w:rsidR="00621D92" w:rsidRPr="00621D92" w:rsidRDefault="00621D92" w:rsidP="00621D92">
            <w:pPr>
              <w:jc w:val="center"/>
              <w:rPr>
                <w:szCs w:val="24"/>
              </w:rPr>
            </w:pPr>
            <w:r w:rsidRPr="00621D92">
              <w:rPr>
                <w:szCs w:val="24"/>
              </w:rPr>
              <w:t>0,00120</w:t>
            </w:r>
          </w:p>
        </w:tc>
        <w:tc>
          <w:tcPr>
            <w:tcW w:w="686" w:type="pct"/>
            <w:shd w:val="clear" w:color="auto" w:fill="auto"/>
            <w:vAlign w:val="center"/>
          </w:tcPr>
          <w:p w14:paraId="3B7F18F2" w14:textId="77777777" w:rsidR="00621D92" w:rsidRPr="00621D92" w:rsidRDefault="00621D92" w:rsidP="00621D92">
            <w:pPr>
              <w:jc w:val="center"/>
              <w:rPr>
                <w:szCs w:val="24"/>
              </w:rPr>
            </w:pPr>
            <w:r w:rsidRPr="00621D92">
              <w:rPr>
                <w:szCs w:val="24"/>
              </w:rPr>
              <w:t>0,0312</w:t>
            </w:r>
          </w:p>
        </w:tc>
      </w:tr>
      <w:tr w:rsidR="00621D92" w:rsidRPr="00621D92" w14:paraId="536CCA5B" w14:textId="77777777" w:rsidTr="008E5617">
        <w:trPr>
          <w:trHeight w:val="277"/>
          <w:jc w:val="center"/>
        </w:trPr>
        <w:tc>
          <w:tcPr>
            <w:tcW w:w="1003" w:type="pct"/>
            <w:vMerge/>
            <w:shd w:val="clear" w:color="auto" w:fill="auto"/>
            <w:vAlign w:val="center"/>
          </w:tcPr>
          <w:p w14:paraId="3A105BF1" w14:textId="77777777" w:rsidR="00621D92" w:rsidRPr="00621D92" w:rsidRDefault="00621D92" w:rsidP="00621D92">
            <w:pPr>
              <w:jc w:val="center"/>
              <w:rPr>
                <w:szCs w:val="24"/>
              </w:rPr>
            </w:pPr>
          </w:p>
        </w:tc>
        <w:tc>
          <w:tcPr>
            <w:tcW w:w="521" w:type="pct"/>
            <w:vMerge/>
            <w:shd w:val="clear" w:color="auto" w:fill="auto"/>
            <w:vAlign w:val="center"/>
          </w:tcPr>
          <w:p w14:paraId="20A3F801" w14:textId="77777777" w:rsidR="00621D92" w:rsidRPr="00621D92" w:rsidRDefault="00621D92" w:rsidP="00621D92">
            <w:pPr>
              <w:jc w:val="center"/>
              <w:rPr>
                <w:szCs w:val="24"/>
              </w:rPr>
            </w:pPr>
          </w:p>
        </w:tc>
        <w:tc>
          <w:tcPr>
            <w:tcW w:w="1225" w:type="pct"/>
            <w:shd w:val="clear" w:color="auto" w:fill="auto"/>
            <w:vAlign w:val="center"/>
          </w:tcPr>
          <w:p w14:paraId="4D6E14D4" w14:textId="77777777" w:rsidR="00621D92" w:rsidRPr="00621D92" w:rsidRDefault="00621D92" w:rsidP="00621D92">
            <w:pPr>
              <w:ind w:left="-169" w:right="-93" w:firstLine="27"/>
              <w:jc w:val="center"/>
              <w:rPr>
                <w:bCs/>
                <w:szCs w:val="24"/>
              </w:rPr>
            </w:pPr>
            <w:r w:rsidRPr="00621D92">
              <w:rPr>
                <w:bCs/>
                <w:szCs w:val="24"/>
              </w:rPr>
              <w:t>Anglies monoksidas (B)</w:t>
            </w:r>
          </w:p>
        </w:tc>
        <w:tc>
          <w:tcPr>
            <w:tcW w:w="480" w:type="pct"/>
            <w:shd w:val="clear" w:color="auto" w:fill="auto"/>
            <w:vAlign w:val="center"/>
          </w:tcPr>
          <w:p w14:paraId="1321FA63" w14:textId="77777777" w:rsidR="00621D92" w:rsidRPr="00621D92" w:rsidRDefault="00621D92" w:rsidP="00621D92">
            <w:pPr>
              <w:jc w:val="center"/>
              <w:rPr>
                <w:bCs/>
                <w:szCs w:val="24"/>
              </w:rPr>
            </w:pPr>
            <w:r w:rsidRPr="00621D92">
              <w:rPr>
                <w:bCs/>
                <w:szCs w:val="24"/>
              </w:rPr>
              <w:t>5917</w:t>
            </w:r>
          </w:p>
        </w:tc>
        <w:tc>
          <w:tcPr>
            <w:tcW w:w="499" w:type="pct"/>
            <w:shd w:val="clear" w:color="auto" w:fill="auto"/>
            <w:vAlign w:val="center"/>
          </w:tcPr>
          <w:p w14:paraId="198F54A0"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2AAE3B7E" w14:textId="77777777" w:rsidR="00621D92" w:rsidRPr="00621D92" w:rsidRDefault="00621D92" w:rsidP="00621D92">
            <w:pPr>
              <w:jc w:val="center"/>
              <w:rPr>
                <w:szCs w:val="24"/>
              </w:rPr>
            </w:pPr>
            <w:r w:rsidRPr="00621D92">
              <w:rPr>
                <w:szCs w:val="24"/>
              </w:rPr>
              <w:t>0,00076</w:t>
            </w:r>
          </w:p>
        </w:tc>
        <w:tc>
          <w:tcPr>
            <w:tcW w:w="686" w:type="pct"/>
            <w:shd w:val="clear" w:color="auto" w:fill="auto"/>
            <w:vAlign w:val="center"/>
          </w:tcPr>
          <w:p w14:paraId="792D218B" w14:textId="77777777" w:rsidR="00621D92" w:rsidRPr="00621D92" w:rsidRDefault="00621D92" w:rsidP="00621D92">
            <w:pPr>
              <w:jc w:val="center"/>
              <w:rPr>
                <w:szCs w:val="24"/>
              </w:rPr>
            </w:pPr>
            <w:r w:rsidRPr="00621D92">
              <w:rPr>
                <w:szCs w:val="24"/>
              </w:rPr>
              <w:t>0,0110</w:t>
            </w:r>
          </w:p>
        </w:tc>
      </w:tr>
      <w:tr w:rsidR="00621D92" w:rsidRPr="00621D92" w14:paraId="422462CF" w14:textId="77777777" w:rsidTr="008E5617">
        <w:trPr>
          <w:trHeight w:val="277"/>
          <w:jc w:val="center"/>
        </w:trPr>
        <w:tc>
          <w:tcPr>
            <w:tcW w:w="1003" w:type="pct"/>
            <w:vMerge/>
            <w:shd w:val="clear" w:color="auto" w:fill="auto"/>
            <w:vAlign w:val="center"/>
          </w:tcPr>
          <w:p w14:paraId="0F9BDE74" w14:textId="77777777" w:rsidR="00621D92" w:rsidRPr="00621D92" w:rsidRDefault="00621D92" w:rsidP="00621D92">
            <w:pPr>
              <w:jc w:val="center"/>
              <w:rPr>
                <w:szCs w:val="24"/>
              </w:rPr>
            </w:pPr>
          </w:p>
        </w:tc>
        <w:tc>
          <w:tcPr>
            <w:tcW w:w="521" w:type="pct"/>
            <w:vMerge/>
            <w:shd w:val="clear" w:color="auto" w:fill="auto"/>
            <w:vAlign w:val="center"/>
          </w:tcPr>
          <w:p w14:paraId="69B1B000" w14:textId="77777777" w:rsidR="00621D92" w:rsidRPr="00621D92" w:rsidRDefault="00621D92" w:rsidP="00621D92">
            <w:pPr>
              <w:jc w:val="center"/>
              <w:rPr>
                <w:szCs w:val="24"/>
              </w:rPr>
            </w:pPr>
          </w:p>
        </w:tc>
        <w:tc>
          <w:tcPr>
            <w:tcW w:w="1225" w:type="pct"/>
            <w:shd w:val="clear" w:color="auto" w:fill="auto"/>
            <w:vAlign w:val="center"/>
          </w:tcPr>
          <w:p w14:paraId="60B9E21D" w14:textId="77777777" w:rsidR="00621D92" w:rsidRPr="00621D92" w:rsidRDefault="00621D92" w:rsidP="00621D92">
            <w:pPr>
              <w:ind w:left="-169" w:right="-93" w:firstLine="27"/>
              <w:jc w:val="center"/>
              <w:rPr>
                <w:bCs/>
                <w:szCs w:val="24"/>
              </w:rPr>
            </w:pPr>
            <w:r w:rsidRPr="00621D92">
              <w:rPr>
                <w:bCs/>
                <w:szCs w:val="24"/>
              </w:rPr>
              <w:t>Azoto oksidai (NOx) (B)</w:t>
            </w:r>
          </w:p>
        </w:tc>
        <w:tc>
          <w:tcPr>
            <w:tcW w:w="480" w:type="pct"/>
            <w:shd w:val="clear" w:color="auto" w:fill="auto"/>
            <w:vAlign w:val="center"/>
          </w:tcPr>
          <w:p w14:paraId="562464E0" w14:textId="77777777" w:rsidR="00621D92" w:rsidRPr="00621D92" w:rsidRDefault="00621D92" w:rsidP="00621D92">
            <w:pPr>
              <w:jc w:val="center"/>
              <w:rPr>
                <w:bCs/>
                <w:szCs w:val="24"/>
              </w:rPr>
            </w:pPr>
            <w:r w:rsidRPr="00621D92">
              <w:rPr>
                <w:bCs/>
                <w:szCs w:val="24"/>
              </w:rPr>
              <w:t>5872</w:t>
            </w:r>
          </w:p>
        </w:tc>
        <w:tc>
          <w:tcPr>
            <w:tcW w:w="499" w:type="pct"/>
            <w:shd w:val="clear" w:color="auto" w:fill="auto"/>
            <w:vAlign w:val="center"/>
          </w:tcPr>
          <w:p w14:paraId="4D3EC642"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7C48A67E" w14:textId="77777777" w:rsidR="00621D92" w:rsidRPr="00621D92" w:rsidRDefault="00621D92" w:rsidP="00621D92">
            <w:pPr>
              <w:jc w:val="center"/>
              <w:rPr>
                <w:szCs w:val="24"/>
              </w:rPr>
            </w:pPr>
            <w:r w:rsidRPr="00621D92">
              <w:rPr>
                <w:szCs w:val="24"/>
              </w:rPr>
              <w:t>0,00189</w:t>
            </w:r>
          </w:p>
        </w:tc>
        <w:tc>
          <w:tcPr>
            <w:tcW w:w="686" w:type="pct"/>
            <w:shd w:val="clear" w:color="auto" w:fill="auto"/>
            <w:vAlign w:val="center"/>
          </w:tcPr>
          <w:p w14:paraId="0A282BC9" w14:textId="77777777" w:rsidR="00621D92" w:rsidRPr="00621D92" w:rsidRDefault="00621D92" w:rsidP="00621D92">
            <w:pPr>
              <w:jc w:val="center"/>
              <w:rPr>
                <w:szCs w:val="24"/>
              </w:rPr>
            </w:pPr>
            <w:r w:rsidRPr="00621D92">
              <w:rPr>
                <w:szCs w:val="24"/>
              </w:rPr>
              <w:t>0,0274</w:t>
            </w:r>
          </w:p>
        </w:tc>
      </w:tr>
      <w:tr w:rsidR="00621D92" w:rsidRPr="00621D92" w14:paraId="75C05CEB" w14:textId="77777777" w:rsidTr="008E5617">
        <w:trPr>
          <w:trHeight w:val="277"/>
          <w:jc w:val="center"/>
        </w:trPr>
        <w:tc>
          <w:tcPr>
            <w:tcW w:w="1003" w:type="pct"/>
            <w:vMerge/>
            <w:shd w:val="clear" w:color="auto" w:fill="auto"/>
            <w:vAlign w:val="center"/>
          </w:tcPr>
          <w:p w14:paraId="08EF8029" w14:textId="77777777" w:rsidR="00621D92" w:rsidRPr="00621D92" w:rsidRDefault="00621D92" w:rsidP="00621D92">
            <w:pPr>
              <w:jc w:val="center"/>
              <w:rPr>
                <w:szCs w:val="24"/>
              </w:rPr>
            </w:pPr>
          </w:p>
        </w:tc>
        <w:tc>
          <w:tcPr>
            <w:tcW w:w="521" w:type="pct"/>
            <w:vMerge/>
            <w:shd w:val="clear" w:color="auto" w:fill="auto"/>
            <w:vAlign w:val="center"/>
          </w:tcPr>
          <w:p w14:paraId="67145A04" w14:textId="77777777" w:rsidR="00621D92" w:rsidRPr="00621D92" w:rsidRDefault="00621D92" w:rsidP="00621D92">
            <w:pPr>
              <w:jc w:val="center"/>
              <w:rPr>
                <w:szCs w:val="24"/>
              </w:rPr>
            </w:pPr>
          </w:p>
        </w:tc>
        <w:tc>
          <w:tcPr>
            <w:tcW w:w="1225" w:type="pct"/>
            <w:shd w:val="clear" w:color="auto" w:fill="auto"/>
            <w:vAlign w:val="center"/>
          </w:tcPr>
          <w:p w14:paraId="12CE4357" w14:textId="77777777" w:rsidR="00621D92" w:rsidRPr="00621D92" w:rsidRDefault="00621D92" w:rsidP="00621D92">
            <w:pPr>
              <w:ind w:left="-169" w:right="-93" w:firstLine="27"/>
              <w:jc w:val="center"/>
              <w:rPr>
                <w:bCs/>
                <w:szCs w:val="24"/>
              </w:rPr>
            </w:pPr>
            <w:r w:rsidRPr="00621D92">
              <w:rPr>
                <w:bCs/>
                <w:szCs w:val="24"/>
              </w:rPr>
              <w:t>Sieros dioksidas (SO</w:t>
            </w:r>
            <w:r w:rsidRPr="00621D92">
              <w:rPr>
                <w:bCs/>
                <w:szCs w:val="24"/>
                <w:vertAlign w:val="subscript"/>
              </w:rPr>
              <w:t>2</w:t>
            </w:r>
            <w:r w:rsidRPr="00621D92">
              <w:rPr>
                <w:bCs/>
                <w:szCs w:val="24"/>
              </w:rPr>
              <w:t>)(B)</w:t>
            </w:r>
          </w:p>
        </w:tc>
        <w:tc>
          <w:tcPr>
            <w:tcW w:w="480" w:type="pct"/>
            <w:shd w:val="clear" w:color="auto" w:fill="auto"/>
            <w:vAlign w:val="center"/>
          </w:tcPr>
          <w:p w14:paraId="0DFA2C10" w14:textId="77777777" w:rsidR="00621D92" w:rsidRPr="00621D92" w:rsidRDefault="00621D92" w:rsidP="00621D92">
            <w:pPr>
              <w:jc w:val="center"/>
              <w:rPr>
                <w:bCs/>
                <w:szCs w:val="24"/>
              </w:rPr>
            </w:pPr>
            <w:r w:rsidRPr="00621D92">
              <w:rPr>
                <w:bCs/>
                <w:szCs w:val="24"/>
              </w:rPr>
              <w:t>5897</w:t>
            </w:r>
          </w:p>
        </w:tc>
        <w:tc>
          <w:tcPr>
            <w:tcW w:w="499" w:type="pct"/>
            <w:shd w:val="clear" w:color="auto" w:fill="auto"/>
            <w:vAlign w:val="center"/>
          </w:tcPr>
          <w:p w14:paraId="517911EA"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2CB12F60" w14:textId="77777777" w:rsidR="00621D92" w:rsidRPr="00621D92" w:rsidRDefault="00621D92" w:rsidP="00621D92">
            <w:pPr>
              <w:jc w:val="center"/>
              <w:rPr>
                <w:szCs w:val="24"/>
              </w:rPr>
            </w:pPr>
            <w:r w:rsidRPr="00621D92">
              <w:rPr>
                <w:szCs w:val="24"/>
              </w:rPr>
              <w:t>0,00264</w:t>
            </w:r>
          </w:p>
        </w:tc>
        <w:tc>
          <w:tcPr>
            <w:tcW w:w="686" w:type="pct"/>
            <w:shd w:val="clear" w:color="auto" w:fill="auto"/>
            <w:vAlign w:val="center"/>
          </w:tcPr>
          <w:p w14:paraId="247348E6" w14:textId="77777777" w:rsidR="00621D92" w:rsidRPr="00621D92" w:rsidRDefault="00621D92" w:rsidP="00621D92">
            <w:pPr>
              <w:jc w:val="center"/>
              <w:rPr>
                <w:szCs w:val="24"/>
              </w:rPr>
            </w:pPr>
            <w:r w:rsidRPr="00621D92">
              <w:rPr>
                <w:szCs w:val="24"/>
              </w:rPr>
              <w:t>0,0383</w:t>
            </w:r>
          </w:p>
        </w:tc>
      </w:tr>
      <w:tr w:rsidR="00621D92" w:rsidRPr="00621D92" w14:paraId="664BFD0F" w14:textId="77777777" w:rsidTr="008E5617">
        <w:trPr>
          <w:trHeight w:val="277"/>
          <w:jc w:val="center"/>
        </w:trPr>
        <w:tc>
          <w:tcPr>
            <w:tcW w:w="1003" w:type="pct"/>
            <w:vMerge/>
            <w:shd w:val="clear" w:color="auto" w:fill="auto"/>
            <w:vAlign w:val="center"/>
          </w:tcPr>
          <w:p w14:paraId="6FB99A81" w14:textId="77777777" w:rsidR="00621D92" w:rsidRPr="00621D92" w:rsidRDefault="00621D92" w:rsidP="00621D92">
            <w:pPr>
              <w:jc w:val="center"/>
              <w:rPr>
                <w:szCs w:val="24"/>
              </w:rPr>
            </w:pPr>
          </w:p>
        </w:tc>
        <w:tc>
          <w:tcPr>
            <w:tcW w:w="521" w:type="pct"/>
            <w:vMerge/>
            <w:shd w:val="clear" w:color="auto" w:fill="auto"/>
            <w:vAlign w:val="center"/>
          </w:tcPr>
          <w:p w14:paraId="3E693FDF" w14:textId="77777777" w:rsidR="00621D92" w:rsidRPr="00621D92" w:rsidRDefault="00621D92" w:rsidP="00621D92">
            <w:pPr>
              <w:jc w:val="center"/>
              <w:rPr>
                <w:szCs w:val="24"/>
              </w:rPr>
            </w:pPr>
          </w:p>
        </w:tc>
        <w:tc>
          <w:tcPr>
            <w:tcW w:w="1225" w:type="pct"/>
            <w:shd w:val="clear" w:color="auto" w:fill="auto"/>
            <w:vAlign w:val="center"/>
          </w:tcPr>
          <w:p w14:paraId="66C43556" w14:textId="77777777" w:rsidR="00621D92" w:rsidRPr="00621D92" w:rsidRDefault="00621D92" w:rsidP="00621D92">
            <w:pPr>
              <w:ind w:left="-169" w:right="-93" w:firstLine="27"/>
              <w:jc w:val="center"/>
              <w:rPr>
                <w:bCs/>
                <w:szCs w:val="24"/>
              </w:rPr>
            </w:pPr>
            <w:r w:rsidRPr="00621D92">
              <w:rPr>
                <w:szCs w:val="24"/>
              </w:rPr>
              <w:t>Kietosios dalelės deginant kietąjį, skystąjį arba dujinį kurą ar atliekas) (dulkės)</w:t>
            </w:r>
          </w:p>
        </w:tc>
        <w:tc>
          <w:tcPr>
            <w:tcW w:w="480" w:type="pct"/>
            <w:shd w:val="clear" w:color="auto" w:fill="auto"/>
            <w:vAlign w:val="center"/>
          </w:tcPr>
          <w:p w14:paraId="103F1097" w14:textId="77777777" w:rsidR="00621D92" w:rsidRPr="00621D92" w:rsidRDefault="00621D92" w:rsidP="00621D92">
            <w:pPr>
              <w:jc w:val="center"/>
              <w:rPr>
                <w:bCs/>
                <w:szCs w:val="24"/>
              </w:rPr>
            </w:pPr>
            <w:r w:rsidRPr="00621D92">
              <w:rPr>
                <w:bCs/>
                <w:szCs w:val="24"/>
              </w:rPr>
              <w:t>6486</w:t>
            </w:r>
          </w:p>
        </w:tc>
        <w:tc>
          <w:tcPr>
            <w:tcW w:w="499" w:type="pct"/>
            <w:shd w:val="clear" w:color="auto" w:fill="auto"/>
            <w:vAlign w:val="center"/>
          </w:tcPr>
          <w:p w14:paraId="5E6C3D5B"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797AB75A" w14:textId="77777777" w:rsidR="00621D92" w:rsidRPr="00621D92" w:rsidRDefault="00621D92" w:rsidP="00621D92">
            <w:pPr>
              <w:jc w:val="center"/>
              <w:rPr>
                <w:szCs w:val="24"/>
              </w:rPr>
            </w:pPr>
            <w:r w:rsidRPr="00621D92">
              <w:rPr>
                <w:szCs w:val="24"/>
              </w:rPr>
              <w:t>0,00011</w:t>
            </w:r>
          </w:p>
        </w:tc>
        <w:tc>
          <w:tcPr>
            <w:tcW w:w="686" w:type="pct"/>
            <w:shd w:val="clear" w:color="auto" w:fill="auto"/>
            <w:vAlign w:val="center"/>
          </w:tcPr>
          <w:p w14:paraId="73D8FC17" w14:textId="77777777" w:rsidR="00621D92" w:rsidRPr="00621D92" w:rsidRDefault="00621D92" w:rsidP="00621D92">
            <w:pPr>
              <w:jc w:val="center"/>
              <w:rPr>
                <w:szCs w:val="24"/>
              </w:rPr>
            </w:pPr>
            <w:r w:rsidRPr="00621D92">
              <w:rPr>
                <w:szCs w:val="24"/>
              </w:rPr>
              <w:t>0,0016</w:t>
            </w:r>
          </w:p>
        </w:tc>
      </w:tr>
      <w:tr w:rsidR="00621D92" w:rsidRPr="00621D92" w14:paraId="17233D54" w14:textId="77777777" w:rsidTr="008E5617">
        <w:trPr>
          <w:trHeight w:val="70"/>
          <w:jc w:val="center"/>
        </w:trPr>
        <w:tc>
          <w:tcPr>
            <w:tcW w:w="1003" w:type="pct"/>
            <w:vMerge w:val="restart"/>
            <w:shd w:val="clear" w:color="auto" w:fill="auto"/>
            <w:vAlign w:val="center"/>
          </w:tcPr>
          <w:p w14:paraId="456FA106" w14:textId="77777777" w:rsidR="00030374" w:rsidRDefault="00030374" w:rsidP="00621D92">
            <w:pPr>
              <w:jc w:val="center"/>
              <w:rPr>
                <w:szCs w:val="24"/>
              </w:rPr>
            </w:pPr>
          </w:p>
          <w:p w14:paraId="094DA0A0" w14:textId="77777777" w:rsidR="00030374" w:rsidRDefault="00030374" w:rsidP="00621D92">
            <w:pPr>
              <w:jc w:val="center"/>
              <w:rPr>
                <w:szCs w:val="24"/>
              </w:rPr>
            </w:pPr>
          </w:p>
          <w:p w14:paraId="691CFD40" w14:textId="77777777" w:rsidR="00030374" w:rsidRDefault="00030374" w:rsidP="00621D92">
            <w:pPr>
              <w:jc w:val="center"/>
              <w:rPr>
                <w:szCs w:val="24"/>
              </w:rPr>
            </w:pPr>
          </w:p>
          <w:p w14:paraId="7A1B7AEC" w14:textId="77777777" w:rsidR="00030374" w:rsidRDefault="00030374" w:rsidP="00621D92">
            <w:pPr>
              <w:jc w:val="center"/>
              <w:rPr>
                <w:szCs w:val="24"/>
              </w:rPr>
            </w:pPr>
          </w:p>
          <w:p w14:paraId="568ECEDF" w14:textId="77777777" w:rsidR="00030374" w:rsidRDefault="00030374" w:rsidP="00621D92">
            <w:pPr>
              <w:jc w:val="center"/>
              <w:rPr>
                <w:szCs w:val="24"/>
              </w:rPr>
            </w:pPr>
          </w:p>
          <w:p w14:paraId="6E051D7A" w14:textId="77777777" w:rsidR="00030374" w:rsidRDefault="00030374" w:rsidP="00621D92">
            <w:pPr>
              <w:jc w:val="center"/>
              <w:rPr>
                <w:szCs w:val="24"/>
              </w:rPr>
            </w:pPr>
          </w:p>
          <w:p w14:paraId="6655AAF1" w14:textId="77777777" w:rsidR="00030374" w:rsidRDefault="00030374" w:rsidP="00621D92">
            <w:pPr>
              <w:jc w:val="center"/>
              <w:rPr>
                <w:szCs w:val="24"/>
              </w:rPr>
            </w:pPr>
          </w:p>
          <w:p w14:paraId="1CB232DA" w14:textId="77777777" w:rsidR="00030374" w:rsidRDefault="00030374" w:rsidP="00621D92">
            <w:pPr>
              <w:jc w:val="center"/>
              <w:rPr>
                <w:szCs w:val="24"/>
              </w:rPr>
            </w:pPr>
          </w:p>
          <w:p w14:paraId="0C380849" w14:textId="3FAAF628" w:rsidR="00621D92" w:rsidRPr="00621D92" w:rsidRDefault="00621D92" w:rsidP="00621D92">
            <w:pPr>
              <w:jc w:val="center"/>
              <w:rPr>
                <w:szCs w:val="24"/>
              </w:rPr>
            </w:pPr>
            <w:r w:rsidRPr="00621D92">
              <w:rPr>
                <w:szCs w:val="24"/>
              </w:rPr>
              <w:t>Paukštidė Nr.1</w:t>
            </w:r>
          </w:p>
        </w:tc>
        <w:tc>
          <w:tcPr>
            <w:tcW w:w="521" w:type="pct"/>
            <w:vMerge w:val="restart"/>
            <w:shd w:val="clear" w:color="auto" w:fill="auto"/>
            <w:vAlign w:val="center"/>
          </w:tcPr>
          <w:p w14:paraId="6D9120A7" w14:textId="77777777" w:rsidR="00030374" w:rsidRDefault="00030374" w:rsidP="00621D92">
            <w:pPr>
              <w:jc w:val="center"/>
              <w:rPr>
                <w:szCs w:val="24"/>
              </w:rPr>
            </w:pPr>
          </w:p>
          <w:p w14:paraId="268BE0BF" w14:textId="77777777" w:rsidR="00030374" w:rsidRDefault="00030374" w:rsidP="00621D92">
            <w:pPr>
              <w:jc w:val="center"/>
              <w:rPr>
                <w:szCs w:val="24"/>
              </w:rPr>
            </w:pPr>
          </w:p>
          <w:p w14:paraId="460DBD3F" w14:textId="77777777" w:rsidR="00030374" w:rsidRDefault="00030374" w:rsidP="00621D92">
            <w:pPr>
              <w:jc w:val="center"/>
              <w:rPr>
                <w:szCs w:val="24"/>
              </w:rPr>
            </w:pPr>
          </w:p>
          <w:p w14:paraId="6A5EEEEE" w14:textId="77777777" w:rsidR="00030374" w:rsidRDefault="00030374" w:rsidP="00621D92">
            <w:pPr>
              <w:jc w:val="center"/>
              <w:rPr>
                <w:szCs w:val="24"/>
              </w:rPr>
            </w:pPr>
          </w:p>
          <w:p w14:paraId="5D04DCD5" w14:textId="77777777" w:rsidR="00030374" w:rsidRDefault="00030374" w:rsidP="00621D92">
            <w:pPr>
              <w:jc w:val="center"/>
              <w:rPr>
                <w:szCs w:val="24"/>
              </w:rPr>
            </w:pPr>
          </w:p>
          <w:p w14:paraId="62F60176" w14:textId="77777777" w:rsidR="00030374" w:rsidRDefault="00030374" w:rsidP="00621D92">
            <w:pPr>
              <w:jc w:val="center"/>
              <w:rPr>
                <w:szCs w:val="24"/>
              </w:rPr>
            </w:pPr>
          </w:p>
          <w:p w14:paraId="12583421" w14:textId="77777777" w:rsidR="00030374" w:rsidRDefault="00030374" w:rsidP="00621D92">
            <w:pPr>
              <w:jc w:val="center"/>
              <w:rPr>
                <w:szCs w:val="24"/>
              </w:rPr>
            </w:pPr>
          </w:p>
          <w:p w14:paraId="63B848B9" w14:textId="77777777" w:rsidR="00030374" w:rsidRDefault="00030374" w:rsidP="00621D92">
            <w:pPr>
              <w:jc w:val="center"/>
              <w:rPr>
                <w:szCs w:val="24"/>
              </w:rPr>
            </w:pPr>
          </w:p>
          <w:p w14:paraId="5CA29835" w14:textId="5CD49DD8" w:rsidR="00621D92" w:rsidRPr="00621D92" w:rsidRDefault="00621D92" w:rsidP="00621D92">
            <w:pPr>
              <w:jc w:val="center"/>
              <w:rPr>
                <w:szCs w:val="24"/>
              </w:rPr>
            </w:pPr>
            <w:r w:rsidRPr="00621D92">
              <w:rPr>
                <w:szCs w:val="24"/>
              </w:rPr>
              <w:t>102</w:t>
            </w:r>
          </w:p>
        </w:tc>
        <w:tc>
          <w:tcPr>
            <w:tcW w:w="1225" w:type="pct"/>
            <w:shd w:val="clear" w:color="auto" w:fill="auto"/>
            <w:vAlign w:val="center"/>
          </w:tcPr>
          <w:p w14:paraId="64B6123A" w14:textId="77777777" w:rsidR="00621D92" w:rsidRPr="00621D92" w:rsidRDefault="00621D92" w:rsidP="00621D92">
            <w:pPr>
              <w:ind w:left="-169" w:right="-93" w:firstLine="27"/>
              <w:jc w:val="center"/>
              <w:rPr>
                <w:bCs/>
                <w:szCs w:val="24"/>
              </w:rPr>
            </w:pPr>
            <w:r w:rsidRPr="00621D92">
              <w:rPr>
                <w:bCs/>
                <w:szCs w:val="24"/>
              </w:rPr>
              <w:lastRenderedPageBreak/>
              <w:t>Amoniakas NH</w:t>
            </w:r>
            <w:r w:rsidRPr="00621D92">
              <w:rPr>
                <w:bCs/>
                <w:szCs w:val="24"/>
                <w:vertAlign w:val="subscript"/>
              </w:rPr>
              <w:t>3</w:t>
            </w:r>
          </w:p>
        </w:tc>
        <w:tc>
          <w:tcPr>
            <w:tcW w:w="480" w:type="pct"/>
            <w:shd w:val="clear" w:color="auto" w:fill="auto"/>
            <w:vAlign w:val="center"/>
          </w:tcPr>
          <w:p w14:paraId="37E62745" w14:textId="77777777" w:rsidR="00621D92" w:rsidRPr="00621D92" w:rsidRDefault="00621D92" w:rsidP="00621D92">
            <w:pPr>
              <w:jc w:val="center"/>
              <w:rPr>
                <w:bCs/>
                <w:szCs w:val="24"/>
              </w:rPr>
            </w:pPr>
            <w:r w:rsidRPr="00621D92">
              <w:rPr>
                <w:bCs/>
                <w:szCs w:val="24"/>
              </w:rPr>
              <w:t>134</w:t>
            </w:r>
          </w:p>
        </w:tc>
        <w:tc>
          <w:tcPr>
            <w:tcW w:w="499" w:type="pct"/>
            <w:shd w:val="clear" w:color="auto" w:fill="auto"/>
            <w:vAlign w:val="center"/>
          </w:tcPr>
          <w:p w14:paraId="137D40A2"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47255407" w14:textId="77777777" w:rsidR="00621D92" w:rsidRPr="00621D92" w:rsidRDefault="00621D92" w:rsidP="00621D92">
            <w:pPr>
              <w:jc w:val="center"/>
              <w:rPr>
                <w:szCs w:val="24"/>
              </w:rPr>
            </w:pPr>
            <w:r w:rsidRPr="00621D92">
              <w:rPr>
                <w:szCs w:val="24"/>
              </w:rPr>
              <w:t>0,00193</w:t>
            </w:r>
          </w:p>
        </w:tc>
        <w:tc>
          <w:tcPr>
            <w:tcW w:w="686" w:type="pct"/>
            <w:shd w:val="clear" w:color="auto" w:fill="auto"/>
            <w:vAlign w:val="center"/>
          </w:tcPr>
          <w:p w14:paraId="7E156DD3" w14:textId="77777777" w:rsidR="00621D92" w:rsidRPr="00621D92" w:rsidRDefault="00621D92" w:rsidP="00621D92">
            <w:pPr>
              <w:jc w:val="center"/>
              <w:rPr>
                <w:szCs w:val="24"/>
              </w:rPr>
            </w:pPr>
            <w:r w:rsidRPr="00621D92">
              <w:rPr>
                <w:szCs w:val="24"/>
              </w:rPr>
              <w:t>0,0501</w:t>
            </w:r>
          </w:p>
        </w:tc>
      </w:tr>
      <w:tr w:rsidR="00621D92" w:rsidRPr="00621D92" w14:paraId="14F23466" w14:textId="77777777" w:rsidTr="008E5617">
        <w:trPr>
          <w:trHeight w:val="277"/>
          <w:jc w:val="center"/>
        </w:trPr>
        <w:tc>
          <w:tcPr>
            <w:tcW w:w="1003" w:type="pct"/>
            <w:vMerge/>
            <w:shd w:val="clear" w:color="auto" w:fill="auto"/>
            <w:vAlign w:val="center"/>
          </w:tcPr>
          <w:p w14:paraId="3DF474CA" w14:textId="77777777" w:rsidR="00621D92" w:rsidRPr="00621D92" w:rsidRDefault="00621D92" w:rsidP="00621D92">
            <w:pPr>
              <w:jc w:val="center"/>
              <w:rPr>
                <w:szCs w:val="24"/>
              </w:rPr>
            </w:pPr>
          </w:p>
        </w:tc>
        <w:tc>
          <w:tcPr>
            <w:tcW w:w="521" w:type="pct"/>
            <w:vMerge/>
            <w:shd w:val="clear" w:color="auto" w:fill="auto"/>
            <w:vAlign w:val="center"/>
          </w:tcPr>
          <w:p w14:paraId="663148D7" w14:textId="77777777" w:rsidR="00621D92" w:rsidRPr="00621D92" w:rsidRDefault="00621D92" w:rsidP="00621D92">
            <w:pPr>
              <w:jc w:val="center"/>
              <w:rPr>
                <w:szCs w:val="24"/>
              </w:rPr>
            </w:pPr>
          </w:p>
        </w:tc>
        <w:tc>
          <w:tcPr>
            <w:tcW w:w="1225" w:type="pct"/>
            <w:shd w:val="clear" w:color="auto" w:fill="auto"/>
            <w:vAlign w:val="center"/>
          </w:tcPr>
          <w:p w14:paraId="0BC449AF" w14:textId="77777777" w:rsidR="00621D92" w:rsidRPr="00621D92" w:rsidRDefault="00621D92" w:rsidP="00621D92">
            <w:pPr>
              <w:ind w:left="-169" w:right="-93" w:firstLine="27"/>
              <w:jc w:val="center"/>
              <w:rPr>
                <w:bCs/>
                <w:szCs w:val="24"/>
              </w:rPr>
            </w:pPr>
            <w:r w:rsidRPr="00621D92">
              <w:rPr>
                <w:szCs w:val="24"/>
              </w:rPr>
              <w:t>Lakieji organiniai junginiai, išskyrus metaną, nediferencijuoti pagal sudėtį (atskirus junginius)</w:t>
            </w:r>
          </w:p>
        </w:tc>
        <w:tc>
          <w:tcPr>
            <w:tcW w:w="480" w:type="pct"/>
            <w:shd w:val="clear" w:color="auto" w:fill="auto"/>
            <w:vAlign w:val="center"/>
          </w:tcPr>
          <w:p w14:paraId="044B6F6E" w14:textId="77777777" w:rsidR="00621D92" w:rsidRPr="00621D92" w:rsidRDefault="00621D92" w:rsidP="00621D92">
            <w:pPr>
              <w:jc w:val="center"/>
              <w:rPr>
                <w:bCs/>
                <w:szCs w:val="24"/>
              </w:rPr>
            </w:pPr>
            <w:r w:rsidRPr="00621D92">
              <w:rPr>
                <w:bCs/>
                <w:szCs w:val="24"/>
              </w:rPr>
              <w:t>308</w:t>
            </w:r>
          </w:p>
        </w:tc>
        <w:tc>
          <w:tcPr>
            <w:tcW w:w="499" w:type="pct"/>
            <w:shd w:val="clear" w:color="auto" w:fill="auto"/>
            <w:vAlign w:val="center"/>
          </w:tcPr>
          <w:p w14:paraId="5CFE92EB"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2D5737E9" w14:textId="77777777" w:rsidR="00621D92" w:rsidRPr="00621D92" w:rsidRDefault="00621D92" w:rsidP="00621D92">
            <w:pPr>
              <w:jc w:val="center"/>
              <w:rPr>
                <w:szCs w:val="24"/>
              </w:rPr>
            </w:pPr>
            <w:r w:rsidRPr="00621D92">
              <w:rPr>
                <w:szCs w:val="24"/>
              </w:rPr>
              <w:t>0,00325</w:t>
            </w:r>
          </w:p>
        </w:tc>
        <w:tc>
          <w:tcPr>
            <w:tcW w:w="686" w:type="pct"/>
            <w:shd w:val="clear" w:color="auto" w:fill="auto"/>
            <w:vAlign w:val="center"/>
          </w:tcPr>
          <w:p w14:paraId="0608A6C3" w14:textId="77777777" w:rsidR="00621D92" w:rsidRPr="00621D92" w:rsidRDefault="00621D92" w:rsidP="00621D92">
            <w:pPr>
              <w:jc w:val="center"/>
              <w:rPr>
                <w:szCs w:val="24"/>
              </w:rPr>
            </w:pPr>
            <w:r w:rsidRPr="00621D92">
              <w:rPr>
                <w:szCs w:val="24"/>
              </w:rPr>
              <w:t>0,0841</w:t>
            </w:r>
          </w:p>
        </w:tc>
      </w:tr>
      <w:tr w:rsidR="00621D92" w:rsidRPr="00621D92" w14:paraId="0C13EACE" w14:textId="77777777" w:rsidTr="008E5617">
        <w:trPr>
          <w:trHeight w:val="277"/>
          <w:jc w:val="center"/>
        </w:trPr>
        <w:tc>
          <w:tcPr>
            <w:tcW w:w="1003" w:type="pct"/>
            <w:vMerge/>
            <w:shd w:val="clear" w:color="auto" w:fill="auto"/>
            <w:vAlign w:val="center"/>
          </w:tcPr>
          <w:p w14:paraId="2AD0F151" w14:textId="77777777" w:rsidR="00621D92" w:rsidRPr="00621D92" w:rsidRDefault="00621D92" w:rsidP="00621D92">
            <w:pPr>
              <w:jc w:val="center"/>
              <w:rPr>
                <w:szCs w:val="24"/>
              </w:rPr>
            </w:pPr>
          </w:p>
        </w:tc>
        <w:tc>
          <w:tcPr>
            <w:tcW w:w="521" w:type="pct"/>
            <w:vMerge/>
            <w:shd w:val="clear" w:color="auto" w:fill="auto"/>
            <w:vAlign w:val="center"/>
          </w:tcPr>
          <w:p w14:paraId="2CC6761C" w14:textId="77777777" w:rsidR="00621D92" w:rsidRPr="00621D92" w:rsidRDefault="00621D92" w:rsidP="00621D92">
            <w:pPr>
              <w:jc w:val="center"/>
              <w:rPr>
                <w:szCs w:val="24"/>
              </w:rPr>
            </w:pPr>
          </w:p>
        </w:tc>
        <w:tc>
          <w:tcPr>
            <w:tcW w:w="1225" w:type="pct"/>
            <w:shd w:val="clear" w:color="auto" w:fill="auto"/>
            <w:vAlign w:val="center"/>
          </w:tcPr>
          <w:p w14:paraId="54ADE72A" w14:textId="77777777" w:rsidR="00621D92" w:rsidRPr="00621D92" w:rsidRDefault="00621D92" w:rsidP="00621D92">
            <w:pPr>
              <w:ind w:left="-169" w:right="-93" w:firstLine="27"/>
              <w:jc w:val="center"/>
              <w:rPr>
                <w:bCs/>
                <w:szCs w:val="24"/>
              </w:rPr>
            </w:pPr>
            <w:r w:rsidRPr="00621D92">
              <w:rPr>
                <w:szCs w:val="24"/>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2E8A0BAD" w14:textId="77777777" w:rsidR="00621D92" w:rsidRPr="00621D92" w:rsidRDefault="00621D92" w:rsidP="00621D92">
            <w:pPr>
              <w:jc w:val="center"/>
              <w:rPr>
                <w:bCs/>
                <w:szCs w:val="24"/>
              </w:rPr>
            </w:pPr>
            <w:r w:rsidRPr="00621D92">
              <w:rPr>
                <w:bCs/>
                <w:szCs w:val="24"/>
              </w:rPr>
              <w:t>4281</w:t>
            </w:r>
          </w:p>
        </w:tc>
        <w:tc>
          <w:tcPr>
            <w:tcW w:w="499" w:type="pct"/>
            <w:shd w:val="clear" w:color="auto" w:fill="auto"/>
            <w:vAlign w:val="center"/>
          </w:tcPr>
          <w:p w14:paraId="00EEC863"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638A3DF4" w14:textId="77777777" w:rsidR="00621D92" w:rsidRPr="00621D92" w:rsidRDefault="00621D92" w:rsidP="00621D92">
            <w:pPr>
              <w:jc w:val="center"/>
              <w:rPr>
                <w:szCs w:val="24"/>
              </w:rPr>
            </w:pPr>
            <w:r w:rsidRPr="00621D92">
              <w:rPr>
                <w:szCs w:val="24"/>
              </w:rPr>
              <w:t>0,00120</w:t>
            </w:r>
          </w:p>
        </w:tc>
        <w:tc>
          <w:tcPr>
            <w:tcW w:w="686" w:type="pct"/>
            <w:shd w:val="clear" w:color="auto" w:fill="auto"/>
            <w:vAlign w:val="center"/>
          </w:tcPr>
          <w:p w14:paraId="49779820" w14:textId="77777777" w:rsidR="00621D92" w:rsidRPr="00621D92" w:rsidRDefault="00621D92" w:rsidP="00621D92">
            <w:pPr>
              <w:jc w:val="center"/>
              <w:rPr>
                <w:szCs w:val="24"/>
              </w:rPr>
            </w:pPr>
            <w:r w:rsidRPr="00621D92">
              <w:rPr>
                <w:szCs w:val="24"/>
              </w:rPr>
              <w:t>0,0312</w:t>
            </w:r>
          </w:p>
        </w:tc>
      </w:tr>
      <w:tr w:rsidR="00621D92" w:rsidRPr="00621D92" w14:paraId="705B1FA9" w14:textId="77777777" w:rsidTr="008E5617">
        <w:trPr>
          <w:trHeight w:val="277"/>
          <w:jc w:val="center"/>
        </w:trPr>
        <w:tc>
          <w:tcPr>
            <w:tcW w:w="1003" w:type="pct"/>
            <w:vMerge/>
            <w:shd w:val="clear" w:color="auto" w:fill="auto"/>
            <w:vAlign w:val="center"/>
          </w:tcPr>
          <w:p w14:paraId="732398E1" w14:textId="77777777" w:rsidR="00621D92" w:rsidRPr="00621D92" w:rsidRDefault="00621D92" w:rsidP="00621D92">
            <w:pPr>
              <w:jc w:val="center"/>
              <w:rPr>
                <w:szCs w:val="24"/>
              </w:rPr>
            </w:pPr>
          </w:p>
        </w:tc>
        <w:tc>
          <w:tcPr>
            <w:tcW w:w="521" w:type="pct"/>
            <w:vMerge/>
            <w:shd w:val="clear" w:color="auto" w:fill="auto"/>
            <w:vAlign w:val="center"/>
          </w:tcPr>
          <w:p w14:paraId="37ACEAD9" w14:textId="77777777" w:rsidR="00621D92" w:rsidRPr="00621D92" w:rsidRDefault="00621D92" w:rsidP="00621D92">
            <w:pPr>
              <w:jc w:val="center"/>
              <w:rPr>
                <w:szCs w:val="24"/>
              </w:rPr>
            </w:pPr>
          </w:p>
        </w:tc>
        <w:tc>
          <w:tcPr>
            <w:tcW w:w="1225" w:type="pct"/>
            <w:shd w:val="clear" w:color="auto" w:fill="auto"/>
            <w:vAlign w:val="center"/>
          </w:tcPr>
          <w:p w14:paraId="7FBA4B17" w14:textId="77777777" w:rsidR="00621D92" w:rsidRPr="00621D92" w:rsidRDefault="00621D92" w:rsidP="00621D92">
            <w:pPr>
              <w:ind w:left="-169" w:right="-93" w:firstLine="27"/>
              <w:jc w:val="center"/>
              <w:rPr>
                <w:bCs/>
                <w:szCs w:val="24"/>
              </w:rPr>
            </w:pPr>
            <w:r w:rsidRPr="00621D92">
              <w:rPr>
                <w:bCs/>
                <w:szCs w:val="24"/>
              </w:rPr>
              <w:t>Anglies monoksidas (B)</w:t>
            </w:r>
          </w:p>
        </w:tc>
        <w:tc>
          <w:tcPr>
            <w:tcW w:w="480" w:type="pct"/>
            <w:shd w:val="clear" w:color="auto" w:fill="auto"/>
            <w:vAlign w:val="center"/>
          </w:tcPr>
          <w:p w14:paraId="28DF9D67" w14:textId="77777777" w:rsidR="00621D92" w:rsidRPr="00621D92" w:rsidRDefault="00621D92" w:rsidP="00621D92">
            <w:pPr>
              <w:jc w:val="center"/>
              <w:rPr>
                <w:bCs/>
                <w:szCs w:val="24"/>
              </w:rPr>
            </w:pPr>
            <w:r w:rsidRPr="00621D92">
              <w:rPr>
                <w:bCs/>
                <w:szCs w:val="24"/>
              </w:rPr>
              <w:t>5917</w:t>
            </w:r>
          </w:p>
        </w:tc>
        <w:tc>
          <w:tcPr>
            <w:tcW w:w="499" w:type="pct"/>
            <w:shd w:val="clear" w:color="auto" w:fill="auto"/>
            <w:vAlign w:val="center"/>
          </w:tcPr>
          <w:p w14:paraId="25A64F90"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7847044D" w14:textId="77777777" w:rsidR="00621D92" w:rsidRPr="00621D92" w:rsidRDefault="00621D92" w:rsidP="00621D92">
            <w:pPr>
              <w:jc w:val="center"/>
              <w:rPr>
                <w:szCs w:val="24"/>
              </w:rPr>
            </w:pPr>
            <w:r w:rsidRPr="00621D92">
              <w:rPr>
                <w:szCs w:val="24"/>
              </w:rPr>
              <w:t>0,00076</w:t>
            </w:r>
          </w:p>
        </w:tc>
        <w:tc>
          <w:tcPr>
            <w:tcW w:w="686" w:type="pct"/>
            <w:shd w:val="clear" w:color="auto" w:fill="auto"/>
            <w:vAlign w:val="center"/>
          </w:tcPr>
          <w:p w14:paraId="577CF8A1" w14:textId="77777777" w:rsidR="00621D92" w:rsidRPr="00621D92" w:rsidRDefault="00621D92" w:rsidP="00621D92">
            <w:pPr>
              <w:jc w:val="center"/>
              <w:rPr>
                <w:szCs w:val="24"/>
              </w:rPr>
            </w:pPr>
            <w:r w:rsidRPr="00621D92">
              <w:rPr>
                <w:szCs w:val="24"/>
              </w:rPr>
              <w:t>0,0110</w:t>
            </w:r>
          </w:p>
        </w:tc>
      </w:tr>
      <w:tr w:rsidR="00621D92" w:rsidRPr="00621D92" w14:paraId="2140A011" w14:textId="77777777" w:rsidTr="008E5617">
        <w:trPr>
          <w:trHeight w:val="277"/>
          <w:jc w:val="center"/>
        </w:trPr>
        <w:tc>
          <w:tcPr>
            <w:tcW w:w="1003" w:type="pct"/>
            <w:vMerge/>
            <w:shd w:val="clear" w:color="auto" w:fill="auto"/>
            <w:vAlign w:val="center"/>
          </w:tcPr>
          <w:p w14:paraId="72DA9B2A" w14:textId="77777777" w:rsidR="00621D92" w:rsidRPr="00621D92" w:rsidRDefault="00621D92" w:rsidP="00621D92">
            <w:pPr>
              <w:jc w:val="center"/>
              <w:rPr>
                <w:szCs w:val="24"/>
              </w:rPr>
            </w:pPr>
          </w:p>
        </w:tc>
        <w:tc>
          <w:tcPr>
            <w:tcW w:w="521" w:type="pct"/>
            <w:vMerge/>
            <w:shd w:val="clear" w:color="auto" w:fill="auto"/>
            <w:vAlign w:val="center"/>
          </w:tcPr>
          <w:p w14:paraId="477F955D" w14:textId="77777777" w:rsidR="00621D92" w:rsidRPr="00621D92" w:rsidRDefault="00621D92" w:rsidP="00621D92">
            <w:pPr>
              <w:jc w:val="center"/>
              <w:rPr>
                <w:szCs w:val="24"/>
              </w:rPr>
            </w:pPr>
          </w:p>
        </w:tc>
        <w:tc>
          <w:tcPr>
            <w:tcW w:w="1225" w:type="pct"/>
            <w:shd w:val="clear" w:color="auto" w:fill="auto"/>
            <w:vAlign w:val="center"/>
          </w:tcPr>
          <w:p w14:paraId="0491FB69" w14:textId="77777777" w:rsidR="00621D92" w:rsidRPr="00621D92" w:rsidRDefault="00621D92" w:rsidP="00621D92">
            <w:pPr>
              <w:ind w:left="-169" w:right="-93" w:firstLine="27"/>
              <w:jc w:val="center"/>
              <w:rPr>
                <w:bCs/>
                <w:szCs w:val="24"/>
              </w:rPr>
            </w:pPr>
            <w:r w:rsidRPr="00621D92">
              <w:rPr>
                <w:bCs/>
                <w:szCs w:val="24"/>
              </w:rPr>
              <w:t>Azoto oksidai (NOx) (B)</w:t>
            </w:r>
          </w:p>
        </w:tc>
        <w:tc>
          <w:tcPr>
            <w:tcW w:w="480" w:type="pct"/>
            <w:shd w:val="clear" w:color="auto" w:fill="auto"/>
            <w:vAlign w:val="center"/>
          </w:tcPr>
          <w:p w14:paraId="6F66B0D3" w14:textId="77777777" w:rsidR="00621D92" w:rsidRPr="00621D92" w:rsidRDefault="00621D92" w:rsidP="00621D92">
            <w:pPr>
              <w:jc w:val="center"/>
              <w:rPr>
                <w:bCs/>
                <w:szCs w:val="24"/>
              </w:rPr>
            </w:pPr>
            <w:r w:rsidRPr="00621D92">
              <w:rPr>
                <w:bCs/>
                <w:szCs w:val="24"/>
              </w:rPr>
              <w:t>5872</w:t>
            </w:r>
          </w:p>
        </w:tc>
        <w:tc>
          <w:tcPr>
            <w:tcW w:w="499" w:type="pct"/>
            <w:shd w:val="clear" w:color="auto" w:fill="auto"/>
            <w:vAlign w:val="center"/>
          </w:tcPr>
          <w:p w14:paraId="519A8C02"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30F9FE39" w14:textId="77777777" w:rsidR="00621D92" w:rsidRPr="00621D92" w:rsidRDefault="00621D92" w:rsidP="00621D92">
            <w:pPr>
              <w:jc w:val="center"/>
              <w:rPr>
                <w:szCs w:val="24"/>
              </w:rPr>
            </w:pPr>
            <w:r w:rsidRPr="00621D92">
              <w:rPr>
                <w:szCs w:val="24"/>
              </w:rPr>
              <w:t>0,00189</w:t>
            </w:r>
          </w:p>
        </w:tc>
        <w:tc>
          <w:tcPr>
            <w:tcW w:w="686" w:type="pct"/>
            <w:shd w:val="clear" w:color="auto" w:fill="auto"/>
            <w:vAlign w:val="center"/>
          </w:tcPr>
          <w:p w14:paraId="019A8DDA" w14:textId="77777777" w:rsidR="00621D92" w:rsidRPr="00621D92" w:rsidRDefault="00621D92" w:rsidP="00621D92">
            <w:pPr>
              <w:jc w:val="center"/>
              <w:rPr>
                <w:szCs w:val="24"/>
              </w:rPr>
            </w:pPr>
            <w:r w:rsidRPr="00621D92">
              <w:rPr>
                <w:szCs w:val="24"/>
              </w:rPr>
              <w:t>0,0274</w:t>
            </w:r>
          </w:p>
        </w:tc>
      </w:tr>
      <w:tr w:rsidR="00621D92" w:rsidRPr="00621D92" w14:paraId="038A3A10" w14:textId="77777777" w:rsidTr="008E5617">
        <w:trPr>
          <w:trHeight w:val="277"/>
          <w:jc w:val="center"/>
        </w:trPr>
        <w:tc>
          <w:tcPr>
            <w:tcW w:w="1003" w:type="pct"/>
            <w:vMerge/>
            <w:shd w:val="clear" w:color="auto" w:fill="auto"/>
            <w:vAlign w:val="center"/>
          </w:tcPr>
          <w:p w14:paraId="474964AC" w14:textId="77777777" w:rsidR="00621D92" w:rsidRPr="00621D92" w:rsidRDefault="00621D92" w:rsidP="00621D92">
            <w:pPr>
              <w:jc w:val="center"/>
              <w:rPr>
                <w:szCs w:val="24"/>
              </w:rPr>
            </w:pPr>
          </w:p>
        </w:tc>
        <w:tc>
          <w:tcPr>
            <w:tcW w:w="521" w:type="pct"/>
            <w:vMerge/>
            <w:shd w:val="clear" w:color="auto" w:fill="auto"/>
            <w:vAlign w:val="center"/>
          </w:tcPr>
          <w:p w14:paraId="65A7FE2D" w14:textId="77777777" w:rsidR="00621D92" w:rsidRPr="00621D92" w:rsidRDefault="00621D92" w:rsidP="00621D92">
            <w:pPr>
              <w:jc w:val="center"/>
              <w:rPr>
                <w:szCs w:val="24"/>
              </w:rPr>
            </w:pPr>
          </w:p>
        </w:tc>
        <w:tc>
          <w:tcPr>
            <w:tcW w:w="1225" w:type="pct"/>
            <w:shd w:val="clear" w:color="auto" w:fill="auto"/>
            <w:vAlign w:val="center"/>
          </w:tcPr>
          <w:p w14:paraId="78CEE4DA" w14:textId="77777777" w:rsidR="00621D92" w:rsidRPr="00621D92" w:rsidRDefault="00621D92" w:rsidP="00621D92">
            <w:pPr>
              <w:ind w:left="-169" w:right="-93" w:firstLine="27"/>
              <w:jc w:val="center"/>
              <w:rPr>
                <w:bCs/>
                <w:szCs w:val="24"/>
              </w:rPr>
            </w:pPr>
            <w:r w:rsidRPr="00621D92">
              <w:rPr>
                <w:bCs/>
                <w:szCs w:val="24"/>
              </w:rPr>
              <w:t>Sieros dioksidas (SO</w:t>
            </w:r>
            <w:r w:rsidRPr="00621D92">
              <w:rPr>
                <w:bCs/>
                <w:szCs w:val="24"/>
                <w:vertAlign w:val="subscript"/>
              </w:rPr>
              <w:t>2</w:t>
            </w:r>
            <w:r w:rsidRPr="00621D92">
              <w:rPr>
                <w:bCs/>
                <w:szCs w:val="24"/>
              </w:rPr>
              <w:t>)(B)</w:t>
            </w:r>
          </w:p>
        </w:tc>
        <w:tc>
          <w:tcPr>
            <w:tcW w:w="480" w:type="pct"/>
            <w:shd w:val="clear" w:color="auto" w:fill="auto"/>
            <w:vAlign w:val="center"/>
          </w:tcPr>
          <w:p w14:paraId="342E7D9A" w14:textId="77777777" w:rsidR="00621D92" w:rsidRPr="00621D92" w:rsidRDefault="00621D92" w:rsidP="00621D92">
            <w:pPr>
              <w:jc w:val="center"/>
              <w:rPr>
                <w:bCs/>
                <w:szCs w:val="24"/>
              </w:rPr>
            </w:pPr>
            <w:r w:rsidRPr="00621D92">
              <w:rPr>
                <w:bCs/>
                <w:szCs w:val="24"/>
              </w:rPr>
              <w:t>5897</w:t>
            </w:r>
          </w:p>
        </w:tc>
        <w:tc>
          <w:tcPr>
            <w:tcW w:w="499" w:type="pct"/>
            <w:shd w:val="clear" w:color="auto" w:fill="auto"/>
            <w:vAlign w:val="center"/>
          </w:tcPr>
          <w:p w14:paraId="769540E7"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56E7D474" w14:textId="77777777" w:rsidR="00621D92" w:rsidRPr="00621D92" w:rsidRDefault="00621D92" w:rsidP="00621D92">
            <w:pPr>
              <w:jc w:val="center"/>
              <w:rPr>
                <w:szCs w:val="24"/>
              </w:rPr>
            </w:pPr>
            <w:r w:rsidRPr="00621D92">
              <w:rPr>
                <w:szCs w:val="24"/>
              </w:rPr>
              <w:t>0,00264</w:t>
            </w:r>
          </w:p>
        </w:tc>
        <w:tc>
          <w:tcPr>
            <w:tcW w:w="686" w:type="pct"/>
            <w:shd w:val="clear" w:color="auto" w:fill="auto"/>
            <w:vAlign w:val="center"/>
          </w:tcPr>
          <w:p w14:paraId="16CE4DC5" w14:textId="77777777" w:rsidR="00621D92" w:rsidRPr="00621D92" w:rsidRDefault="00621D92" w:rsidP="00621D92">
            <w:pPr>
              <w:jc w:val="center"/>
              <w:rPr>
                <w:szCs w:val="24"/>
              </w:rPr>
            </w:pPr>
            <w:r w:rsidRPr="00621D92">
              <w:rPr>
                <w:szCs w:val="24"/>
              </w:rPr>
              <w:t>0,0383</w:t>
            </w:r>
          </w:p>
        </w:tc>
      </w:tr>
      <w:tr w:rsidR="00621D92" w:rsidRPr="00621D92" w14:paraId="6A458E25" w14:textId="77777777" w:rsidTr="008E5617">
        <w:trPr>
          <w:trHeight w:val="70"/>
          <w:jc w:val="center"/>
        </w:trPr>
        <w:tc>
          <w:tcPr>
            <w:tcW w:w="1003" w:type="pct"/>
            <w:vMerge/>
            <w:shd w:val="clear" w:color="auto" w:fill="auto"/>
            <w:vAlign w:val="center"/>
          </w:tcPr>
          <w:p w14:paraId="68E233D4" w14:textId="77777777" w:rsidR="00621D92" w:rsidRPr="00621D92" w:rsidRDefault="00621D92" w:rsidP="00621D92">
            <w:pPr>
              <w:jc w:val="center"/>
              <w:rPr>
                <w:szCs w:val="24"/>
              </w:rPr>
            </w:pPr>
          </w:p>
        </w:tc>
        <w:tc>
          <w:tcPr>
            <w:tcW w:w="521" w:type="pct"/>
            <w:vMerge/>
            <w:shd w:val="clear" w:color="auto" w:fill="auto"/>
            <w:vAlign w:val="center"/>
          </w:tcPr>
          <w:p w14:paraId="48EB38D0" w14:textId="77777777" w:rsidR="00621D92" w:rsidRPr="00621D92" w:rsidRDefault="00621D92" w:rsidP="00621D92">
            <w:pPr>
              <w:jc w:val="center"/>
              <w:rPr>
                <w:szCs w:val="24"/>
              </w:rPr>
            </w:pPr>
          </w:p>
        </w:tc>
        <w:tc>
          <w:tcPr>
            <w:tcW w:w="1225" w:type="pct"/>
            <w:shd w:val="clear" w:color="auto" w:fill="auto"/>
            <w:vAlign w:val="center"/>
          </w:tcPr>
          <w:p w14:paraId="02EF5384" w14:textId="77777777" w:rsidR="00621D92" w:rsidRPr="00621D92" w:rsidRDefault="00621D92" w:rsidP="00621D92">
            <w:pPr>
              <w:ind w:left="-169" w:right="-93" w:firstLine="27"/>
              <w:jc w:val="center"/>
              <w:rPr>
                <w:bCs/>
                <w:szCs w:val="24"/>
              </w:rPr>
            </w:pPr>
            <w:r w:rsidRPr="00621D92">
              <w:rPr>
                <w:szCs w:val="24"/>
              </w:rPr>
              <w:t>Kietosios dalelės deginant kietąjį, skystąjį arba dujinį kurą ar atliekas) (dulkės)</w:t>
            </w:r>
          </w:p>
        </w:tc>
        <w:tc>
          <w:tcPr>
            <w:tcW w:w="480" w:type="pct"/>
            <w:shd w:val="clear" w:color="auto" w:fill="auto"/>
            <w:vAlign w:val="center"/>
          </w:tcPr>
          <w:p w14:paraId="32639B29" w14:textId="77777777" w:rsidR="00621D92" w:rsidRPr="00621D92" w:rsidRDefault="00621D92" w:rsidP="00621D92">
            <w:pPr>
              <w:jc w:val="center"/>
              <w:rPr>
                <w:bCs/>
                <w:szCs w:val="24"/>
              </w:rPr>
            </w:pPr>
            <w:r w:rsidRPr="00621D92">
              <w:rPr>
                <w:bCs/>
                <w:szCs w:val="24"/>
              </w:rPr>
              <w:t>6486</w:t>
            </w:r>
          </w:p>
        </w:tc>
        <w:tc>
          <w:tcPr>
            <w:tcW w:w="499" w:type="pct"/>
            <w:shd w:val="clear" w:color="auto" w:fill="auto"/>
            <w:vAlign w:val="center"/>
          </w:tcPr>
          <w:p w14:paraId="3244542E"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025E42DB" w14:textId="77777777" w:rsidR="00621D92" w:rsidRPr="00621D92" w:rsidRDefault="00621D92" w:rsidP="00621D92">
            <w:pPr>
              <w:jc w:val="center"/>
              <w:rPr>
                <w:szCs w:val="24"/>
              </w:rPr>
            </w:pPr>
            <w:r w:rsidRPr="00621D92">
              <w:rPr>
                <w:szCs w:val="24"/>
              </w:rPr>
              <w:t>0,00011</w:t>
            </w:r>
          </w:p>
        </w:tc>
        <w:tc>
          <w:tcPr>
            <w:tcW w:w="686" w:type="pct"/>
            <w:shd w:val="clear" w:color="auto" w:fill="auto"/>
            <w:vAlign w:val="center"/>
          </w:tcPr>
          <w:p w14:paraId="75376C60" w14:textId="77777777" w:rsidR="00621D92" w:rsidRPr="00621D92" w:rsidRDefault="00621D92" w:rsidP="00621D92">
            <w:pPr>
              <w:jc w:val="center"/>
              <w:rPr>
                <w:szCs w:val="24"/>
              </w:rPr>
            </w:pPr>
            <w:r w:rsidRPr="00621D92">
              <w:rPr>
                <w:szCs w:val="24"/>
              </w:rPr>
              <w:t>0,0016</w:t>
            </w:r>
          </w:p>
        </w:tc>
      </w:tr>
      <w:tr w:rsidR="00621D92" w:rsidRPr="00621D92" w14:paraId="3DCA3116" w14:textId="77777777" w:rsidTr="008E5617">
        <w:trPr>
          <w:trHeight w:val="277"/>
          <w:jc w:val="center"/>
        </w:trPr>
        <w:tc>
          <w:tcPr>
            <w:tcW w:w="1003" w:type="pct"/>
            <w:vMerge w:val="restart"/>
            <w:shd w:val="clear" w:color="auto" w:fill="auto"/>
            <w:vAlign w:val="center"/>
          </w:tcPr>
          <w:p w14:paraId="096B082C" w14:textId="77777777" w:rsidR="00621D92" w:rsidRPr="00621D92" w:rsidRDefault="00621D92" w:rsidP="00621D92">
            <w:pPr>
              <w:jc w:val="center"/>
              <w:rPr>
                <w:szCs w:val="24"/>
              </w:rPr>
            </w:pPr>
            <w:r w:rsidRPr="00621D92">
              <w:rPr>
                <w:szCs w:val="24"/>
              </w:rPr>
              <w:t>Paukštidė Nr.1</w:t>
            </w:r>
          </w:p>
        </w:tc>
        <w:tc>
          <w:tcPr>
            <w:tcW w:w="521" w:type="pct"/>
            <w:vMerge w:val="restart"/>
            <w:shd w:val="clear" w:color="auto" w:fill="auto"/>
            <w:vAlign w:val="center"/>
          </w:tcPr>
          <w:p w14:paraId="6A253495" w14:textId="77777777" w:rsidR="00621D92" w:rsidRPr="00621D92" w:rsidRDefault="00621D92" w:rsidP="00621D92">
            <w:pPr>
              <w:jc w:val="center"/>
              <w:rPr>
                <w:szCs w:val="24"/>
              </w:rPr>
            </w:pPr>
            <w:r w:rsidRPr="00621D92">
              <w:rPr>
                <w:szCs w:val="24"/>
              </w:rPr>
              <w:t>103</w:t>
            </w:r>
          </w:p>
        </w:tc>
        <w:tc>
          <w:tcPr>
            <w:tcW w:w="1225" w:type="pct"/>
            <w:shd w:val="clear" w:color="auto" w:fill="auto"/>
            <w:vAlign w:val="center"/>
          </w:tcPr>
          <w:p w14:paraId="305F259A" w14:textId="77777777" w:rsidR="00621D92" w:rsidRPr="00621D92" w:rsidRDefault="00621D92" w:rsidP="00621D92">
            <w:pPr>
              <w:ind w:left="-169" w:right="-93" w:firstLine="27"/>
              <w:jc w:val="center"/>
              <w:rPr>
                <w:bCs/>
                <w:szCs w:val="24"/>
              </w:rPr>
            </w:pPr>
            <w:r w:rsidRPr="00621D92">
              <w:rPr>
                <w:bCs/>
                <w:szCs w:val="24"/>
              </w:rPr>
              <w:t>Amoniakas NH</w:t>
            </w:r>
            <w:r w:rsidRPr="00621D92">
              <w:rPr>
                <w:bCs/>
                <w:szCs w:val="24"/>
                <w:vertAlign w:val="subscript"/>
              </w:rPr>
              <w:t>3</w:t>
            </w:r>
          </w:p>
        </w:tc>
        <w:tc>
          <w:tcPr>
            <w:tcW w:w="480" w:type="pct"/>
            <w:shd w:val="clear" w:color="auto" w:fill="auto"/>
            <w:vAlign w:val="center"/>
          </w:tcPr>
          <w:p w14:paraId="4D3246E2" w14:textId="77777777" w:rsidR="00621D92" w:rsidRPr="00621D92" w:rsidRDefault="00621D92" w:rsidP="00621D92">
            <w:pPr>
              <w:jc w:val="center"/>
              <w:rPr>
                <w:bCs/>
                <w:szCs w:val="24"/>
              </w:rPr>
            </w:pPr>
            <w:r w:rsidRPr="00621D92">
              <w:rPr>
                <w:bCs/>
                <w:szCs w:val="24"/>
              </w:rPr>
              <w:t>134</w:t>
            </w:r>
          </w:p>
        </w:tc>
        <w:tc>
          <w:tcPr>
            <w:tcW w:w="499" w:type="pct"/>
            <w:shd w:val="clear" w:color="auto" w:fill="auto"/>
            <w:vAlign w:val="center"/>
          </w:tcPr>
          <w:p w14:paraId="1CD61FF3"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5D946A91" w14:textId="77777777" w:rsidR="00621D92" w:rsidRPr="00621D92" w:rsidRDefault="00621D92" w:rsidP="00621D92">
            <w:pPr>
              <w:jc w:val="center"/>
              <w:rPr>
                <w:szCs w:val="24"/>
              </w:rPr>
            </w:pPr>
            <w:r w:rsidRPr="00621D92">
              <w:rPr>
                <w:szCs w:val="24"/>
              </w:rPr>
              <w:t>0,00792</w:t>
            </w:r>
          </w:p>
        </w:tc>
        <w:tc>
          <w:tcPr>
            <w:tcW w:w="686" w:type="pct"/>
            <w:shd w:val="clear" w:color="auto" w:fill="auto"/>
            <w:vAlign w:val="center"/>
          </w:tcPr>
          <w:p w14:paraId="21C92CD8" w14:textId="77777777" w:rsidR="00621D92" w:rsidRPr="00621D92" w:rsidRDefault="00621D92" w:rsidP="00621D92">
            <w:pPr>
              <w:jc w:val="center"/>
              <w:rPr>
                <w:szCs w:val="24"/>
              </w:rPr>
            </w:pPr>
            <w:r w:rsidRPr="00621D92">
              <w:rPr>
                <w:szCs w:val="24"/>
              </w:rPr>
              <w:t>0,2053</w:t>
            </w:r>
          </w:p>
        </w:tc>
      </w:tr>
      <w:tr w:rsidR="00621D92" w:rsidRPr="00621D92" w14:paraId="0F34B8E1" w14:textId="77777777" w:rsidTr="008E5617">
        <w:trPr>
          <w:trHeight w:val="277"/>
          <w:jc w:val="center"/>
        </w:trPr>
        <w:tc>
          <w:tcPr>
            <w:tcW w:w="1003" w:type="pct"/>
            <w:vMerge/>
            <w:shd w:val="clear" w:color="auto" w:fill="auto"/>
            <w:vAlign w:val="center"/>
          </w:tcPr>
          <w:p w14:paraId="10C9F1EF" w14:textId="77777777" w:rsidR="00621D92" w:rsidRPr="00621D92" w:rsidRDefault="00621D92" w:rsidP="00621D92">
            <w:pPr>
              <w:jc w:val="center"/>
              <w:rPr>
                <w:szCs w:val="24"/>
              </w:rPr>
            </w:pPr>
          </w:p>
        </w:tc>
        <w:tc>
          <w:tcPr>
            <w:tcW w:w="521" w:type="pct"/>
            <w:vMerge/>
            <w:shd w:val="clear" w:color="auto" w:fill="auto"/>
            <w:vAlign w:val="center"/>
          </w:tcPr>
          <w:p w14:paraId="2E53289B" w14:textId="77777777" w:rsidR="00621D92" w:rsidRPr="00621D92" w:rsidRDefault="00621D92" w:rsidP="00621D92">
            <w:pPr>
              <w:jc w:val="center"/>
              <w:rPr>
                <w:szCs w:val="24"/>
              </w:rPr>
            </w:pPr>
          </w:p>
        </w:tc>
        <w:tc>
          <w:tcPr>
            <w:tcW w:w="1225" w:type="pct"/>
            <w:shd w:val="clear" w:color="auto" w:fill="auto"/>
            <w:vAlign w:val="center"/>
          </w:tcPr>
          <w:p w14:paraId="4749806D" w14:textId="77777777" w:rsidR="00621D92" w:rsidRPr="00621D92" w:rsidRDefault="00621D92" w:rsidP="00621D92">
            <w:pPr>
              <w:ind w:left="-169" w:right="-93" w:firstLine="27"/>
              <w:jc w:val="center"/>
              <w:rPr>
                <w:bCs/>
                <w:szCs w:val="24"/>
              </w:rPr>
            </w:pPr>
            <w:r w:rsidRPr="00621D92">
              <w:rPr>
                <w:szCs w:val="24"/>
              </w:rPr>
              <w:t>Lakieji organiniai junginiai, išskyrus metaną, nediferencijuoti pagal sudėtį (atskirus junginius)</w:t>
            </w:r>
          </w:p>
        </w:tc>
        <w:tc>
          <w:tcPr>
            <w:tcW w:w="480" w:type="pct"/>
            <w:shd w:val="clear" w:color="auto" w:fill="auto"/>
            <w:vAlign w:val="center"/>
          </w:tcPr>
          <w:p w14:paraId="69D09F53" w14:textId="77777777" w:rsidR="00621D92" w:rsidRPr="00621D92" w:rsidRDefault="00621D92" w:rsidP="00621D92">
            <w:pPr>
              <w:jc w:val="center"/>
              <w:rPr>
                <w:bCs/>
                <w:szCs w:val="24"/>
              </w:rPr>
            </w:pPr>
            <w:r w:rsidRPr="00621D92">
              <w:rPr>
                <w:bCs/>
                <w:szCs w:val="24"/>
              </w:rPr>
              <w:t>308</w:t>
            </w:r>
          </w:p>
        </w:tc>
        <w:tc>
          <w:tcPr>
            <w:tcW w:w="499" w:type="pct"/>
            <w:shd w:val="clear" w:color="auto" w:fill="auto"/>
            <w:vAlign w:val="center"/>
          </w:tcPr>
          <w:p w14:paraId="037D292B"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73A10D51" w14:textId="77777777" w:rsidR="00621D92" w:rsidRPr="00621D92" w:rsidRDefault="00621D92" w:rsidP="00621D92">
            <w:pPr>
              <w:jc w:val="center"/>
              <w:rPr>
                <w:szCs w:val="24"/>
              </w:rPr>
            </w:pPr>
            <w:r w:rsidRPr="00621D92">
              <w:rPr>
                <w:szCs w:val="24"/>
              </w:rPr>
              <w:t>0,01331</w:t>
            </w:r>
          </w:p>
        </w:tc>
        <w:tc>
          <w:tcPr>
            <w:tcW w:w="686" w:type="pct"/>
            <w:shd w:val="clear" w:color="auto" w:fill="auto"/>
            <w:vAlign w:val="center"/>
          </w:tcPr>
          <w:p w14:paraId="0488CD32" w14:textId="77777777" w:rsidR="00621D92" w:rsidRPr="00621D92" w:rsidRDefault="00621D92" w:rsidP="00621D92">
            <w:pPr>
              <w:jc w:val="center"/>
              <w:rPr>
                <w:szCs w:val="24"/>
              </w:rPr>
            </w:pPr>
            <w:r w:rsidRPr="00621D92">
              <w:rPr>
                <w:szCs w:val="24"/>
              </w:rPr>
              <w:t>0,1452</w:t>
            </w:r>
          </w:p>
        </w:tc>
      </w:tr>
      <w:tr w:rsidR="00621D92" w:rsidRPr="00621D92" w14:paraId="7A81460E" w14:textId="77777777" w:rsidTr="008E5617">
        <w:trPr>
          <w:trHeight w:val="277"/>
          <w:jc w:val="center"/>
        </w:trPr>
        <w:tc>
          <w:tcPr>
            <w:tcW w:w="1003" w:type="pct"/>
            <w:vMerge/>
            <w:shd w:val="clear" w:color="auto" w:fill="auto"/>
            <w:vAlign w:val="center"/>
          </w:tcPr>
          <w:p w14:paraId="74A54EAD" w14:textId="77777777" w:rsidR="00621D92" w:rsidRPr="00621D92" w:rsidRDefault="00621D92" w:rsidP="00621D92">
            <w:pPr>
              <w:jc w:val="center"/>
              <w:rPr>
                <w:szCs w:val="24"/>
              </w:rPr>
            </w:pPr>
          </w:p>
        </w:tc>
        <w:tc>
          <w:tcPr>
            <w:tcW w:w="521" w:type="pct"/>
            <w:vMerge/>
            <w:shd w:val="clear" w:color="auto" w:fill="auto"/>
            <w:vAlign w:val="center"/>
          </w:tcPr>
          <w:p w14:paraId="04C832DF" w14:textId="77777777" w:rsidR="00621D92" w:rsidRPr="00621D92" w:rsidRDefault="00621D92" w:rsidP="00621D92">
            <w:pPr>
              <w:jc w:val="center"/>
              <w:rPr>
                <w:szCs w:val="24"/>
              </w:rPr>
            </w:pPr>
          </w:p>
        </w:tc>
        <w:tc>
          <w:tcPr>
            <w:tcW w:w="1225" w:type="pct"/>
            <w:shd w:val="clear" w:color="auto" w:fill="auto"/>
            <w:vAlign w:val="center"/>
          </w:tcPr>
          <w:p w14:paraId="0F543768" w14:textId="77777777" w:rsidR="00621D92" w:rsidRPr="00621D92" w:rsidRDefault="00621D92" w:rsidP="00621D92">
            <w:pPr>
              <w:ind w:left="-169" w:right="-93" w:firstLine="27"/>
              <w:jc w:val="center"/>
              <w:rPr>
                <w:bCs/>
                <w:szCs w:val="24"/>
              </w:rPr>
            </w:pPr>
            <w:r w:rsidRPr="00621D92">
              <w:rPr>
                <w:szCs w:val="24"/>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2CDE5292" w14:textId="77777777" w:rsidR="00621D92" w:rsidRPr="00621D92" w:rsidRDefault="00621D92" w:rsidP="00621D92">
            <w:pPr>
              <w:jc w:val="center"/>
              <w:rPr>
                <w:bCs/>
                <w:szCs w:val="24"/>
              </w:rPr>
            </w:pPr>
            <w:r w:rsidRPr="00621D92">
              <w:rPr>
                <w:bCs/>
                <w:szCs w:val="24"/>
              </w:rPr>
              <w:t>4281</w:t>
            </w:r>
          </w:p>
        </w:tc>
        <w:tc>
          <w:tcPr>
            <w:tcW w:w="499" w:type="pct"/>
            <w:shd w:val="clear" w:color="auto" w:fill="auto"/>
            <w:vAlign w:val="center"/>
          </w:tcPr>
          <w:p w14:paraId="681270F2"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2683DFD0" w14:textId="77777777" w:rsidR="00621D92" w:rsidRPr="00621D92" w:rsidRDefault="00621D92" w:rsidP="00621D92">
            <w:pPr>
              <w:jc w:val="center"/>
              <w:rPr>
                <w:szCs w:val="24"/>
              </w:rPr>
            </w:pPr>
            <w:r w:rsidRPr="00621D92">
              <w:rPr>
                <w:szCs w:val="24"/>
              </w:rPr>
              <w:t>0,00493</w:t>
            </w:r>
          </w:p>
        </w:tc>
        <w:tc>
          <w:tcPr>
            <w:tcW w:w="686" w:type="pct"/>
            <w:shd w:val="clear" w:color="auto" w:fill="auto"/>
            <w:vAlign w:val="center"/>
          </w:tcPr>
          <w:p w14:paraId="2C2DF79E" w14:textId="77777777" w:rsidR="00621D92" w:rsidRPr="00621D92" w:rsidRDefault="00621D92" w:rsidP="00621D92">
            <w:pPr>
              <w:jc w:val="center"/>
              <w:rPr>
                <w:szCs w:val="24"/>
              </w:rPr>
            </w:pPr>
            <w:r w:rsidRPr="00621D92">
              <w:rPr>
                <w:szCs w:val="24"/>
              </w:rPr>
              <w:t>0,1278</w:t>
            </w:r>
          </w:p>
        </w:tc>
      </w:tr>
      <w:tr w:rsidR="00621D92" w:rsidRPr="00621D92" w14:paraId="49046CA2" w14:textId="77777777" w:rsidTr="008E5617">
        <w:trPr>
          <w:trHeight w:val="277"/>
          <w:jc w:val="center"/>
        </w:trPr>
        <w:tc>
          <w:tcPr>
            <w:tcW w:w="1003" w:type="pct"/>
            <w:vMerge/>
            <w:shd w:val="clear" w:color="auto" w:fill="auto"/>
            <w:vAlign w:val="center"/>
          </w:tcPr>
          <w:p w14:paraId="4C69893C" w14:textId="77777777" w:rsidR="00621D92" w:rsidRPr="00621D92" w:rsidRDefault="00621D92" w:rsidP="00621D92">
            <w:pPr>
              <w:jc w:val="center"/>
              <w:rPr>
                <w:szCs w:val="24"/>
              </w:rPr>
            </w:pPr>
          </w:p>
        </w:tc>
        <w:tc>
          <w:tcPr>
            <w:tcW w:w="521" w:type="pct"/>
            <w:vMerge/>
            <w:shd w:val="clear" w:color="auto" w:fill="auto"/>
            <w:vAlign w:val="center"/>
          </w:tcPr>
          <w:p w14:paraId="07C2B045" w14:textId="77777777" w:rsidR="00621D92" w:rsidRPr="00621D92" w:rsidRDefault="00621D92" w:rsidP="00621D92">
            <w:pPr>
              <w:jc w:val="center"/>
              <w:rPr>
                <w:szCs w:val="24"/>
              </w:rPr>
            </w:pPr>
          </w:p>
        </w:tc>
        <w:tc>
          <w:tcPr>
            <w:tcW w:w="1225" w:type="pct"/>
            <w:shd w:val="clear" w:color="auto" w:fill="auto"/>
            <w:vAlign w:val="center"/>
          </w:tcPr>
          <w:p w14:paraId="52F10901" w14:textId="77777777" w:rsidR="00621D92" w:rsidRPr="00621D92" w:rsidRDefault="00621D92" w:rsidP="00621D92">
            <w:pPr>
              <w:ind w:left="-169" w:right="-93" w:firstLine="27"/>
              <w:jc w:val="center"/>
              <w:rPr>
                <w:bCs/>
                <w:szCs w:val="24"/>
              </w:rPr>
            </w:pPr>
            <w:r w:rsidRPr="00621D92">
              <w:rPr>
                <w:bCs/>
                <w:szCs w:val="24"/>
              </w:rPr>
              <w:t>Anglies monoksidas (B)</w:t>
            </w:r>
          </w:p>
        </w:tc>
        <w:tc>
          <w:tcPr>
            <w:tcW w:w="480" w:type="pct"/>
            <w:shd w:val="clear" w:color="auto" w:fill="auto"/>
            <w:vAlign w:val="center"/>
          </w:tcPr>
          <w:p w14:paraId="03F33F36" w14:textId="77777777" w:rsidR="00621D92" w:rsidRPr="00621D92" w:rsidRDefault="00621D92" w:rsidP="00621D92">
            <w:pPr>
              <w:jc w:val="center"/>
              <w:rPr>
                <w:bCs/>
                <w:szCs w:val="24"/>
              </w:rPr>
            </w:pPr>
            <w:r w:rsidRPr="00621D92">
              <w:rPr>
                <w:bCs/>
                <w:szCs w:val="24"/>
              </w:rPr>
              <w:t>5917</w:t>
            </w:r>
          </w:p>
        </w:tc>
        <w:tc>
          <w:tcPr>
            <w:tcW w:w="499" w:type="pct"/>
            <w:shd w:val="clear" w:color="auto" w:fill="auto"/>
            <w:vAlign w:val="center"/>
          </w:tcPr>
          <w:p w14:paraId="25CCB7E9"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39B82F73" w14:textId="77777777" w:rsidR="00621D92" w:rsidRPr="00621D92" w:rsidRDefault="00621D92" w:rsidP="00621D92">
            <w:pPr>
              <w:jc w:val="center"/>
              <w:rPr>
                <w:szCs w:val="24"/>
              </w:rPr>
            </w:pPr>
            <w:r w:rsidRPr="00621D92">
              <w:rPr>
                <w:szCs w:val="24"/>
              </w:rPr>
              <w:t>0,00310</w:t>
            </w:r>
          </w:p>
        </w:tc>
        <w:tc>
          <w:tcPr>
            <w:tcW w:w="686" w:type="pct"/>
            <w:shd w:val="clear" w:color="auto" w:fill="auto"/>
            <w:vAlign w:val="center"/>
          </w:tcPr>
          <w:p w14:paraId="6A012564" w14:textId="77777777" w:rsidR="00621D92" w:rsidRPr="00621D92" w:rsidRDefault="00621D92" w:rsidP="00621D92">
            <w:pPr>
              <w:jc w:val="center"/>
              <w:rPr>
                <w:szCs w:val="24"/>
              </w:rPr>
            </w:pPr>
            <w:r w:rsidRPr="00621D92">
              <w:rPr>
                <w:szCs w:val="24"/>
              </w:rPr>
              <w:t>0,0449</w:t>
            </w:r>
          </w:p>
        </w:tc>
      </w:tr>
      <w:tr w:rsidR="00621D92" w:rsidRPr="00621D92" w14:paraId="7E2BA161" w14:textId="77777777" w:rsidTr="008E5617">
        <w:trPr>
          <w:trHeight w:val="277"/>
          <w:jc w:val="center"/>
        </w:trPr>
        <w:tc>
          <w:tcPr>
            <w:tcW w:w="1003" w:type="pct"/>
            <w:vMerge/>
            <w:shd w:val="clear" w:color="auto" w:fill="auto"/>
            <w:vAlign w:val="center"/>
          </w:tcPr>
          <w:p w14:paraId="49C84DA1" w14:textId="77777777" w:rsidR="00621D92" w:rsidRPr="00621D92" w:rsidRDefault="00621D92" w:rsidP="00621D92">
            <w:pPr>
              <w:jc w:val="center"/>
              <w:rPr>
                <w:szCs w:val="24"/>
              </w:rPr>
            </w:pPr>
          </w:p>
        </w:tc>
        <w:tc>
          <w:tcPr>
            <w:tcW w:w="521" w:type="pct"/>
            <w:vMerge/>
            <w:shd w:val="clear" w:color="auto" w:fill="auto"/>
            <w:vAlign w:val="center"/>
          </w:tcPr>
          <w:p w14:paraId="2456FDF8" w14:textId="77777777" w:rsidR="00621D92" w:rsidRPr="00621D92" w:rsidRDefault="00621D92" w:rsidP="00621D92">
            <w:pPr>
              <w:jc w:val="center"/>
              <w:rPr>
                <w:szCs w:val="24"/>
              </w:rPr>
            </w:pPr>
          </w:p>
        </w:tc>
        <w:tc>
          <w:tcPr>
            <w:tcW w:w="1225" w:type="pct"/>
            <w:shd w:val="clear" w:color="auto" w:fill="auto"/>
            <w:vAlign w:val="center"/>
          </w:tcPr>
          <w:p w14:paraId="3859DCD3" w14:textId="77777777" w:rsidR="00621D92" w:rsidRPr="00621D92" w:rsidRDefault="00621D92" w:rsidP="00621D92">
            <w:pPr>
              <w:ind w:left="-169" w:right="-93" w:firstLine="27"/>
              <w:jc w:val="center"/>
              <w:rPr>
                <w:bCs/>
                <w:szCs w:val="24"/>
              </w:rPr>
            </w:pPr>
            <w:r w:rsidRPr="00621D92">
              <w:rPr>
                <w:bCs/>
                <w:szCs w:val="24"/>
              </w:rPr>
              <w:t>Azoto oksidai (NOx) (B)</w:t>
            </w:r>
          </w:p>
        </w:tc>
        <w:tc>
          <w:tcPr>
            <w:tcW w:w="480" w:type="pct"/>
            <w:shd w:val="clear" w:color="auto" w:fill="auto"/>
            <w:vAlign w:val="center"/>
          </w:tcPr>
          <w:p w14:paraId="6A795A4D" w14:textId="77777777" w:rsidR="00621D92" w:rsidRPr="00621D92" w:rsidRDefault="00621D92" w:rsidP="00621D92">
            <w:pPr>
              <w:jc w:val="center"/>
              <w:rPr>
                <w:bCs/>
                <w:szCs w:val="24"/>
              </w:rPr>
            </w:pPr>
            <w:r w:rsidRPr="00621D92">
              <w:rPr>
                <w:bCs/>
                <w:szCs w:val="24"/>
              </w:rPr>
              <w:t>5872</w:t>
            </w:r>
          </w:p>
        </w:tc>
        <w:tc>
          <w:tcPr>
            <w:tcW w:w="499" w:type="pct"/>
            <w:shd w:val="clear" w:color="auto" w:fill="auto"/>
            <w:vAlign w:val="center"/>
          </w:tcPr>
          <w:p w14:paraId="4C8A1908"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68EF38AC" w14:textId="77777777" w:rsidR="00621D92" w:rsidRPr="00621D92" w:rsidRDefault="00621D92" w:rsidP="00621D92">
            <w:pPr>
              <w:jc w:val="center"/>
              <w:rPr>
                <w:szCs w:val="24"/>
              </w:rPr>
            </w:pPr>
            <w:r w:rsidRPr="00621D92">
              <w:rPr>
                <w:szCs w:val="24"/>
              </w:rPr>
              <w:t>0,00775</w:t>
            </w:r>
          </w:p>
        </w:tc>
        <w:tc>
          <w:tcPr>
            <w:tcW w:w="686" w:type="pct"/>
            <w:shd w:val="clear" w:color="auto" w:fill="auto"/>
            <w:vAlign w:val="center"/>
          </w:tcPr>
          <w:p w14:paraId="3C5E067C" w14:textId="77777777" w:rsidR="00621D92" w:rsidRPr="00621D92" w:rsidRDefault="00621D92" w:rsidP="00621D92">
            <w:pPr>
              <w:jc w:val="center"/>
              <w:rPr>
                <w:szCs w:val="24"/>
              </w:rPr>
            </w:pPr>
            <w:r w:rsidRPr="00621D92">
              <w:rPr>
                <w:szCs w:val="24"/>
              </w:rPr>
              <w:t>0,1123</w:t>
            </w:r>
          </w:p>
        </w:tc>
      </w:tr>
      <w:tr w:rsidR="00621D92" w:rsidRPr="00621D92" w14:paraId="7346416B" w14:textId="77777777" w:rsidTr="008E5617">
        <w:trPr>
          <w:trHeight w:val="70"/>
          <w:jc w:val="center"/>
        </w:trPr>
        <w:tc>
          <w:tcPr>
            <w:tcW w:w="1003" w:type="pct"/>
            <w:vMerge/>
            <w:shd w:val="clear" w:color="auto" w:fill="auto"/>
            <w:vAlign w:val="center"/>
          </w:tcPr>
          <w:p w14:paraId="6ADAFA60" w14:textId="77777777" w:rsidR="00621D92" w:rsidRPr="00621D92" w:rsidRDefault="00621D92" w:rsidP="00621D92">
            <w:pPr>
              <w:jc w:val="center"/>
              <w:rPr>
                <w:szCs w:val="24"/>
              </w:rPr>
            </w:pPr>
          </w:p>
        </w:tc>
        <w:tc>
          <w:tcPr>
            <w:tcW w:w="521" w:type="pct"/>
            <w:vMerge/>
            <w:shd w:val="clear" w:color="auto" w:fill="auto"/>
            <w:vAlign w:val="center"/>
          </w:tcPr>
          <w:p w14:paraId="6DC423B1" w14:textId="77777777" w:rsidR="00621D92" w:rsidRPr="00621D92" w:rsidRDefault="00621D92" w:rsidP="00621D92">
            <w:pPr>
              <w:jc w:val="center"/>
              <w:rPr>
                <w:szCs w:val="24"/>
              </w:rPr>
            </w:pPr>
          </w:p>
        </w:tc>
        <w:tc>
          <w:tcPr>
            <w:tcW w:w="1225" w:type="pct"/>
            <w:shd w:val="clear" w:color="auto" w:fill="auto"/>
            <w:vAlign w:val="center"/>
          </w:tcPr>
          <w:p w14:paraId="189A3005" w14:textId="77777777" w:rsidR="00621D92" w:rsidRPr="00621D92" w:rsidRDefault="00621D92" w:rsidP="00621D92">
            <w:pPr>
              <w:ind w:left="-169" w:right="-93" w:firstLine="27"/>
              <w:jc w:val="center"/>
              <w:rPr>
                <w:bCs/>
                <w:szCs w:val="24"/>
              </w:rPr>
            </w:pPr>
            <w:r w:rsidRPr="00621D92">
              <w:rPr>
                <w:bCs/>
                <w:szCs w:val="24"/>
              </w:rPr>
              <w:t>Sieros dioksidas (SO</w:t>
            </w:r>
            <w:r w:rsidRPr="00621D92">
              <w:rPr>
                <w:bCs/>
                <w:szCs w:val="24"/>
                <w:vertAlign w:val="subscript"/>
              </w:rPr>
              <w:t>2</w:t>
            </w:r>
            <w:r w:rsidRPr="00621D92">
              <w:rPr>
                <w:bCs/>
                <w:szCs w:val="24"/>
              </w:rPr>
              <w:t>)(B)</w:t>
            </w:r>
          </w:p>
        </w:tc>
        <w:tc>
          <w:tcPr>
            <w:tcW w:w="480" w:type="pct"/>
            <w:shd w:val="clear" w:color="auto" w:fill="auto"/>
            <w:vAlign w:val="center"/>
          </w:tcPr>
          <w:p w14:paraId="6E30E6E3" w14:textId="77777777" w:rsidR="00621D92" w:rsidRPr="00621D92" w:rsidRDefault="00621D92" w:rsidP="00621D92">
            <w:pPr>
              <w:jc w:val="center"/>
              <w:rPr>
                <w:bCs/>
                <w:szCs w:val="24"/>
              </w:rPr>
            </w:pPr>
            <w:r w:rsidRPr="00621D92">
              <w:rPr>
                <w:bCs/>
                <w:szCs w:val="24"/>
              </w:rPr>
              <w:t>5897</w:t>
            </w:r>
          </w:p>
        </w:tc>
        <w:tc>
          <w:tcPr>
            <w:tcW w:w="499" w:type="pct"/>
            <w:shd w:val="clear" w:color="auto" w:fill="auto"/>
            <w:vAlign w:val="center"/>
          </w:tcPr>
          <w:p w14:paraId="65167FB5"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2B2E3CAA" w14:textId="77777777" w:rsidR="00621D92" w:rsidRPr="00621D92" w:rsidRDefault="00621D92" w:rsidP="00621D92">
            <w:pPr>
              <w:jc w:val="center"/>
              <w:rPr>
                <w:szCs w:val="24"/>
              </w:rPr>
            </w:pPr>
            <w:r w:rsidRPr="00621D92">
              <w:rPr>
                <w:szCs w:val="24"/>
              </w:rPr>
              <w:t>0,01084</w:t>
            </w:r>
          </w:p>
        </w:tc>
        <w:tc>
          <w:tcPr>
            <w:tcW w:w="686" w:type="pct"/>
            <w:shd w:val="clear" w:color="auto" w:fill="auto"/>
            <w:vAlign w:val="center"/>
          </w:tcPr>
          <w:p w14:paraId="27DA0D8A" w14:textId="77777777" w:rsidR="00621D92" w:rsidRPr="00621D92" w:rsidRDefault="00621D92" w:rsidP="00621D92">
            <w:pPr>
              <w:jc w:val="center"/>
              <w:rPr>
                <w:szCs w:val="24"/>
              </w:rPr>
            </w:pPr>
            <w:r w:rsidRPr="00621D92">
              <w:rPr>
                <w:szCs w:val="24"/>
              </w:rPr>
              <w:t>0,1573</w:t>
            </w:r>
          </w:p>
        </w:tc>
      </w:tr>
      <w:tr w:rsidR="00621D92" w:rsidRPr="00621D92" w14:paraId="03CA1BD0" w14:textId="77777777" w:rsidTr="008E5617">
        <w:trPr>
          <w:trHeight w:val="277"/>
          <w:jc w:val="center"/>
        </w:trPr>
        <w:tc>
          <w:tcPr>
            <w:tcW w:w="1003" w:type="pct"/>
            <w:vMerge/>
            <w:shd w:val="clear" w:color="auto" w:fill="auto"/>
            <w:vAlign w:val="center"/>
          </w:tcPr>
          <w:p w14:paraId="6948A15A" w14:textId="77777777" w:rsidR="00621D92" w:rsidRPr="00621D92" w:rsidRDefault="00621D92" w:rsidP="00621D92">
            <w:pPr>
              <w:jc w:val="center"/>
              <w:rPr>
                <w:szCs w:val="24"/>
              </w:rPr>
            </w:pPr>
          </w:p>
        </w:tc>
        <w:tc>
          <w:tcPr>
            <w:tcW w:w="521" w:type="pct"/>
            <w:vMerge/>
            <w:shd w:val="clear" w:color="auto" w:fill="auto"/>
            <w:vAlign w:val="center"/>
          </w:tcPr>
          <w:p w14:paraId="2262E0B9" w14:textId="77777777" w:rsidR="00621D92" w:rsidRPr="00621D92" w:rsidRDefault="00621D92" w:rsidP="00621D92">
            <w:pPr>
              <w:jc w:val="center"/>
              <w:rPr>
                <w:szCs w:val="24"/>
              </w:rPr>
            </w:pPr>
          </w:p>
        </w:tc>
        <w:tc>
          <w:tcPr>
            <w:tcW w:w="1225" w:type="pct"/>
            <w:shd w:val="clear" w:color="auto" w:fill="auto"/>
            <w:vAlign w:val="center"/>
          </w:tcPr>
          <w:p w14:paraId="4653E9AE" w14:textId="77777777" w:rsidR="00621D92" w:rsidRPr="00621D92" w:rsidRDefault="00621D92" w:rsidP="00621D92">
            <w:pPr>
              <w:ind w:left="-169" w:right="-93" w:firstLine="27"/>
              <w:jc w:val="center"/>
              <w:rPr>
                <w:bCs/>
                <w:szCs w:val="24"/>
              </w:rPr>
            </w:pPr>
            <w:r w:rsidRPr="00621D92">
              <w:rPr>
                <w:szCs w:val="24"/>
              </w:rPr>
              <w:t>Kietosios dalelės deginant kietąjį, skystąjį arba dujinį kurą ar atliekas) (dulkės)</w:t>
            </w:r>
          </w:p>
        </w:tc>
        <w:tc>
          <w:tcPr>
            <w:tcW w:w="480" w:type="pct"/>
            <w:shd w:val="clear" w:color="auto" w:fill="auto"/>
            <w:vAlign w:val="center"/>
          </w:tcPr>
          <w:p w14:paraId="1C389533" w14:textId="77777777" w:rsidR="00621D92" w:rsidRPr="00621D92" w:rsidRDefault="00621D92" w:rsidP="00621D92">
            <w:pPr>
              <w:jc w:val="center"/>
              <w:rPr>
                <w:bCs/>
                <w:szCs w:val="24"/>
              </w:rPr>
            </w:pPr>
            <w:r w:rsidRPr="00621D92">
              <w:rPr>
                <w:bCs/>
                <w:szCs w:val="24"/>
              </w:rPr>
              <w:t>6486</w:t>
            </w:r>
          </w:p>
        </w:tc>
        <w:tc>
          <w:tcPr>
            <w:tcW w:w="499" w:type="pct"/>
            <w:shd w:val="clear" w:color="auto" w:fill="auto"/>
            <w:vAlign w:val="center"/>
          </w:tcPr>
          <w:p w14:paraId="41C088F7"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1253317E" w14:textId="77777777" w:rsidR="00621D92" w:rsidRPr="00621D92" w:rsidRDefault="00621D92" w:rsidP="00621D92">
            <w:pPr>
              <w:jc w:val="center"/>
              <w:rPr>
                <w:szCs w:val="24"/>
              </w:rPr>
            </w:pPr>
            <w:r w:rsidRPr="00621D92">
              <w:rPr>
                <w:szCs w:val="24"/>
              </w:rPr>
              <w:t>0,00046</w:t>
            </w:r>
          </w:p>
        </w:tc>
        <w:tc>
          <w:tcPr>
            <w:tcW w:w="686" w:type="pct"/>
            <w:shd w:val="clear" w:color="auto" w:fill="auto"/>
            <w:vAlign w:val="center"/>
          </w:tcPr>
          <w:p w14:paraId="1C9E665F" w14:textId="77777777" w:rsidR="00621D92" w:rsidRPr="00621D92" w:rsidRDefault="00621D92" w:rsidP="00621D92">
            <w:pPr>
              <w:jc w:val="center"/>
              <w:rPr>
                <w:szCs w:val="24"/>
              </w:rPr>
            </w:pPr>
            <w:r w:rsidRPr="00621D92">
              <w:rPr>
                <w:szCs w:val="24"/>
              </w:rPr>
              <w:t>0,0067</w:t>
            </w:r>
          </w:p>
        </w:tc>
      </w:tr>
      <w:tr w:rsidR="00621D92" w:rsidRPr="00621D92" w14:paraId="57297EFB" w14:textId="77777777" w:rsidTr="008E5617">
        <w:trPr>
          <w:trHeight w:val="277"/>
          <w:jc w:val="center"/>
        </w:trPr>
        <w:tc>
          <w:tcPr>
            <w:tcW w:w="1003" w:type="pct"/>
            <w:vMerge w:val="restart"/>
            <w:shd w:val="clear" w:color="auto" w:fill="auto"/>
            <w:vAlign w:val="center"/>
          </w:tcPr>
          <w:p w14:paraId="01A18A1F" w14:textId="77777777" w:rsidR="00030374" w:rsidRDefault="00030374" w:rsidP="00621D92">
            <w:pPr>
              <w:jc w:val="center"/>
              <w:rPr>
                <w:szCs w:val="24"/>
              </w:rPr>
            </w:pPr>
          </w:p>
          <w:p w14:paraId="027FEA62" w14:textId="77777777" w:rsidR="00030374" w:rsidRDefault="00030374" w:rsidP="00621D92">
            <w:pPr>
              <w:jc w:val="center"/>
              <w:rPr>
                <w:szCs w:val="24"/>
              </w:rPr>
            </w:pPr>
          </w:p>
          <w:p w14:paraId="008AF605" w14:textId="77777777" w:rsidR="00030374" w:rsidRDefault="00030374" w:rsidP="00621D92">
            <w:pPr>
              <w:jc w:val="center"/>
              <w:rPr>
                <w:szCs w:val="24"/>
              </w:rPr>
            </w:pPr>
          </w:p>
          <w:p w14:paraId="79BC3848" w14:textId="77777777" w:rsidR="00030374" w:rsidRDefault="00030374" w:rsidP="00621D92">
            <w:pPr>
              <w:jc w:val="center"/>
              <w:rPr>
                <w:szCs w:val="24"/>
              </w:rPr>
            </w:pPr>
          </w:p>
          <w:p w14:paraId="4E2E25E8" w14:textId="77777777" w:rsidR="00030374" w:rsidRDefault="00030374" w:rsidP="00621D92">
            <w:pPr>
              <w:jc w:val="center"/>
              <w:rPr>
                <w:szCs w:val="24"/>
              </w:rPr>
            </w:pPr>
          </w:p>
          <w:p w14:paraId="1E352937" w14:textId="77777777" w:rsidR="00030374" w:rsidRDefault="00030374" w:rsidP="00621D92">
            <w:pPr>
              <w:jc w:val="center"/>
              <w:rPr>
                <w:szCs w:val="24"/>
              </w:rPr>
            </w:pPr>
          </w:p>
          <w:p w14:paraId="202B0282" w14:textId="77777777" w:rsidR="00030374" w:rsidRDefault="00030374" w:rsidP="00621D92">
            <w:pPr>
              <w:jc w:val="center"/>
              <w:rPr>
                <w:szCs w:val="24"/>
              </w:rPr>
            </w:pPr>
          </w:p>
          <w:p w14:paraId="3F46B7E8" w14:textId="77777777" w:rsidR="00030374" w:rsidRDefault="00030374" w:rsidP="00621D92">
            <w:pPr>
              <w:jc w:val="center"/>
              <w:rPr>
                <w:szCs w:val="24"/>
              </w:rPr>
            </w:pPr>
          </w:p>
          <w:p w14:paraId="7B99B11B" w14:textId="2D0BF870" w:rsidR="00621D92" w:rsidRPr="00621D92" w:rsidRDefault="00621D92" w:rsidP="00621D92">
            <w:pPr>
              <w:jc w:val="center"/>
              <w:rPr>
                <w:szCs w:val="24"/>
              </w:rPr>
            </w:pPr>
            <w:r w:rsidRPr="00621D92">
              <w:rPr>
                <w:szCs w:val="24"/>
              </w:rPr>
              <w:t>Paukštidė Nr.1</w:t>
            </w:r>
          </w:p>
        </w:tc>
        <w:tc>
          <w:tcPr>
            <w:tcW w:w="521" w:type="pct"/>
            <w:vMerge w:val="restart"/>
            <w:shd w:val="clear" w:color="auto" w:fill="auto"/>
            <w:vAlign w:val="center"/>
          </w:tcPr>
          <w:p w14:paraId="762B31B2" w14:textId="77777777" w:rsidR="00030374" w:rsidRDefault="00030374" w:rsidP="00621D92">
            <w:pPr>
              <w:jc w:val="center"/>
              <w:rPr>
                <w:szCs w:val="24"/>
              </w:rPr>
            </w:pPr>
          </w:p>
          <w:p w14:paraId="12817613" w14:textId="77777777" w:rsidR="00030374" w:rsidRDefault="00030374" w:rsidP="00621D92">
            <w:pPr>
              <w:jc w:val="center"/>
              <w:rPr>
                <w:szCs w:val="24"/>
              </w:rPr>
            </w:pPr>
          </w:p>
          <w:p w14:paraId="67DEF3C8" w14:textId="77777777" w:rsidR="00030374" w:rsidRDefault="00030374" w:rsidP="00621D92">
            <w:pPr>
              <w:jc w:val="center"/>
              <w:rPr>
                <w:szCs w:val="24"/>
              </w:rPr>
            </w:pPr>
          </w:p>
          <w:p w14:paraId="4E10B7F9" w14:textId="77777777" w:rsidR="00030374" w:rsidRDefault="00030374" w:rsidP="00621D92">
            <w:pPr>
              <w:jc w:val="center"/>
              <w:rPr>
                <w:szCs w:val="24"/>
              </w:rPr>
            </w:pPr>
          </w:p>
          <w:p w14:paraId="1C5788CC" w14:textId="77777777" w:rsidR="00030374" w:rsidRDefault="00030374" w:rsidP="00621D92">
            <w:pPr>
              <w:jc w:val="center"/>
              <w:rPr>
                <w:szCs w:val="24"/>
              </w:rPr>
            </w:pPr>
          </w:p>
          <w:p w14:paraId="411B040F" w14:textId="77777777" w:rsidR="00030374" w:rsidRDefault="00030374" w:rsidP="00621D92">
            <w:pPr>
              <w:jc w:val="center"/>
              <w:rPr>
                <w:szCs w:val="24"/>
              </w:rPr>
            </w:pPr>
          </w:p>
          <w:p w14:paraId="36830370" w14:textId="77777777" w:rsidR="00030374" w:rsidRDefault="00030374" w:rsidP="00621D92">
            <w:pPr>
              <w:jc w:val="center"/>
              <w:rPr>
                <w:szCs w:val="24"/>
              </w:rPr>
            </w:pPr>
          </w:p>
          <w:p w14:paraId="1EC8B8EC" w14:textId="77777777" w:rsidR="00030374" w:rsidRDefault="00030374" w:rsidP="00621D92">
            <w:pPr>
              <w:jc w:val="center"/>
              <w:rPr>
                <w:szCs w:val="24"/>
              </w:rPr>
            </w:pPr>
          </w:p>
          <w:p w14:paraId="522C6200" w14:textId="5B27BE9F" w:rsidR="00621D92" w:rsidRPr="00621D92" w:rsidRDefault="00621D92" w:rsidP="00621D92">
            <w:pPr>
              <w:jc w:val="center"/>
              <w:rPr>
                <w:szCs w:val="24"/>
              </w:rPr>
            </w:pPr>
            <w:r w:rsidRPr="00621D92">
              <w:rPr>
                <w:szCs w:val="24"/>
              </w:rPr>
              <w:t>104</w:t>
            </w:r>
          </w:p>
        </w:tc>
        <w:tc>
          <w:tcPr>
            <w:tcW w:w="1225" w:type="pct"/>
            <w:shd w:val="clear" w:color="auto" w:fill="auto"/>
            <w:vAlign w:val="center"/>
          </w:tcPr>
          <w:p w14:paraId="0BB88A52" w14:textId="77777777" w:rsidR="00621D92" w:rsidRPr="00621D92" w:rsidRDefault="00621D92" w:rsidP="00621D92">
            <w:pPr>
              <w:ind w:left="-169" w:right="-93" w:firstLine="27"/>
              <w:jc w:val="center"/>
              <w:rPr>
                <w:bCs/>
                <w:szCs w:val="24"/>
              </w:rPr>
            </w:pPr>
            <w:r w:rsidRPr="00621D92">
              <w:rPr>
                <w:bCs/>
                <w:szCs w:val="24"/>
              </w:rPr>
              <w:lastRenderedPageBreak/>
              <w:t>Amoniakas NH</w:t>
            </w:r>
            <w:r w:rsidRPr="00621D92">
              <w:rPr>
                <w:bCs/>
                <w:szCs w:val="24"/>
                <w:vertAlign w:val="subscript"/>
              </w:rPr>
              <w:t>3</w:t>
            </w:r>
          </w:p>
        </w:tc>
        <w:tc>
          <w:tcPr>
            <w:tcW w:w="480" w:type="pct"/>
            <w:shd w:val="clear" w:color="auto" w:fill="auto"/>
            <w:vAlign w:val="center"/>
          </w:tcPr>
          <w:p w14:paraId="419F29FB" w14:textId="77777777" w:rsidR="00621D92" w:rsidRPr="00621D92" w:rsidRDefault="00621D92" w:rsidP="00621D92">
            <w:pPr>
              <w:jc w:val="center"/>
              <w:rPr>
                <w:bCs/>
                <w:szCs w:val="24"/>
              </w:rPr>
            </w:pPr>
            <w:r w:rsidRPr="00621D92">
              <w:rPr>
                <w:bCs/>
                <w:szCs w:val="24"/>
              </w:rPr>
              <w:t>134</w:t>
            </w:r>
          </w:p>
        </w:tc>
        <w:tc>
          <w:tcPr>
            <w:tcW w:w="499" w:type="pct"/>
            <w:shd w:val="clear" w:color="auto" w:fill="auto"/>
            <w:vAlign w:val="center"/>
          </w:tcPr>
          <w:p w14:paraId="121A52E2"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16EA73A2" w14:textId="77777777" w:rsidR="00621D92" w:rsidRPr="00621D92" w:rsidRDefault="00621D92" w:rsidP="00621D92">
            <w:pPr>
              <w:jc w:val="center"/>
              <w:rPr>
                <w:szCs w:val="24"/>
              </w:rPr>
            </w:pPr>
            <w:r w:rsidRPr="00621D92">
              <w:rPr>
                <w:szCs w:val="24"/>
              </w:rPr>
              <w:t>0,00792</w:t>
            </w:r>
          </w:p>
        </w:tc>
        <w:tc>
          <w:tcPr>
            <w:tcW w:w="686" w:type="pct"/>
            <w:shd w:val="clear" w:color="auto" w:fill="auto"/>
            <w:vAlign w:val="center"/>
          </w:tcPr>
          <w:p w14:paraId="3B62C4ED" w14:textId="77777777" w:rsidR="00621D92" w:rsidRPr="00621D92" w:rsidRDefault="00621D92" w:rsidP="00621D92">
            <w:pPr>
              <w:jc w:val="center"/>
              <w:rPr>
                <w:szCs w:val="24"/>
              </w:rPr>
            </w:pPr>
            <w:r w:rsidRPr="00621D92">
              <w:rPr>
                <w:szCs w:val="24"/>
              </w:rPr>
              <w:t>0,2053</w:t>
            </w:r>
          </w:p>
        </w:tc>
      </w:tr>
      <w:tr w:rsidR="00621D92" w:rsidRPr="00621D92" w14:paraId="0AF2F184" w14:textId="77777777" w:rsidTr="008E5617">
        <w:trPr>
          <w:trHeight w:val="277"/>
          <w:jc w:val="center"/>
        </w:trPr>
        <w:tc>
          <w:tcPr>
            <w:tcW w:w="1003" w:type="pct"/>
            <w:vMerge/>
            <w:shd w:val="clear" w:color="auto" w:fill="auto"/>
            <w:vAlign w:val="center"/>
          </w:tcPr>
          <w:p w14:paraId="6DF93694" w14:textId="77777777" w:rsidR="00621D92" w:rsidRPr="00621D92" w:rsidRDefault="00621D92" w:rsidP="00621D92">
            <w:pPr>
              <w:jc w:val="center"/>
              <w:rPr>
                <w:szCs w:val="24"/>
              </w:rPr>
            </w:pPr>
          </w:p>
        </w:tc>
        <w:tc>
          <w:tcPr>
            <w:tcW w:w="521" w:type="pct"/>
            <w:vMerge/>
            <w:shd w:val="clear" w:color="auto" w:fill="auto"/>
            <w:vAlign w:val="center"/>
          </w:tcPr>
          <w:p w14:paraId="0CAFABFA" w14:textId="77777777" w:rsidR="00621D92" w:rsidRPr="00621D92" w:rsidRDefault="00621D92" w:rsidP="00621D92">
            <w:pPr>
              <w:jc w:val="center"/>
              <w:rPr>
                <w:szCs w:val="24"/>
              </w:rPr>
            </w:pPr>
          </w:p>
        </w:tc>
        <w:tc>
          <w:tcPr>
            <w:tcW w:w="1225" w:type="pct"/>
            <w:shd w:val="clear" w:color="auto" w:fill="auto"/>
            <w:vAlign w:val="center"/>
          </w:tcPr>
          <w:p w14:paraId="4A6551FD" w14:textId="77777777" w:rsidR="00621D92" w:rsidRPr="00621D92" w:rsidRDefault="00621D92" w:rsidP="00621D92">
            <w:pPr>
              <w:ind w:left="-169" w:right="-93" w:firstLine="27"/>
              <w:jc w:val="center"/>
              <w:rPr>
                <w:bCs/>
                <w:szCs w:val="24"/>
              </w:rPr>
            </w:pPr>
            <w:r w:rsidRPr="00621D92">
              <w:rPr>
                <w:szCs w:val="24"/>
              </w:rPr>
              <w:t>Lakieji organiniai junginiai, išskyrus metaną, nediferencijuoti pagal sudėtį (atskirus junginius)</w:t>
            </w:r>
          </w:p>
        </w:tc>
        <w:tc>
          <w:tcPr>
            <w:tcW w:w="480" w:type="pct"/>
            <w:shd w:val="clear" w:color="auto" w:fill="auto"/>
            <w:vAlign w:val="center"/>
          </w:tcPr>
          <w:p w14:paraId="2C072B48" w14:textId="77777777" w:rsidR="00621D92" w:rsidRPr="00621D92" w:rsidRDefault="00621D92" w:rsidP="00621D92">
            <w:pPr>
              <w:jc w:val="center"/>
              <w:rPr>
                <w:bCs/>
                <w:szCs w:val="24"/>
              </w:rPr>
            </w:pPr>
            <w:r w:rsidRPr="00621D92">
              <w:rPr>
                <w:bCs/>
                <w:szCs w:val="24"/>
              </w:rPr>
              <w:t>308</w:t>
            </w:r>
          </w:p>
        </w:tc>
        <w:tc>
          <w:tcPr>
            <w:tcW w:w="499" w:type="pct"/>
            <w:shd w:val="clear" w:color="auto" w:fill="auto"/>
            <w:vAlign w:val="center"/>
          </w:tcPr>
          <w:p w14:paraId="2A1430DD"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63A3619B" w14:textId="77777777" w:rsidR="00621D92" w:rsidRPr="00621D92" w:rsidRDefault="00621D92" w:rsidP="00621D92">
            <w:pPr>
              <w:jc w:val="center"/>
              <w:rPr>
                <w:szCs w:val="24"/>
              </w:rPr>
            </w:pPr>
            <w:r w:rsidRPr="00621D92">
              <w:rPr>
                <w:szCs w:val="24"/>
              </w:rPr>
              <w:t>0,01331</w:t>
            </w:r>
          </w:p>
        </w:tc>
        <w:tc>
          <w:tcPr>
            <w:tcW w:w="686" w:type="pct"/>
            <w:shd w:val="clear" w:color="auto" w:fill="auto"/>
            <w:vAlign w:val="center"/>
          </w:tcPr>
          <w:p w14:paraId="0DE4508D" w14:textId="77777777" w:rsidR="00621D92" w:rsidRPr="00621D92" w:rsidRDefault="00621D92" w:rsidP="00621D92">
            <w:pPr>
              <w:jc w:val="center"/>
              <w:rPr>
                <w:szCs w:val="24"/>
              </w:rPr>
            </w:pPr>
            <w:r w:rsidRPr="00621D92">
              <w:rPr>
                <w:szCs w:val="24"/>
              </w:rPr>
              <w:t>0,1452</w:t>
            </w:r>
          </w:p>
        </w:tc>
      </w:tr>
      <w:tr w:rsidR="00621D92" w:rsidRPr="00621D92" w14:paraId="25528A52" w14:textId="77777777" w:rsidTr="008E5617">
        <w:trPr>
          <w:trHeight w:val="277"/>
          <w:jc w:val="center"/>
        </w:trPr>
        <w:tc>
          <w:tcPr>
            <w:tcW w:w="1003" w:type="pct"/>
            <w:vMerge/>
            <w:shd w:val="clear" w:color="auto" w:fill="auto"/>
            <w:vAlign w:val="center"/>
          </w:tcPr>
          <w:p w14:paraId="25280296" w14:textId="77777777" w:rsidR="00621D92" w:rsidRPr="00621D92" w:rsidRDefault="00621D92" w:rsidP="00621D92">
            <w:pPr>
              <w:jc w:val="center"/>
              <w:rPr>
                <w:szCs w:val="24"/>
              </w:rPr>
            </w:pPr>
          </w:p>
        </w:tc>
        <w:tc>
          <w:tcPr>
            <w:tcW w:w="521" w:type="pct"/>
            <w:vMerge/>
            <w:shd w:val="clear" w:color="auto" w:fill="auto"/>
            <w:vAlign w:val="center"/>
          </w:tcPr>
          <w:p w14:paraId="0AF7FFB9" w14:textId="77777777" w:rsidR="00621D92" w:rsidRPr="00621D92" w:rsidRDefault="00621D92" w:rsidP="00621D92">
            <w:pPr>
              <w:jc w:val="center"/>
              <w:rPr>
                <w:szCs w:val="24"/>
              </w:rPr>
            </w:pPr>
          </w:p>
        </w:tc>
        <w:tc>
          <w:tcPr>
            <w:tcW w:w="1225" w:type="pct"/>
            <w:shd w:val="clear" w:color="auto" w:fill="auto"/>
            <w:vAlign w:val="center"/>
          </w:tcPr>
          <w:p w14:paraId="671A1DC4" w14:textId="77777777" w:rsidR="00621D92" w:rsidRPr="00621D92" w:rsidRDefault="00621D92" w:rsidP="00621D92">
            <w:pPr>
              <w:ind w:left="-169" w:right="-93" w:firstLine="27"/>
              <w:jc w:val="center"/>
              <w:rPr>
                <w:bCs/>
                <w:szCs w:val="24"/>
              </w:rPr>
            </w:pPr>
            <w:r w:rsidRPr="00621D92">
              <w:rPr>
                <w:szCs w:val="24"/>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6FF4E5EE" w14:textId="77777777" w:rsidR="00621D92" w:rsidRPr="00621D92" w:rsidRDefault="00621D92" w:rsidP="00621D92">
            <w:pPr>
              <w:jc w:val="center"/>
              <w:rPr>
                <w:bCs/>
                <w:szCs w:val="24"/>
              </w:rPr>
            </w:pPr>
            <w:r w:rsidRPr="00621D92">
              <w:rPr>
                <w:bCs/>
                <w:szCs w:val="24"/>
              </w:rPr>
              <w:t>4281</w:t>
            </w:r>
          </w:p>
        </w:tc>
        <w:tc>
          <w:tcPr>
            <w:tcW w:w="499" w:type="pct"/>
            <w:shd w:val="clear" w:color="auto" w:fill="auto"/>
            <w:vAlign w:val="center"/>
          </w:tcPr>
          <w:p w14:paraId="2125D3B9"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43382837" w14:textId="77777777" w:rsidR="00621D92" w:rsidRPr="00621D92" w:rsidRDefault="00621D92" w:rsidP="00621D92">
            <w:pPr>
              <w:jc w:val="center"/>
              <w:rPr>
                <w:szCs w:val="24"/>
              </w:rPr>
            </w:pPr>
            <w:r w:rsidRPr="00621D92">
              <w:rPr>
                <w:szCs w:val="24"/>
              </w:rPr>
              <w:t>0,00493</w:t>
            </w:r>
          </w:p>
        </w:tc>
        <w:tc>
          <w:tcPr>
            <w:tcW w:w="686" w:type="pct"/>
            <w:shd w:val="clear" w:color="auto" w:fill="auto"/>
            <w:vAlign w:val="center"/>
          </w:tcPr>
          <w:p w14:paraId="5C6B8ECF" w14:textId="77777777" w:rsidR="00621D92" w:rsidRPr="00621D92" w:rsidRDefault="00621D92" w:rsidP="00621D92">
            <w:pPr>
              <w:jc w:val="center"/>
              <w:rPr>
                <w:szCs w:val="24"/>
              </w:rPr>
            </w:pPr>
            <w:r w:rsidRPr="00621D92">
              <w:rPr>
                <w:szCs w:val="24"/>
              </w:rPr>
              <w:t>0,1278</w:t>
            </w:r>
          </w:p>
        </w:tc>
      </w:tr>
      <w:tr w:rsidR="00621D92" w:rsidRPr="00621D92" w14:paraId="672FBE4B" w14:textId="77777777" w:rsidTr="008E5617">
        <w:trPr>
          <w:trHeight w:val="277"/>
          <w:jc w:val="center"/>
        </w:trPr>
        <w:tc>
          <w:tcPr>
            <w:tcW w:w="1003" w:type="pct"/>
            <w:vMerge/>
            <w:shd w:val="clear" w:color="auto" w:fill="auto"/>
            <w:vAlign w:val="center"/>
          </w:tcPr>
          <w:p w14:paraId="6A912D93" w14:textId="77777777" w:rsidR="00621D92" w:rsidRPr="00621D92" w:rsidRDefault="00621D92" w:rsidP="00621D92">
            <w:pPr>
              <w:jc w:val="center"/>
              <w:rPr>
                <w:szCs w:val="24"/>
              </w:rPr>
            </w:pPr>
          </w:p>
        </w:tc>
        <w:tc>
          <w:tcPr>
            <w:tcW w:w="521" w:type="pct"/>
            <w:vMerge/>
            <w:shd w:val="clear" w:color="auto" w:fill="auto"/>
            <w:vAlign w:val="center"/>
          </w:tcPr>
          <w:p w14:paraId="5E8E4CAC" w14:textId="77777777" w:rsidR="00621D92" w:rsidRPr="00621D92" w:rsidRDefault="00621D92" w:rsidP="00621D92">
            <w:pPr>
              <w:jc w:val="center"/>
              <w:rPr>
                <w:szCs w:val="24"/>
              </w:rPr>
            </w:pPr>
          </w:p>
        </w:tc>
        <w:tc>
          <w:tcPr>
            <w:tcW w:w="1225" w:type="pct"/>
            <w:shd w:val="clear" w:color="auto" w:fill="auto"/>
            <w:vAlign w:val="center"/>
          </w:tcPr>
          <w:p w14:paraId="14204E62" w14:textId="77777777" w:rsidR="00621D92" w:rsidRPr="00621D92" w:rsidRDefault="00621D92" w:rsidP="00621D92">
            <w:pPr>
              <w:ind w:left="-169" w:right="-93" w:firstLine="27"/>
              <w:jc w:val="center"/>
              <w:rPr>
                <w:bCs/>
                <w:szCs w:val="24"/>
              </w:rPr>
            </w:pPr>
            <w:r w:rsidRPr="00621D92">
              <w:rPr>
                <w:bCs/>
                <w:szCs w:val="24"/>
              </w:rPr>
              <w:t>Anglies monoksidas (B)</w:t>
            </w:r>
          </w:p>
        </w:tc>
        <w:tc>
          <w:tcPr>
            <w:tcW w:w="480" w:type="pct"/>
            <w:shd w:val="clear" w:color="auto" w:fill="auto"/>
            <w:vAlign w:val="center"/>
          </w:tcPr>
          <w:p w14:paraId="366BCEA8" w14:textId="77777777" w:rsidR="00621D92" w:rsidRPr="00621D92" w:rsidRDefault="00621D92" w:rsidP="00621D92">
            <w:pPr>
              <w:jc w:val="center"/>
              <w:rPr>
                <w:bCs/>
                <w:szCs w:val="24"/>
              </w:rPr>
            </w:pPr>
            <w:r w:rsidRPr="00621D92">
              <w:rPr>
                <w:bCs/>
                <w:szCs w:val="24"/>
              </w:rPr>
              <w:t>5917</w:t>
            </w:r>
          </w:p>
        </w:tc>
        <w:tc>
          <w:tcPr>
            <w:tcW w:w="499" w:type="pct"/>
            <w:shd w:val="clear" w:color="auto" w:fill="auto"/>
            <w:vAlign w:val="center"/>
          </w:tcPr>
          <w:p w14:paraId="60E3E0B1"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212FC217" w14:textId="77777777" w:rsidR="00621D92" w:rsidRPr="00621D92" w:rsidRDefault="00621D92" w:rsidP="00621D92">
            <w:pPr>
              <w:jc w:val="center"/>
              <w:rPr>
                <w:szCs w:val="24"/>
              </w:rPr>
            </w:pPr>
            <w:r w:rsidRPr="00621D92">
              <w:rPr>
                <w:szCs w:val="24"/>
              </w:rPr>
              <w:t>0,00310</w:t>
            </w:r>
          </w:p>
        </w:tc>
        <w:tc>
          <w:tcPr>
            <w:tcW w:w="686" w:type="pct"/>
            <w:shd w:val="clear" w:color="auto" w:fill="auto"/>
            <w:vAlign w:val="center"/>
          </w:tcPr>
          <w:p w14:paraId="4035B363" w14:textId="77777777" w:rsidR="00621D92" w:rsidRPr="00621D92" w:rsidRDefault="00621D92" w:rsidP="00621D92">
            <w:pPr>
              <w:jc w:val="center"/>
              <w:rPr>
                <w:szCs w:val="24"/>
              </w:rPr>
            </w:pPr>
            <w:r w:rsidRPr="00621D92">
              <w:rPr>
                <w:szCs w:val="24"/>
              </w:rPr>
              <w:t>0,0449</w:t>
            </w:r>
          </w:p>
        </w:tc>
      </w:tr>
      <w:tr w:rsidR="00621D92" w:rsidRPr="00621D92" w14:paraId="19324FC4" w14:textId="77777777" w:rsidTr="008E5617">
        <w:trPr>
          <w:trHeight w:val="277"/>
          <w:jc w:val="center"/>
        </w:trPr>
        <w:tc>
          <w:tcPr>
            <w:tcW w:w="1003" w:type="pct"/>
            <w:vMerge/>
            <w:shd w:val="clear" w:color="auto" w:fill="auto"/>
            <w:vAlign w:val="center"/>
          </w:tcPr>
          <w:p w14:paraId="2DA44194" w14:textId="77777777" w:rsidR="00621D92" w:rsidRPr="00621D92" w:rsidRDefault="00621D92" w:rsidP="00621D92">
            <w:pPr>
              <w:jc w:val="center"/>
              <w:rPr>
                <w:szCs w:val="24"/>
              </w:rPr>
            </w:pPr>
          </w:p>
        </w:tc>
        <w:tc>
          <w:tcPr>
            <w:tcW w:w="521" w:type="pct"/>
            <w:vMerge/>
            <w:shd w:val="clear" w:color="auto" w:fill="auto"/>
            <w:vAlign w:val="center"/>
          </w:tcPr>
          <w:p w14:paraId="117487AF" w14:textId="77777777" w:rsidR="00621D92" w:rsidRPr="00621D92" w:rsidRDefault="00621D92" w:rsidP="00621D92">
            <w:pPr>
              <w:jc w:val="center"/>
              <w:rPr>
                <w:szCs w:val="24"/>
              </w:rPr>
            </w:pPr>
          </w:p>
        </w:tc>
        <w:tc>
          <w:tcPr>
            <w:tcW w:w="1225" w:type="pct"/>
            <w:shd w:val="clear" w:color="auto" w:fill="auto"/>
            <w:vAlign w:val="center"/>
          </w:tcPr>
          <w:p w14:paraId="3E8611E7" w14:textId="77777777" w:rsidR="00621D92" w:rsidRPr="00621D92" w:rsidRDefault="00621D92" w:rsidP="00621D92">
            <w:pPr>
              <w:ind w:left="-169" w:right="-93" w:firstLine="27"/>
              <w:jc w:val="center"/>
              <w:rPr>
                <w:bCs/>
                <w:szCs w:val="24"/>
              </w:rPr>
            </w:pPr>
            <w:r w:rsidRPr="00621D92">
              <w:rPr>
                <w:bCs/>
                <w:szCs w:val="24"/>
              </w:rPr>
              <w:t>Azoto oksidai (NOx) (B)</w:t>
            </w:r>
          </w:p>
        </w:tc>
        <w:tc>
          <w:tcPr>
            <w:tcW w:w="480" w:type="pct"/>
            <w:shd w:val="clear" w:color="auto" w:fill="auto"/>
            <w:vAlign w:val="center"/>
          </w:tcPr>
          <w:p w14:paraId="38698FC7" w14:textId="77777777" w:rsidR="00621D92" w:rsidRPr="00621D92" w:rsidRDefault="00621D92" w:rsidP="00621D92">
            <w:pPr>
              <w:jc w:val="center"/>
              <w:rPr>
                <w:bCs/>
                <w:szCs w:val="24"/>
              </w:rPr>
            </w:pPr>
            <w:r w:rsidRPr="00621D92">
              <w:rPr>
                <w:bCs/>
                <w:szCs w:val="24"/>
              </w:rPr>
              <w:t>5872</w:t>
            </w:r>
          </w:p>
        </w:tc>
        <w:tc>
          <w:tcPr>
            <w:tcW w:w="499" w:type="pct"/>
            <w:shd w:val="clear" w:color="auto" w:fill="auto"/>
            <w:vAlign w:val="center"/>
          </w:tcPr>
          <w:p w14:paraId="44BD9C5C"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392451CF" w14:textId="77777777" w:rsidR="00621D92" w:rsidRPr="00621D92" w:rsidRDefault="00621D92" w:rsidP="00621D92">
            <w:pPr>
              <w:jc w:val="center"/>
              <w:rPr>
                <w:szCs w:val="24"/>
              </w:rPr>
            </w:pPr>
            <w:r w:rsidRPr="00621D92">
              <w:rPr>
                <w:szCs w:val="24"/>
              </w:rPr>
              <w:t>0,00775</w:t>
            </w:r>
          </w:p>
        </w:tc>
        <w:tc>
          <w:tcPr>
            <w:tcW w:w="686" w:type="pct"/>
            <w:shd w:val="clear" w:color="auto" w:fill="auto"/>
            <w:vAlign w:val="center"/>
          </w:tcPr>
          <w:p w14:paraId="41634A9D" w14:textId="77777777" w:rsidR="00621D92" w:rsidRPr="00621D92" w:rsidRDefault="00621D92" w:rsidP="00621D92">
            <w:pPr>
              <w:jc w:val="center"/>
              <w:rPr>
                <w:szCs w:val="24"/>
              </w:rPr>
            </w:pPr>
            <w:r w:rsidRPr="00621D92">
              <w:rPr>
                <w:szCs w:val="24"/>
              </w:rPr>
              <w:t>0,1123</w:t>
            </w:r>
          </w:p>
        </w:tc>
      </w:tr>
      <w:tr w:rsidR="00621D92" w:rsidRPr="00621D92" w14:paraId="70AA88BA" w14:textId="77777777" w:rsidTr="008E5617">
        <w:trPr>
          <w:trHeight w:val="70"/>
          <w:jc w:val="center"/>
        </w:trPr>
        <w:tc>
          <w:tcPr>
            <w:tcW w:w="1003" w:type="pct"/>
            <w:vMerge/>
            <w:shd w:val="clear" w:color="auto" w:fill="auto"/>
            <w:vAlign w:val="center"/>
          </w:tcPr>
          <w:p w14:paraId="3A2AC6CE" w14:textId="77777777" w:rsidR="00621D92" w:rsidRPr="00621D92" w:rsidRDefault="00621D92" w:rsidP="00621D92">
            <w:pPr>
              <w:jc w:val="center"/>
              <w:rPr>
                <w:szCs w:val="24"/>
              </w:rPr>
            </w:pPr>
          </w:p>
        </w:tc>
        <w:tc>
          <w:tcPr>
            <w:tcW w:w="521" w:type="pct"/>
            <w:vMerge/>
            <w:shd w:val="clear" w:color="auto" w:fill="auto"/>
            <w:vAlign w:val="center"/>
          </w:tcPr>
          <w:p w14:paraId="161993F2" w14:textId="77777777" w:rsidR="00621D92" w:rsidRPr="00621D92" w:rsidRDefault="00621D92" w:rsidP="00621D92">
            <w:pPr>
              <w:jc w:val="center"/>
              <w:rPr>
                <w:szCs w:val="24"/>
              </w:rPr>
            </w:pPr>
          </w:p>
        </w:tc>
        <w:tc>
          <w:tcPr>
            <w:tcW w:w="1225" w:type="pct"/>
            <w:shd w:val="clear" w:color="auto" w:fill="auto"/>
            <w:vAlign w:val="center"/>
          </w:tcPr>
          <w:p w14:paraId="6E4D6CD9" w14:textId="77777777" w:rsidR="00621D92" w:rsidRPr="00621D92" w:rsidRDefault="00621D92" w:rsidP="00621D92">
            <w:pPr>
              <w:ind w:left="-169" w:right="-93" w:firstLine="27"/>
              <w:jc w:val="center"/>
              <w:rPr>
                <w:bCs/>
                <w:szCs w:val="24"/>
              </w:rPr>
            </w:pPr>
            <w:r w:rsidRPr="00621D92">
              <w:rPr>
                <w:bCs/>
                <w:szCs w:val="24"/>
              </w:rPr>
              <w:t>Sieros dioksidas (SO</w:t>
            </w:r>
            <w:r w:rsidRPr="00621D92">
              <w:rPr>
                <w:bCs/>
                <w:szCs w:val="24"/>
                <w:vertAlign w:val="subscript"/>
              </w:rPr>
              <w:t>2</w:t>
            </w:r>
            <w:r w:rsidRPr="00621D92">
              <w:rPr>
                <w:bCs/>
                <w:szCs w:val="24"/>
              </w:rPr>
              <w:t>)(B)</w:t>
            </w:r>
          </w:p>
        </w:tc>
        <w:tc>
          <w:tcPr>
            <w:tcW w:w="480" w:type="pct"/>
            <w:shd w:val="clear" w:color="auto" w:fill="auto"/>
            <w:vAlign w:val="center"/>
          </w:tcPr>
          <w:p w14:paraId="2B55BB0B" w14:textId="77777777" w:rsidR="00621D92" w:rsidRPr="00621D92" w:rsidRDefault="00621D92" w:rsidP="00621D92">
            <w:pPr>
              <w:jc w:val="center"/>
              <w:rPr>
                <w:bCs/>
                <w:szCs w:val="24"/>
              </w:rPr>
            </w:pPr>
            <w:r w:rsidRPr="00621D92">
              <w:rPr>
                <w:bCs/>
                <w:szCs w:val="24"/>
              </w:rPr>
              <w:t>5897</w:t>
            </w:r>
          </w:p>
        </w:tc>
        <w:tc>
          <w:tcPr>
            <w:tcW w:w="499" w:type="pct"/>
            <w:shd w:val="clear" w:color="auto" w:fill="auto"/>
            <w:vAlign w:val="center"/>
          </w:tcPr>
          <w:p w14:paraId="12F5525E"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68658A8E" w14:textId="77777777" w:rsidR="00621D92" w:rsidRPr="00621D92" w:rsidRDefault="00621D92" w:rsidP="00621D92">
            <w:pPr>
              <w:jc w:val="center"/>
              <w:rPr>
                <w:szCs w:val="24"/>
              </w:rPr>
            </w:pPr>
            <w:r w:rsidRPr="00621D92">
              <w:rPr>
                <w:szCs w:val="24"/>
              </w:rPr>
              <w:t>0,01084</w:t>
            </w:r>
          </w:p>
        </w:tc>
        <w:tc>
          <w:tcPr>
            <w:tcW w:w="686" w:type="pct"/>
            <w:shd w:val="clear" w:color="auto" w:fill="auto"/>
            <w:vAlign w:val="center"/>
          </w:tcPr>
          <w:p w14:paraId="1A816273" w14:textId="77777777" w:rsidR="00621D92" w:rsidRPr="00621D92" w:rsidRDefault="00621D92" w:rsidP="00621D92">
            <w:pPr>
              <w:jc w:val="center"/>
              <w:rPr>
                <w:szCs w:val="24"/>
              </w:rPr>
            </w:pPr>
            <w:r w:rsidRPr="00621D92">
              <w:rPr>
                <w:szCs w:val="24"/>
              </w:rPr>
              <w:t>0,1573</w:t>
            </w:r>
          </w:p>
        </w:tc>
      </w:tr>
      <w:tr w:rsidR="00621D92" w:rsidRPr="00621D92" w14:paraId="143D6607" w14:textId="77777777" w:rsidTr="008E5617">
        <w:trPr>
          <w:trHeight w:val="277"/>
          <w:jc w:val="center"/>
        </w:trPr>
        <w:tc>
          <w:tcPr>
            <w:tcW w:w="1003" w:type="pct"/>
            <w:vMerge/>
            <w:shd w:val="clear" w:color="auto" w:fill="auto"/>
            <w:vAlign w:val="center"/>
          </w:tcPr>
          <w:p w14:paraId="594C3530" w14:textId="77777777" w:rsidR="00621D92" w:rsidRPr="00621D92" w:rsidRDefault="00621D92" w:rsidP="00621D92">
            <w:pPr>
              <w:jc w:val="center"/>
              <w:rPr>
                <w:szCs w:val="24"/>
              </w:rPr>
            </w:pPr>
          </w:p>
        </w:tc>
        <w:tc>
          <w:tcPr>
            <w:tcW w:w="521" w:type="pct"/>
            <w:vMerge/>
            <w:shd w:val="clear" w:color="auto" w:fill="auto"/>
            <w:vAlign w:val="center"/>
          </w:tcPr>
          <w:p w14:paraId="5BA168BF" w14:textId="77777777" w:rsidR="00621D92" w:rsidRPr="00621D92" w:rsidRDefault="00621D92" w:rsidP="00621D92">
            <w:pPr>
              <w:jc w:val="center"/>
              <w:rPr>
                <w:szCs w:val="24"/>
              </w:rPr>
            </w:pPr>
          </w:p>
        </w:tc>
        <w:tc>
          <w:tcPr>
            <w:tcW w:w="1225" w:type="pct"/>
            <w:shd w:val="clear" w:color="auto" w:fill="auto"/>
            <w:vAlign w:val="center"/>
          </w:tcPr>
          <w:p w14:paraId="5A3C6052" w14:textId="77777777" w:rsidR="00621D92" w:rsidRPr="00621D92" w:rsidRDefault="00621D92" w:rsidP="00621D92">
            <w:pPr>
              <w:ind w:left="-169" w:right="-93" w:firstLine="27"/>
              <w:jc w:val="center"/>
              <w:rPr>
                <w:bCs/>
                <w:szCs w:val="24"/>
              </w:rPr>
            </w:pPr>
            <w:r w:rsidRPr="00621D92">
              <w:rPr>
                <w:szCs w:val="24"/>
              </w:rPr>
              <w:t>Kietosios dalelės deginant kietąjį, skystąjį arba dujinį kurą ar atliekas) (dulkės)</w:t>
            </w:r>
          </w:p>
        </w:tc>
        <w:tc>
          <w:tcPr>
            <w:tcW w:w="480" w:type="pct"/>
            <w:shd w:val="clear" w:color="auto" w:fill="auto"/>
            <w:vAlign w:val="center"/>
          </w:tcPr>
          <w:p w14:paraId="59480A12" w14:textId="77777777" w:rsidR="00621D92" w:rsidRPr="00621D92" w:rsidRDefault="00621D92" w:rsidP="00621D92">
            <w:pPr>
              <w:jc w:val="center"/>
              <w:rPr>
                <w:bCs/>
                <w:szCs w:val="24"/>
              </w:rPr>
            </w:pPr>
            <w:r w:rsidRPr="00621D92">
              <w:rPr>
                <w:bCs/>
                <w:szCs w:val="24"/>
              </w:rPr>
              <w:t>6486</w:t>
            </w:r>
          </w:p>
        </w:tc>
        <w:tc>
          <w:tcPr>
            <w:tcW w:w="499" w:type="pct"/>
            <w:shd w:val="clear" w:color="auto" w:fill="auto"/>
            <w:vAlign w:val="center"/>
          </w:tcPr>
          <w:p w14:paraId="3BB73E0A"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7FD3D5E1" w14:textId="77777777" w:rsidR="00621D92" w:rsidRPr="00621D92" w:rsidRDefault="00621D92" w:rsidP="00621D92">
            <w:pPr>
              <w:jc w:val="center"/>
              <w:rPr>
                <w:szCs w:val="24"/>
              </w:rPr>
            </w:pPr>
            <w:r w:rsidRPr="00621D92">
              <w:rPr>
                <w:szCs w:val="24"/>
              </w:rPr>
              <w:t>0,00046</w:t>
            </w:r>
          </w:p>
        </w:tc>
        <w:tc>
          <w:tcPr>
            <w:tcW w:w="686" w:type="pct"/>
            <w:shd w:val="clear" w:color="auto" w:fill="auto"/>
            <w:vAlign w:val="center"/>
          </w:tcPr>
          <w:p w14:paraId="7CC1072E" w14:textId="77777777" w:rsidR="00621D92" w:rsidRPr="00621D92" w:rsidRDefault="00621D92" w:rsidP="00621D92">
            <w:pPr>
              <w:jc w:val="center"/>
              <w:rPr>
                <w:szCs w:val="24"/>
              </w:rPr>
            </w:pPr>
            <w:r w:rsidRPr="00621D92">
              <w:rPr>
                <w:szCs w:val="24"/>
              </w:rPr>
              <w:t>0,0067</w:t>
            </w:r>
          </w:p>
        </w:tc>
      </w:tr>
      <w:tr w:rsidR="00621D92" w:rsidRPr="00621D92" w14:paraId="789EC645" w14:textId="77777777" w:rsidTr="008E5617">
        <w:trPr>
          <w:trHeight w:val="277"/>
          <w:jc w:val="center"/>
        </w:trPr>
        <w:tc>
          <w:tcPr>
            <w:tcW w:w="1003" w:type="pct"/>
            <w:vMerge w:val="restart"/>
            <w:shd w:val="clear" w:color="auto" w:fill="auto"/>
            <w:vAlign w:val="center"/>
          </w:tcPr>
          <w:p w14:paraId="127FC6D4" w14:textId="77777777" w:rsidR="00621D92" w:rsidRPr="00621D92" w:rsidRDefault="00621D92" w:rsidP="00621D92">
            <w:pPr>
              <w:jc w:val="center"/>
              <w:rPr>
                <w:szCs w:val="24"/>
              </w:rPr>
            </w:pPr>
            <w:r w:rsidRPr="00621D92">
              <w:rPr>
                <w:szCs w:val="24"/>
              </w:rPr>
              <w:t>Paukštidė Nr.1</w:t>
            </w:r>
          </w:p>
        </w:tc>
        <w:tc>
          <w:tcPr>
            <w:tcW w:w="521" w:type="pct"/>
            <w:vMerge w:val="restart"/>
            <w:shd w:val="clear" w:color="auto" w:fill="auto"/>
            <w:vAlign w:val="center"/>
          </w:tcPr>
          <w:p w14:paraId="4AFB73E7" w14:textId="77777777" w:rsidR="00621D92" w:rsidRPr="00621D92" w:rsidRDefault="00621D92" w:rsidP="00621D92">
            <w:pPr>
              <w:jc w:val="center"/>
              <w:rPr>
                <w:szCs w:val="24"/>
              </w:rPr>
            </w:pPr>
            <w:r w:rsidRPr="00621D92">
              <w:rPr>
                <w:szCs w:val="24"/>
              </w:rPr>
              <w:t>105</w:t>
            </w:r>
          </w:p>
        </w:tc>
        <w:tc>
          <w:tcPr>
            <w:tcW w:w="1225" w:type="pct"/>
            <w:shd w:val="clear" w:color="auto" w:fill="auto"/>
            <w:vAlign w:val="center"/>
          </w:tcPr>
          <w:p w14:paraId="2B9A4A4C" w14:textId="77777777" w:rsidR="00621D92" w:rsidRPr="00621D92" w:rsidRDefault="00621D92" w:rsidP="00621D92">
            <w:pPr>
              <w:ind w:left="-169" w:right="-93" w:firstLine="27"/>
              <w:jc w:val="center"/>
              <w:rPr>
                <w:bCs/>
                <w:szCs w:val="24"/>
              </w:rPr>
            </w:pPr>
            <w:r w:rsidRPr="00621D92">
              <w:rPr>
                <w:bCs/>
                <w:szCs w:val="24"/>
              </w:rPr>
              <w:t>Amoniakas NH</w:t>
            </w:r>
            <w:r w:rsidRPr="00621D92">
              <w:rPr>
                <w:bCs/>
                <w:szCs w:val="24"/>
                <w:vertAlign w:val="subscript"/>
              </w:rPr>
              <w:t>3</w:t>
            </w:r>
          </w:p>
        </w:tc>
        <w:tc>
          <w:tcPr>
            <w:tcW w:w="480" w:type="pct"/>
            <w:shd w:val="clear" w:color="auto" w:fill="auto"/>
            <w:vAlign w:val="center"/>
          </w:tcPr>
          <w:p w14:paraId="5921163B" w14:textId="77777777" w:rsidR="00621D92" w:rsidRPr="00621D92" w:rsidRDefault="00621D92" w:rsidP="00621D92">
            <w:pPr>
              <w:jc w:val="center"/>
              <w:rPr>
                <w:bCs/>
                <w:szCs w:val="24"/>
              </w:rPr>
            </w:pPr>
            <w:r w:rsidRPr="00621D92">
              <w:rPr>
                <w:bCs/>
                <w:szCs w:val="24"/>
              </w:rPr>
              <w:t>134</w:t>
            </w:r>
          </w:p>
        </w:tc>
        <w:tc>
          <w:tcPr>
            <w:tcW w:w="499" w:type="pct"/>
            <w:shd w:val="clear" w:color="auto" w:fill="auto"/>
            <w:vAlign w:val="center"/>
          </w:tcPr>
          <w:p w14:paraId="655EC05B"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7F06449D" w14:textId="77777777" w:rsidR="00621D92" w:rsidRPr="00621D92" w:rsidRDefault="00621D92" w:rsidP="00621D92">
            <w:pPr>
              <w:jc w:val="center"/>
              <w:rPr>
                <w:szCs w:val="24"/>
              </w:rPr>
            </w:pPr>
            <w:r w:rsidRPr="00621D92">
              <w:rPr>
                <w:szCs w:val="24"/>
              </w:rPr>
              <w:t>0,00792</w:t>
            </w:r>
          </w:p>
        </w:tc>
        <w:tc>
          <w:tcPr>
            <w:tcW w:w="686" w:type="pct"/>
            <w:shd w:val="clear" w:color="auto" w:fill="auto"/>
            <w:vAlign w:val="center"/>
          </w:tcPr>
          <w:p w14:paraId="2E8327E8" w14:textId="77777777" w:rsidR="00621D92" w:rsidRPr="00621D92" w:rsidRDefault="00621D92" w:rsidP="00621D92">
            <w:pPr>
              <w:jc w:val="center"/>
              <w:rPr>
                <w:szCs w:val="24"/>
              </w:rPr>
            </w:pPr>
            <w:r w:rsidRPr="00621D92">
              <w:rPr>
                <w:szCs w:val="24"/>
              </w:rPr>
              <w:t>0,2053</w:t>
            </w:r>
          </w:p>
        </w:tc>
      </w:tr>
      <w:tr w:rsidR="00621D92" w:rsidRPr="00621D92" w14:paraId="21952FEB" w14:textId="77777777" w:rsidTr="008E5617">
        <w:trPr>
          <w:trHeight w:val="277"/>
          <w:jc w:val="center"/>
        </w:trPr>
        <w:tc>
          <w:tcPr>
            <w:tcW w:w="1003" w:type="pct"/>
            <w:vMerge/>
            <w:shd w:val="clear" w:color="auto" w:fill="auto"/>
            <w:vAlign w:val="center"/>
          </w:tcPr>
          <w:p w14:paraId="7E2940D8" w14:textId="77777777" w:rsidR="00621D92" w:rsidRPr="00621D92" w:rsidRDefault="00621D92" w:rsidP="00621D92">
            <w:pPr>
              <w:jc w:val="center"/>
              <w:rPr>
                <w:szCs w:val="24"/>
              </w:rPr>
            </w:pPr>
          </w:p>
        </w:tc>
        <w:tc>
          <w:tcPr>
            <w:tcW w:w="521" w:type="pct"/>
            <w:vMerge/>
            <w:shd w:val="clear" w:color="auto" w:fill="auto"/>
            <w:vAlign w:val="center"/>
          </w:tcPr>
          <w:p w14:paraId="0FA9A15F" w14:textId="77777777" w:rsidR="00621D92" w:rsidRPr="00621D92" w:rsidRDefault="00621D92" w:rsidP="00621D92">
            <w:pPr>
              <w:jc w:val="center"/>
              <w:rPr>
                <w:szCs w:val="24"/>
              </w:rPr>
            </w:pPr>
          </w:p>
        </w:tc>
        <w:tc>
          <w:tcPr>
            <w:tcW w:w="1225" w:type="pct"/>
            <w:shd w:val="clear" w:color="auto" w:fill="auto"/>
            <w:vAlign w:val="center"/>
          </w:tcPr>
          <w:p w14:paraId="79A07992" w14:textId="77777777" w:rsidR="00621D92" w:rsidRPr="00621D92" w:rsidRDefault="00621D92" w:rsidP="00621D92">
            <w:pPr>
              <w:ind w:left="-169" w:right="-93" w:firstLine="27"/>
              <w:jc w:val="center"/>
              <w:rPr>
                <w:bCs/>
                <w:szCs w:val="24"/>
              </w:rPr>
            </w:pPr>
            <w:r w:rsidRPr="00621D92">
              <w:rPr>
                <w:szCs w:val="24"/>
              </w:rPr>
              <w:t>Lakieji organiniai junginiai, išskyrus metaną, nediferencijuoti pagal sudėtį (atskirus junginius)</w:t>
            </w:r>
          </w:p>
        </w:tc>
        <w:tc>
          <w:tcPr>
            <w:tcW w:w="480" w:type="pct"/>
            <w:shd w:val="clear" w:color="auto" w:fill="auto"/>
            <w:vAlign w:val="center"/>
          </w:tcPr>
          <w:p w14:paraId="1C64E1DC" w14:textId="77777777" w:rsidR="00621D92" w:rsidRPr="00621D92" w:rsidRDefault="00621D92" w:rsidP="00621D92">
            <w:pPr>
              <w:jc w:val="center"/>
              <w:rPr>
                <w:bCs/>
                <w:szCs w:val="24"/>
              </w:rPr>
            </w:pPr>
            <w:r w:rsidRPr="00621D92">
              <w:rPr>
                <w:bCs/>
                <w:szCs w:val="24"/>
              </w:rPr>
              <w:t>308</w:t>
            </w:r>
          </w:p>
        </w:tc>
        <w:tc>
          <w:tcPr>
            <w:tcW w:w="499" w:type="pct"/>
            <w:shd w:val="clear" w:color="auto" w:fill="auto"/>
            <w:vAlign w:val="center"/>
          </w:tcPr>
          <w:p w14:paraId="6539664C"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66166658" w14:textId="77777777" w:rsidR="00621D92" w:rsidRPr="00621D92" w:rsidRDefault="00621D92" w:rsidP="00621D92">
            <w:pPr>
              <w:jc w:val="center"/>
              <w:rPr>
                <w:szCs w:val="24"/>
              </w:rPr>
            </w:pPr>
            <m:oMathPara>
              <m:oMath>
                <m:r>
                  <m:rPr>
                    <m:sty m:val="p"/>
                  </m:rPr>
                  <w:rPr>
                    <w:rFonts w:ascii="Cambria Math" w:hAnsi="Cambria Math"/>
                    <w:szCs w:val="24"/>
                  </w:rPr>
                  <m:t>0,01331</m:t>
                </m:r>
              </m:oMath>
            </m:oMathPara>
          </w:p>
        </w:tc>
        <w:tc>
          <w:tcPr>
            <w:tcW w:w="686" w:type="pct"/>
            <w:shd w:val="clear" w:color="auto" w:fill="auto"/>
            <w:vAlign w:val="center"/>
          </w:tcPr>
          <w:p w14:paraId="04613E06" w14:textId="77777777" w:rsidR="00621D92" w:rsidRPr="00621D92" w:rsidRDefault="00621D92" w:rsidP="00621D92">
            <w:pPr>
              <w:jc w:val="center"/>
              <w:rPr>
                <w:szCs w:val="24"/>
              </w:rPr>
            </w:pPr>
            <w:r w:rsidRPr="00621D92">
              <w:rPr>
                <w:szCs w:val="24"/>
              </w:rPr>
              <w:t>0,1452</w:t>
            </w:r>
          </w:p>
        </w:tc>
      </w:tr>
      <w:tr w:rsidR="00621D92" w:rsidRPr="00621D92" w14:paraId="707CBD05" w14:textId="77777777" w:rsidTr="008E5617">
        <w:trPr>
          <w:trHeight w:val="277"/>
          <w:jc w:val="center"/>
        </w:trPr>
        <w:tc>
          <w:tcPr>
            <w:tcW w:w="1003" w:type="pct"/>
            <w:vMerge/>
            <w:shd w:val="clear" w:color="auto" w:fill="auto"/>
            <w:vAlign w:val="center"/>
          </w:tcPr>
          <w:p w14:paraId="735C05A3" w14:textId="77777777" w:rsidR="00621D92" w:rsidRPr="00621D92" w:rsidRDefault="00621D92" w:rsidP="00621D92">
            <w:pPr>
              <w:jc w:val="center"/>
              <w:rPr>
                <w:szCs w:val="24"/>
              </w:rPr>
            </w:pPr>
          </w:p>
        </w:tc>
        <w:tc>
          <w:tcPr>
            <w:tcW w:w="521" w:type="pct"/>
            <w:vMerge/>
            <w:shd w:val="clear" w:color="auto" w:fill="auto"/>
            <w:vAlign w:val="center"/>
          </w:tcPr>
          <w:p w14:paraId="2C51320E" w14:textId="77777777" w:rsidR="00621D92" w:rsidRPr="00621D92" w:rsidRDefault="00621D92" w:rsidP="00621D92">
            <w:pPr>
              <w:jc w:val="center"/>
              <w:rPr>
                <w:szCs w:val="24"/>
              </w:rPr>
            </w:pPr>
          </w:p>
        </w:tc>
        <w:tc>
          <w:tcPr>
            <w:tcW w:w="1225" w:type="pct"/>
            <w:shd w:val="clear" w:color="auto" w:fill="auto"/>
            <w:vAlign w:val="center"/>
          </w:tcPr>
          <w:p w14:paraId="41FA1608" w14:textId="77777777" w:rsidR="00621D92" w:rsidRPr="00621D92" w:rsidRDefault="00621D92" w:rsidP="00621D92">
            <w:pPr>
              <w:ind w:left="-169" w:right="-93" w:firstLine="27"/>
              <w:jc w:val="center"/>
              <w:rPr>
                <w:bCs/>
                <w:szCs w:val="24"/>
              </w:rPr>
            </w:pPr>
            <w:r w:rsidRPr="00621D92">
              <w:rPr>
                <w:szCs w:val="24"/>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322C0DAB" w14:textId="77777777" w:rsidR="00621D92" w:rsidRPr="00621D92" w:rsidRDefault="00621D92" w:rsidP="00621D92">
            <w:pPr>
              <w:jc w:val="center"/>
              <w:rPr>
                <w:bCs/>
                <w:szCs w:val="24"/>
              </w:rPr>
            </w:pPr>
            <w:r w:rsidRPr="00621D92">
              <w:rPr>
                <w:bCs/>
                <w:szCs w:val="24"/>
              </w:rPr>
              <w:t>4281</w:t>
            </w:r>
          </w:p>
        </w:tc>
        <w:tc>
          <w:tcPr>
            <w:tcW w:w="499" w:type="pct"/>
            <w:shd w:val="clear" w:color="auto" w:fill="auto"/>
            <w:vAlign w:val="center"/>
          </w:tcPr>
          <w:p w14:paraId="5F152E03"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4A932193" w14:textId="77777777" w:rsidR="00621D92" w:rsidRPr="00621D92" w:rsidRDefault="00621D92" w:rsidP="00621D92">
            <w:pPr>
              <w:jc w:val="center"/>
              <w:rPr>
                <w:szCs w:val="24"/>
              </w:rPr>
            </w:pPr>
            <w:r w:rsidRPr="00621D92">
              <w:rPr>
                <w:szCs w:val="24"/>
              </w:rPr>
              <w:t>0,00493</w:t>
            </w:r>
          </w:p>
        </w:tc>
        <w:tc>
          <w:tcPr>
            <w:tcW w:w="686" w:type="pct"/>
            <w:shd w:val="clear" w:color="auto" w:fill="auto"/>
            <w:vAlign w:val="center"/>
          </w:tcPr>
          <w:p w14:paraId="097BE13E" w14:textId="77777777" w:rsidR="00621D92" w:rsidRPr="00621D92" w:rsidRDefault="00621D92" w:rsidP="00621D92">
            <w:pPr>
              <w:jc w:val="center"/>
              <w:rPr>
                <w:szCs w:val="24"/>
              </w:rPr>
            </w:pPr>
            <w:r w:rsidRPr="00621D92">
              <w:rPr>
                <w:szCs w:val="24"/>
              </w:rPr>
              <w:t>0,1278</w:t>
            </w:r>
          </w:p>
        </w:tc>
      </w:tr>
      <w:tr w:rsidR="00621D92" w:rsidRPr="00621D92" w14:paraId="428B9F07" w14:textId="77777777" w:rsidTr="008E5617">
        <w:trPr>
          <w:trHeight w:val="277"/>
          <w:jc w:val="center"/>
        </w:trPr>
        <w:tc>
          <w:tcPr>
            <w:tcW w:w="1003" w:type="pct"/>
            <w:vMerge/>
            <w:shd w:val="clear" w:color="auto" w:fill="auto"/>
            <w:vAlign w:val="center"/>
          </w:tcPr>
          <w:p w14:paraId="7C6C5D2D" w14:textId="77777777" w:rsidR="00621D92" w:rsidRPr="00621D92" w:rsidRDefault="00621D92" w:rsidP="00621D92">
            <w:pPr>
              <w:jc w:val="center"/>
              <w:rPr>
                <w:szCs w:val="24"/>
              </w:rPr>
            </w:pPr>
          </w:p>
        </w:tc>
        <w:tc>
          <w:tcPr>
            <w:tcW w:w="521" w:type="pct"/>
            <w:vMerge/>
            <w:shd w:val="clear" w:color="auto" w:fill="auto"/>
            <w:vAlign w:val="center"/>
          </w:tcPr>
          <w:p w14:paraId="643F8AFF" w14:textId="77777777" w:rsidR="00621D92" w:rsidRPr="00621D92" w:rsidRDefault="00621D92" w:rsidP="00621D92">
            <w:pPr>
              <w:jc w:val="center"/>
              <w:rPr>
                <w:szCs w:val="24"/>
              </w:rPr>
            </w:pPr>
          </w:p>
        </w:tc>
        <w:tc>
          <w:tcPr>
            <w:tcW w:w="1225" w:type="pct"/>
            <w:shd w:val="clear" w:color="auto" w:fill="auto"/>
            <w:vAlign w:val="center"/>
          </w:tcPr>
          <w:p w14:paraId="74C43804" w14:textId="77777777" w:rsidR="00621D92" w:rsidRPr="00621D92" w:rsidRDefault="00621D92" w:rsidP="00621D92">
            <w:pPr>
              <w:ind w:left="-169" w:right="-93" w:firstLine="27"/>
              <w:jc w:val="center"/>
              <w:rPr>
                <w:bCs/>
                <w:szCs w:val="24"/>
              </w:rPr>
            </w:pPr>
            <w:r w:rsidRPr="00621D92">
              <w:rPr>
                <w:bCs/>
                <w:szCs w:val="24"/>
              </w:rPr>
              <w:t>Anglies monoksidas (B)</w:t>
            </w:r>
          </w:p>
        </w:tc>
        <w:tc>
          <w:tcPr>
            <w:tcW w:w="480" w:type="pct"/>
            <w:shd w:val="clear" w:color="auto" w:fill="auto"/>
            <w:vAlign w:val="center"/>
          </w:tcPr>
          <w:p w14:paraId="26A5FA6D" w14:textId="77777777" w:rsidR="00621D92" w:rsidRPr="00621D92" w:rsidRDefault="00621D92" w:rsidP="00621D92">
            <w:pPr>
              <w:jc w:val="center"/>
              <w:rPr>
                <w:bCs/>
                <w:szCs w:val="24"/>
              </w:rPr>
            </w:pPr>
            <w:r w:rsidRPr="00621D92">
              <w:rPr>
                <w:bCs/>
                <w:szCs w:val="24"/>
              </w:rPr>
              <w:t>5917</w:t>
            </w:r>
          </w:p>
        </w:tc>
        <w:tc>
          <w:tcPr>
            <w:tcW w:w="499" w:type="pct"/>
            <w:shd w:val="clear" w:color="auto" w:fill="auto"/>
            <w:vAlign w:val="center"/>
          </w:tcPr>
          <w:p w14:paraId="4884DC92"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2C0EB6FD" w14:textId="77777777" w:rsidR="00621D92" w:rsidRPr="00621D92" w:rsidRDefault="00621D92" w:rsidP="00621D92">
            <w:pPr>
              <w:jc w:val="center"/>
              <w:rPr>
                <w:szCs w:val="24"/>
              </w:rPr>
            </w:pPr>
            <w:r w:rsidRPr="00621D92">
              <w:rPr>
                <w:szCs w:val="24"/>
              </w:rPr>
              <w:t>0,00310</w:t>
            </w:r>
          </w:p>
        </w:tc>
        <w:tc>
          <w:tcPr>
            <w:tcW w:w="686" w:type="pct"/>
            <w:shd w:val="clear" w:color="auto" w:fill="auto"/>
            <w:vAlign w:val="center"/>
          </w:tcPr>
          <w:p w14:paraId="4B8EDB9B" w14:textId="77777777" w:rsidR="00621D92" w:rsidRPr="00621D92" w:rsidRDefault="00621D92" w:rsidP="00621D92">
            <w:pPr>
              <w:jc w:val="center"/>
              <w:rPr>
                <w:szCs w:val="24"/>
              </w:rPr>
            </w:pPr>
            <w:r w:rsidRPr="00621D92">
              <w:rPr>
                <w:szCs w:val="24"/>
              </w:rPr>
              <w:t>0,0449</w:t>
            </w:r>
          </w:p>
        </w:tc>
      </w:tr>
      <w:tr w:rsidR="00621D92" w:rsidRPr="00621D92" w14:paraId="33278DB7" w14:textId="77777777" w:rsidTr="008E5617">
        <w:trPr>
          <w:trHeight w:val="70"/>
          <w:jc w:val="center"/>
        </w:trPr>
        <w:tc>
          <w:tcPr>
            <w:tcW w:w="1003" w:type="pct"/>
            <w:vMerge/>
            <w:shd w:val="clear" w:color="auto" w:fill="auto"/>
            <w:vAlign w:val="center"/>
          </w:tcPr>
          <w:p w14:paraId="0160A198" w14:textId="77777777" w:rsidR="00621D92" w:rsidRPr="00621D92" w:rsidRDefault="00621D92" w:rsidP="00621D92">
            <w:pPr>
              <w:jc w:val="center"/>
              <w:rPr>
                <w:szCs w:val="24"/>
              </w:rPr>
            </w:pPr>
          </w:p>
        </w:tc>
        <w:tc>
          <w:tcPr>
            <w:tcW w:w="521" w:type="pct"/>
            <w:vMerge/>
            <w:shd w:val="clear" w:color="auto" w:fill="auto"/>
            <w:vAlign w:val="center"/>
          </w:tcPr>
          <w:p w14:paraId="7323F3B8" w14:textId="77777777" w:rsidR="00621D92" w:rsidRPr="00621D92" w:rsidRDefault="00621D92" w:rsidP="00621D92">
            <w:pPr>
              <w:jc w:val="center"/>
              <w:rPr>
                <w:szCs w:val="24"/>
              </w:rPr>
            </w:pPr>
          </w:p>
        </w:tc>
        <w:tc>
          <w:tcPr>
            <w:tcW w:w="1225" w:type="pct"/>
            <w:shd w:val="clear" w:color="auto" w:fill="auto"/>
            <w:vAlign w:val="center"/>
          </w:tcPr>
          <w:p w14:paraId="4549E031" w14:textId="77777777" w:rsidR="00621D92" w:rsidRPr="00621D92" w:rsidRDefault="00621D92" w:rsidP="00621D92">
            <w:pPr>
              <w:ind w:left="-169" w:right="-93" w:firstLine="27"/>
              <w:jc w:val="center"/>
              <w:rPr>
                <w:bCs/>
                <w:szCs w:val="24"/>
              </w:rPr>
            </w:pPr>
            <w:r w:rsidRPr="00621D92">
              <w:rPr>
                <w:bCs/>
                <w:szCs w:val="24"/>
              </w:rPr>
              <w:t>Azoto oksidai (NOx) (B)</w:t>
            </w:r>
          </w:p>
        </w:tc>
        <w:tc>
          <w:tcPr>
            <w:tcW w:w="480" w:type="pct"/>
            <w:shd w:val="clear" w:color="auto" w:fill="auto"/>
            <w:vAlign w:val="center"/>
          </w:tcPr>
          <w:p w14:paraId="3E2A910A" w14:textId="77777777" w:rsidR="00621D92" w:rsidRPr="00621D92" w:rsidRDefault="00621D92" w:rsidP="00621D92">
            <w:pPr>
              <w:jc w:val="center"/>
              <w:rPr>
                <w:bCs/>
                <w:szCs w:val="24"/>
              </w:rPr>
            </w:pPr>
            <w:r w:rsidRPr="00621D92">
              <w:rPr>
                <w:bCs/>
                <w:szCs w:val="24"/>
              </w:rPr>
              <w:t>5872</w:t>
            </w:r>
          </w:p>
        </w:tc>
        <w:tc>
          <w:tcPr>
            <w:tcW w:w="499" w:type="pct"/>
            <w:shd w:val="clear" w:color="auto" w:fill="auto"/>
            <w:vAlign w:val="center"/>
          </w:tcPr>
          <w:p w14:paraId="020B134A"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7DEFAB83" w14:textId="77777777" w:rsidR="00621D92" w:rsidRPr="00621D92" w:rsidRDefault="00621D92" w:rsidP="00621D92">
            <w:pPr>
              <w:jc w:val="center"/>
              <w:rPr>
                <w:szCs w:val="24"/>
              </w:rPr>
            </w:pPr>
            <w:r w:rsidRPr="00621D92">
              <w:rPr>
                <w:szCs w:val="24"/>
              </w:rPr>
              <w:t>0,00775</w:t>
            </w:r>
          </w:p>
        </w:tc>
        <w:tc>
          <w:tcPr>
            <w:tcW w:w="686" w:type="pct"/>
            <w:shd w:val="clear" w:color="auto" w:fill="auto"/>
            <w:vAlign w:val="center"/>
          </w:tcPr>
          <w:p w14:paraId="6E93B22E" w14:textId="77777777" w:rsidR="00621D92" w:rsidRPr="00621D92" w:rsidRDefault="00621D92" w:rsidP="00621D92">
            <w:pPr>
              <w:jc w:val="center"/>
              <w:rPr>
                <w:szCs w:val="24"/>
              </w:rPr>
            </w:pPr>
            <w:r w:rsidRPr="00621D92">
              <w:rPr>
                <w:szCs w:val="24"/>
              </w:rPr>
              <w:t>0,1123</w:t>
            </w:r>
          </w:p>
        </w:tc>
      </w:tr>
      <w:tr w:rsidR="00621D92" w:rsidRPr="00621D92" w14:paraId="39A093FF" w14:textId="77777777" w:rsidTr="008E5617">
        <w:trPr>
          <w:trHeight w:val="277"/>
          <w:jc w:val="center"/>
        </w:trPr>
        <w:tc>
          <w:tcPr>
            <w:tcW w:w="1003" w:type="pct"/>
            <w:vMerge/>
            <w:shd w:val="clear" w:color="auto" w:fill="auto"/>
            <w:vAlign w:val="center"/>
          </w:tcPr>
          <w:p w14:paraId="0F747AD4" w14:textId="77777777" w:rsidR="00621D92" w:rsidRPr="00621D92" w:rsidRDefault="00621D92" w:rsidP="00621D92">
            <w:pPr>
              <w:jc w:val="center"/>
              <w:rPr>
                <w:szCs w:val="24"/>
              </w:rPr>
            </w:pPr>
          </w:p>
        </w:tc>
        <w:tc>
          <w:tcPr>
            <w:tcW w:w="521" w:type="pct"/>
            <w:vMerge/>
            <w:shd w:val="clear" w:color="auto" w:fill="auto"/>
            <w:vAlign w:val="center"/>
          </w:tcPr>
          <w:p w14:paraId="0298C639" w14:textId="77777777" w:rsidR="00621D92" w:rsidRPr="00621D92" w:rsidRDefault="00621D92" w:rsidP="00621D92">
            <w:pPr>
              <w:jc w:val="center"/>
              <w:rPr>
                <w:szCs w:val="24"/>
              </w:rPr>
            </w:pPr>
          </w:p>
        </w:tc>
        <w:tc>
          <w:tcPr>
            <w:tcW w:w="1225" w:type="pct"/>
            <w:shd w:val="clear" w:color="auto" w:fill="auto"/>
            <w:vAlign w:val="center"/>
          </w:tcPr>
          <w:p w14:paraId="39F93CD1" w14:textId="77777777" w:rsidR="00621D92" w:rsidRPr="00621D92" w:rsidRDefault="00621D92" w:rsidP="00621D92">
            <w:pPr>
              <w:ind w:left="-169" w:right="-93" w:firstLine="27"/>
              <w:jc w:val="center"/>
              <w:rPr>
                <w:bCs/>
                <w:szCs w:val="24"/>
              </w:rPr>
            </w:pPr>
            <w:r w:rsidRPr="00621D92">
              <w:rPr>
                <w:bCs/>
                <w:szCs w:val="24"/>
              </w:rPr>
              <w:t>Sieros dioksidas (SO</w:t>
            </w:r>
            <w:r w:rsidRPr="00621D92">
              <w:rPr>
                <w:bCs/>
                <w:szCs w:val="24"/>
                <w:vertAlign w:val="subscript"/>
              </w:rPr>
              <w:t>2</w:t>
            </w:r>
            <w:r w:rsidRPr="00621D92">
              <w:rPr>
                <w:bCs/>
                <w:szCs w:val="24"/>
              </w:rPr>
              <w:t>)(B)</w:t>
            </w:r>
          </w:p>
        </w:tc>
        <w:tc>
          <w:tcPr>
            <w:tcW w:w="480" w:type="pct"/>
            <w:shd w:val="clear" w:color="auto" w:fill="auto"/>
            <w:vAlign w:val="center"/>
          </w:tcPr>
          <w:p w14:paraId="299EFC0A" w14:textId="77777777" w:rsidR="00621D92" w:rsidRPr="00621D92" w:rsidRDefault="00621D92" w:rsidP="00621D92">
            <w:pPr>
              <w:jc w:val="center"/>
              <w:rPr>
                <w:bCs/>
                <w:szCs w:val="24"/>
              </w:rPr>
            </w:pPr>
            <w:r w:rsidRPr="00621D92">
              <w:rPr>
                <w:bCs/>
                <w:szCs w:val="24"/>
              </w:rPr>
              <w:t>5897</w:t>
            </w:r>
          </w:p>
        </w:tc>
        <w:tc>
          <w:tcPr>
            <w:tcW w:w="499" w:type="pct"/>
            <w:shd w:val="clear" w:color="auto" w:fill="auto"/>
            <w:vAlign w:val="center"/>
          </w:tcPr>
          <w:p w14:paraId="5337DB81"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20ECD5D5" w14:textId="77777777" w:rsidR="00621D92" w:rsidRPr="00621D92" w:rsidRDefault="00621D92" w:rsidP="00621D92">
            <w:pPr>
              <w:jc w:val="center"/>
              <w:rPr>
                <w:szCs w:val="24"/>
              </w:rPr>
            </w:pPr>
            <w:r w:rsidRPr="00621D92">
              <w:rPr>
                <w:szCs w:val="24"/>
              </w:rPr>
              <w:t>0,01084</w:t>
            </w:r>
          </w:p>
        </w:tc>
        <w:tc>
          <w:tcPr>
            <w:tcW w:w="686" w:type="pct"/>
            <w:shd w:val="clear" w:color="auto" w:fill="auto"/>
            <w:vAlign w:val="center"/>
          </w:tcPr>
          <w:p w14:paraId="38D40A6C" w14:textId="77777777" w:rsidR="00621D92" w:rsidRPr="00621D92" w:rsidRDefault="00621D92" w:rsidP="00621D92">
            <w:pPr>
              <w:jc w:val="center"/>
              <w:rPr>
                <w:szCs w:val="24"/>
              </w:rPr>
            </w:pPr>
            <w:r w:rsidRPr="00621D92">
              <w:rPr>
                <w:szCs w:val="24"/>
              </w:rPr>
              <w:t>0,1573</w:t>
            </w:r>
          </w:p>
        </w:tc>
      </w:tr>
      <w:tr w:rsidR="00621D92" w:rsidRPr="00621D92" w14:paraId="3344E9A5" w14:textId="77777777" w:rsidTr="008E5617">
        <w:trPr>
          <w:trHeight w:val="277"/>
          <w:jc w:val="center"/>
        </w:trPr>
        <w:tc>
          <w:tcPr>
            <w:tcW w:w="1003" w:type="pct"/>
            <w:vMerge/>
            <w:shd w:val="clear" w:color="auto" w:fill="auto"/>
            <w:vAlign w:val="center"/>
          </w:tcPr>
          <w:p w14:paraId="605A7168" w14:textId="77777777" w:rsidR="00621D92" w:rsidRPr="00621D92" w:rsidRDefault="00621D92" w:rsidP="00621D92">
            <w:pPr>
              <w:jc w:val="center"/>
              <w:rPr>
                <w:szCs w:val="24"/>
              </w:rPr>
            </w:pPr>
          </w:p>
        </w:tc>
        <w:tc>
          <w:tcPr>
            <w:tcW w:w="521" w:type="pct"/>
            <w:vMerge/>
            <w:shd w:val="clear" w:color="auto" w:fill="auto"/>
            <w:vAlign w:val="center"/>
          </w:tcPr>
          <w:p w14:paraId="08BD7F79" w14:textId="77777777" w:rsidR="00621D92" w:rsidRPr="00621D92" w:rsidRDefault="00621D92" w:rsidP="00621D92">
            <w:pPr>
              <w:jc w:val="center"/>
              <w:rPr>
                <w:szCs w:val="24"/>
              </w:rPr>
            </w:pPr>
          </w:p>
        </w:tc>
        <w:tc>
          <w:tcPr>
            <w:tcW w:w="1225" w:type="pct"/>
            <w:shd w:val="clear" w:color="auto" w:fill="auto"/>
            <w:vAlign w:val="center"/>
          </w:tcPr>
          <w:p w14:paraId="68CFEC84" w14:textId="77777777" w:rsidR="00621D92" w:rsidRPr="00621D92" w:rsidRDefault="00621D92" w:rsidP="00621D92">
            <w:pPr>
              <w:ind w:left="-169" w:right="-93" w:firstLine="27"/>
              <w:jc w:val="center"/>
              <w:rPr>
                <w:bCs/>
                <w:szCs w:val="24"/>
              </w:rPr>
            </w:pPr>
            <w:r w:rsidRPr="00621D92">
              <w:rPr>
                <w:szCs w:val="24"/>
              </w:rPr>
              <w:t>Kietosios dalelės deginant kietąjį, skystąjį arba dujinį kurą ar atliekas) (dulkės)</w:t>
            </w:r>
          </w:p>
        </w:tc>
        <w:tc>
          <w:tcPr>
            <w:tcW w:w="480" w:type="pct"/>
            <w:shd w:val="clear" w:color="auto" w:fill="auto"/>
            <w:vAlign w:val="center"/>
          </w:tcPr>
          <w:p w14:paraId="0BB18090" w14:textId="77777777" w:rsidR="00621D92" w:rsidRPr="00621D92" w:rsidRDefault="00621D92" w:rsidP="00621D92">
            <w:pPr>
              <w:jc w:val="center"/>
              <w:rPr>
                <w:bCs/>
                <w:szCs w:val="24"/>
              </w:rPr>
            </w:pPr>
            <w:r w:rsidRPr="00621D92">
              <w:rPr>
                <w:bCs/>
                <w:szCs w:val="24"/>
              </w:rPr>
              <w:t>6486</w:t>
            </w:r>
          </w:p>
        </w:tc>
        <w:tc>
          <w:tcPr>
            <w:tcW w:w="499" w:type="pct"/>
            <w:shd w:val="clear" w:color="auto" w:fill="auto"/>
            <w:vAlign w:val="center"/>
          </w:tcPr>
          <w:p w14:paraId="339DCA69"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476AFD87" w14:textId="77777777" w:rsidR="00621D92" w:rsidRPr="00621D92" w:rsidRDefault="00621D92" w:rsidP="00621D92">
            <w:pPr>
              <w:jc w:val="center"/>
              <w:rPr>
                <w:szCs w:val="24"/>
              </w:rPr>
            </w:pPr>
            <w:r w:rsidRPr="00621D92">
              <w:rPr>
                <w:szCs w:val="24"/>
              </w:rPr>
              <w:t>0,00046</w:t>
            </w:r>
          </w:p>
        </w:tc>
        <w:tc>
          <w:tcPr>
            <w:tcW w:w="686" w:type="pct"/>
            <w:shd w:val="clear" w:color="auto" w:fill="auto"/>
            <w:vAlign w:val="center"/>
          </w:tcPr>
          <w:p w14:paraId="6E8D06A5" w14:textId="77777777" w:rsidR="00621D92" w:rsidRPr="00621D92" w:rsidRDefault="00621D92" w:rsidP="00621D92">
            <w:pPr>
              <w:jc w:val="center"/>
              <w:rPr>
                <w:szCs w:val="24"/>
              </w:rPr>
            </w:pPr>
            <w:r w:rsidRPr="00621D92">
              <w:rPr>
                <w:szCs w:val="24"/>
              </w:rPr>
              <w:t>0,0067</w:t>
            </w:r>
          </w:p>
        </w:tc>
      </w:tr>
      <w:tr w:rsidR="00621D92" w:rsidRPr="00621D92" w14:paraId="3F23619D" w14:textId="77777777" w:rsidTr="008E5617">
        <w:trPr>
          <w:trHeight w:val="277"/>
          <w:jc w:val="center"/>
        </w:trPr>
        <w:tc>
          <w:tcPr>
            <w:tcW w:w="1003" w:type="pct"/>
            <w:vMerge w:val="restart"/>
            <w:shd w:val="clear" w:color="auto" w:fill="auto"/>
            <w:vAlign w:val="center"/>
          </w:tcPr>
          <w:p w14:paraId="694EF565" w14:textId="77777777" w:rsidR="00030374" w:rsidRDefault="00030374" w:rsidP="00621D92">
            <w:pPr>
              <w:jc w:val="center"/>
              <w:rPr>
                <w:szCs w:val="24"/>
              </w:rPr>
            </w:pPr>
          </w:p>
          <w:p w14:paraId="62CF2257" w14:textId="77777777" w:rsidR="00030374" w:rsidRDefault="00030374" w:rsidP="00621D92">
            <w:pPr>
              <w:jc w:val="center"/>
              <w:rPr>
                <w:szCs w:val="24"/>
              </w:rPr>
            </w:pPr>
          </w:p>
          <w:p w14:paraId="2D76C79C" w14:textId="77777777" w:rsidR="00030374" w:rsidRDefault="00030374" w:rsidP="00621D92">
            <w:pPr>
              <w:jc w:val="center"/>
              <w:rPr>
                <w:szCs w:val="24"/>
              </w:rPr>
            </w:pPr>
          </w:p>
          <w:p w14:paraId="306C8E4B" w14:textId="77777777" w:rsidR="00030374" w:rsidRDefault="00030374" w:rsidP="00621D92">
            <w:pPr>
              <w:jc w:val="center"/>
              <w:rPr>
                <w:szCs w:val="24"/>
              </w:rPr>
            </w:pPr>
          </w:p>
          <w:p w14:paraId="21B95D43" w14:textId="77777777" w:rsidR="00030374" w:rsidRDefault="00030374" w:rsidP="00621D92">
            <w:pPr>
              <w:jc w:val="center"/>
              <w:rPr>
                <w:szCs w:val="24"/>
              </w:rPr>
            </w:pPr>
          </w:p>
          <w:p w14:paraId="0C5ED2B1" w14:textId="77777777" w:rsidR="00030374" w:rsidRDefault="00030374" w:rsidP="00621D92">
            <w:pPr>
              <w:jc w:val="center"/>
              <w:rPr>
                <w:szCs w:val="24"/>
              </w:rPr>
            </w:pPr>
          </w:p>
          <w:p w14:paraId="322C0625" w14:textId="77777777" w:rsidR="00030374" w:rsidRDefault="00030374" w:rsidP="00621D92">
            <w:pPr>
              <w:jc w:val="center"/>
              <w:rPr>
                <w:szCs w:val="24"/>
              </w:rPr>
            </w:pPr>
          </w:p>
          <w:p w14:paraId="08FFB723" w14:textId="77777777" w:rsidR="00030374" w:rsidRDefault="00030374" w:rsidP="00621D92">
            <w:pPr>
              <w:jc w:val="center"/>
              <w:rPr>
                <w:szCs w:val="24"/>
              </w:rPr>
            </w:pPr>
          </w:p>
          <w:p w14:paraId="75C42299" w14:textId="5DF48784" w:rsidR="00621D92" w:rsidRPr="00621D92" w:rsidRDefault="00621D92" w:rsidP="00621D92">
            <w:pPr>
              <w:jc w:val="center"/>
              <w:rPr>
                <w:szCs w:val="24"/>
              </w:rPr>
            </w:pPr>
            <w:r w:rsidRPr="00621D92">
              <w:rPr>
                <w:szCs w:val="24"/>
              </w:rPr>
              <w:t>Paukštidė Nr.1</w:t>
            </w:r>
          </w:p>
        </w:tc>
        <w:tc>
          <w:tcPr>
            <w:tcW w:w="521" w:type="pct"/>
            <w:vMerge w:val="restart"/>
            <w:shd w:val="clear" w:color="auto" w:fill="auto"/>
            <w:vAlign w:val="center"/>
          </w:tcPr>
          <w:p w14:paraId="7D8F2C2B" w14:textId="77777777" w:rsidR="00030374" w:rsidRDefault="00030374" w:rsidP="00621D92">
            <w:pPr>
              <w:jc w:val="center"/>
              <w:rPr>
                <w:szCs w:val="24"/>
              </w:rPr>
            </w:pPr>
          </w:p>
          <w:p w14:paraId="712A267F" w14:textId="77777777" w:rsidR="00030374" w:rsidRDefault="00030374" w:rsidP="00621D92">
            <w:pPr>
              <w:jc w:val="center"/>
              <w:rPr>
                <w:szCs w:val="24"/>
              </w:rPr>
            </w:pPr>
          </w:p>
          <w:p w14:paraId="0866211E" w14:textId="77777777" w:rsidR="00030374" w:rsidRDefault="00030374" w:rsidP="00621D92">
            <w:pPr>
              <w:jc w:val="center"/>
              <w:rPr>
                <w:szCs w:val="24"/>
              </w:rPr>
            </w:pPr>
          </w:p>
          <w:p w14:paraId="191FE0E6" w14:textId="77777777" w:rsidR="00030374" w:rsidRDefault="00030374" w:rsidP="00621D92">
            <w:pPr>
              <w:jc w:val="center"/>
              <w:rPr>
                <w:szCs w:val="24"/>
              </w:rPr>
            </w:pPr>
          </w:p>
          <w:p w14:paraId="5E38C0BB" w14:textId="77777777" w:rsidR="00030374" w:rsidRDefault="00030374" w:rsidP="00621D92">
            <w:pPr>
              <w:jc w:val="center"/>
              <w:rPr>
                <w:szCs w:val="24"/>
              </w:rPr>
            </w:pPr>
          </w:p>
          <w:p w14:paraId="2E041738" w14:textId="77777777" w:rsidR="00030374" w:rsidRDefault="00030374" w:rsidP="00621D92">
            <w:pPr>
              <w:jc w:val="center"/>
              <w:rPr>
                <w:szCs w:val="24"/>
              </w:rPr>
            </w:pPr>
          </w:p>
          <w:p w14:paraId="65F74B5A" w14:textId="77777777" w:rsidR="00030374" w:rsidRDefault="00030374" w:rsidP="00621D92">
            <w:pPr>
              <w:jc w:val="center"/>
              <w:rPr>
                <w:szCs w:val="24"/>
              </w:rPr>
            </w:pPr>
          </w:p>
          <w:p w14:paraId="747AE95E" w14:textId="77777777" w:rsidR="00030374" w:rsidRDefault="00030374" w:rsidP="00621D92">
            <w:pPr>
              <w:jc w:val="center"/>
              <w:rPr>
                <w:szCs w:val="24"/>
              </w:rPr>
            </w:pPr>
          </w:p>
          <w:p w14:paraId="0070489D" w14:textId="5B129F6C" w:rsidR="00621D92" w:rsidRPr="00621D92" w:rsidRDefault="00621D92" w:rsidP="00621D92">
            <w:pPr>
              <w:jc w:val="center"/>
              <w:rPr>
                <w:szCs w:val="24"/>
              </w:rPr>
            </w:pPr>
            <w:r w:rsidRPr="00621D92">
              <w:rPr>
                <w:szCs w:val="24"/>
              </w:rPr>
              <w:t>106</w:t>
            </w:r>
          </w:p>
        </w:tc>
        <w:tc>
          <w:tcPr>
            <w:tcW w:w="1225" w:type="pct"/>
            <w:shd w:val="clear" w:color="auto" w:fill="auto"/>
            <w:vAlign w:val="center"/>
          </w:tcPr>
          <w:p w14:paraId="6E9E5A6B" w14:textId="77777777" w:rsidR="00621D92" w:rsidRPr="00621D92" w:rsidRDefault="00621D92" w:rsidP="00621D92">
            <w:pPr>
              <w:ind w:left="-169" w:right="-93" w:firstLine="27"/>
              <w:jc w:val="center"/>
              <w:rPr>
                <w:bCs/>
                <w:szCs w:val="24"/>
              </w:rPr>
            </w:pPr>
            <w:r w:rsidRPr="00621D92">
              <w:rPr>
                <w:bCs/>
                <w:szCs w:val="24"/>
              </w:rPr>
              <w:lastRenderedPageBreak/>
              <w:t>Amoniakas NH</w:t>
            </w:r>
            <w:r w:rsidRPr="00621D92">
              <w:rPr>
                <w:bCs/>
                <w:szCs w:val="24"/>
                <w:vertAlign w:val="subscript"/>
              </w:rPr>
              <w:t>3</w:t>
            </w:r>
          </w:p>
        </w:tc>
        <w:tc>
          <w:tcPr>
            <w:tcW w:w="480" w:type="pct"/>
            <w:shd w:val="clear" w:color="auto" w:fill="auto"/>
            <w:vAlign w:val="center"/>
          </w:tcPr>
          <w:p w14:paraId="4BFF9B3B" w14:textId="77777777" w:rsidR="00621D92" w:rsidRPr="00621D92" w:rsidRDefault="00621D92" w:rsidP="00621D92">
            <w:pPr>
              <w:jc w:val="center"/>
              <w:rPr>
                <w:bCs/>
                <w:szCs w:val="24"/>
              </w:rPr>
            </w:pPr>
            <w:r w:rsidRPr="00621D92">
              <w:rPr>
                <w:bCs/>
                <w:szCs w:val="24"/>
              </w:rPr>
              <w:t>134</w:t>
            </w:r>
          </w:p>
        </w:tc>
        <w:tc>
          <w:tcPr>
            <w:tcW w:w="499" w:type="pct"/>
            <w:shd w:val="clear" w:color="auto" w:fill="auto"/>
            <w:vAlign w:val="center"/>
          </w:tcPr>
          <w:p w14:paraId="27F2FC14"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2FBD5658" w14:textId="77777777" w:rsidR="00621D92" w:rsidRPr="00621D92" w:rsidRDefault="00621D92" w:rsidP="00621D92">
            <w:pPr>
              <w:jc w:val="center"/>
              <w:rPr>
                <w:szCs w:val="24"/>
              </w:rPr>
            </w:pPr>
            <w:r w:rsidRPr="00621D92">
              <w:rPr>
                <w:szCs w:val="24"/>
              </w:rPr>
              <w:t>0,00792</w:t>
            </w:r>
          </w:p>
        </w:tc>
        <w:tc>
          <w:tcPr>
            <w:tcW w:w="686" w:type="pct"/>
            <w:shd w:val="clear" w:color="auto" w:fill="auto"/>
            <w:vAlign w:val="center"/>
          </w:tcPr>
          <w:p w14:paraId="0DA647F6" w14:textId="77777777" w:rsidR="00621D92" w:rsidRPr="00621D92" w:rsidRDefault="00621D92" w:rsidP="00621D92">
            <w:pPr>
              <w:jc w:val="center"/>
              <w:rPr>
                <w:szCs w:val="24"/>
              </w:rPr>
            </w:pPr>
            <w:r w:rsidRPr="00621D92">
              <w:rPr>
                <w:szCs w:val="24"/>
              </w:rPr>
              <w:t>0,2053</w:t>
            </w:r>
          </w:p>
        </w:tc>
      </w:tr>
      <w:tr w:rsidR="00621D92" w:rsidRPr="00621D92" w14:paraId="1A16D851" w14:textId="77777777" w:rsidTr="008E5617">
        <w:trPr>
          <w:trHeight w:val="277"/>
          <w:jc w:val="center"/>
        </w:trPr>
        <w:tc>
          <w:tcPr>
            <w:tcW w:w="1003" w:type="pct"/>
            <w:vMerge/>
            <w:shd w:val="clear" w:color="auto" w:fill="auto"/>
            <w:vAlign w:val="center"/>
          </w:tcPr>
          <w:p w14:paraId="4B64952F" w14:textId="77777777" w:rsidR="00621D92" w:rsidRPr="00621D92" w:rsidRDefault="00621D92" w:rsidP="00621D92">
            <w:pPr>
              <w:jc w:val="center"/>
              <w:rPr>
                <w:szCs w:val="24"/>
              </w:rPr>
            </w:pPr>
          </w:p>
        </w:tc>
        <w:tc>
          <w:tcPr>
            <w:tcW w:w="521" w:type="pct"/>
            <w:vMerge/>
            <w:shd w:val="clear" w:color="auto" w:fill="auto"/>
            <w:vAlign w:val="center"/>
          </w:tcPr>
          <w:p w14:paraId="6CBBFB0C" w14:textId="77777777" w:rsidR="00621D92" w:rsidRPr="00621D92" w:rsidRDefault="00621D92" w:rsidP="00621D92">
            <w:pPr>
              <w:jc w:val="center"/>
              <w:rPr>
                <w:szCs w:val="24"/>
              </w:rPr>
            </w:pPr>
          </w:p>
        </w:tc>
        <w:tc>
          <w:tcPr>
            <w:tcW w:w="1225" w:type="pct"/>
            <w:shd w:val="clear" w:color="auto" w:fill="auto"/>
            <w:vAlign w:val="center"/>
          </w:tcPr>
          <w:p w14:paraId="029AE670" w14:textId="77777777" w:rsidR="00621D92" w:rsidRPr="00621D92" w:rsidRDefault="00621D92" w:rsidP="00621D92">
            <w:pPr>
              <w:ind w:left="-169" w:right="-93" w:firstLine="27"/>
              <w:jc w:val="center"/>
              <w:rPr>
                <w:bCs/>
                <w:szCs w:val="24"/>
              </w:rPr>
            </w:pPr>
            <w:r w:rsidRPr="00621D92">
              <w:rPr>
                <w:szCs w:val="24"/>
              </w:rPr>
              <w:t>Lakieji organiniai junginiai, išskyrus metaną, nediferencijuoti pagal sudėtį (atskirus junginius)</w:t>
            </w:r>
          </w:p>
        </w:tc>
        <w:tc>
          <w:tcPr>
            <w:tcW w:w="480" w:type="pct"/>
            <w:shd w:val="clear" w:color="auto" w:fill="auto"/>
            <w:vAlign w:val="center"/>
          </w:tcPr>
          <w:p w14:paraId="0B86F988" w14:textId="77777777" w:rsidR="00621D92" w:rsidRPr="00621D92" w:rsidRDefault="00621D92" w:rsidP="00621D92">
            <w:pPr>
              <w:jc w:val="center"/>
              <w:rPr>
                <w:bCs/>
                <w:szCs w:val="24"/>
              </w:rPr>
            </w:pPr>
            <w:r w:rsidRPr="00621D92">
              <w:rPr>
                <w:bCs/>
                <w:szCs w:val="24"/>
              </w:rPr>
              <w:t>308</w:t>
            </w:r>
          </w:p>
        </w:tc>
        <w:tc>
          <w:tcPr>
            <w:tcW w:w="499" w:type="pct"/>
            <w:shd w:val="clear" w:color="auto" w:fill="auto"/>
            <w:vAlign w:val="center"/>
          </w:tcPr>
          <w:p w14:paraId="541F9BA4"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5BA2CD1E" w14:textId="77777777" w:rsidR="00621D92" w:rsidRPr="00621D92" w:rsidRDefault="00621D92" w:rsidP="00621D92">
            <w:pPr>
              <w:jc w:val="center"/>
              <w:rPr>
                <w:szCs w:val="24"/>
              </w:rPr>
            </w:pPr>
            <w:r w:rsidRPr="00621D92">
              <w:rPr>
                <w:szCs w:val="24"/>
              </w:rPr>
              <w:t>0,01331</w:t>
            </w:r>
          </w:p>
        </w:tc>
        <w:tc>
          <w:tcPr>
            <w:tcW w:w="686" w:type="pct"/>
            <w:shd w:val="clear" w:color="auto" w:fill="auto"/>
            <w:vAlign w:val="center"/>
          </w:tcPr>
          <w:p w14:paraId="0FA3CDB2" w14:textId="77777777" w:rsidR="00621D92" w:rsidRPr="00621D92" w:rsidRDefault="00621D92" w:rsidP="00621D92">
            <w:pPr>
              <w:jc w:val="center"/>
              <w:rPr>
                <w:szCs w:val="24"/>
              </w:rPr>
            </w:pPr>
            <w:r w:rsidRPr="00621D92">
              <w:rPr>
                <w:szCs w:val="24"/>
              </w:rPr>
              <w:t>0,1452</w:t>
            </w:r>
          </w:p>
        </w:tc>
      </w:tr>
      <w:tr w:rsidR="00621D92" w:rsidRPr="00621D92" w14:paraId="6A38C3FD" w14:textId="77777777" w:rsidTr="008E5617">
        <w:trPr>
          <w:trHeight w:val="277"/>
          <w:jc w:val="center"/>
        </w:trPr>
        <w:tc>
          <w:tcPr>
            <w:tcW w:w="1003" w:type="pct"/>
            <w:vMerge/>
            <w:shd w:val="clear" w:color="auto" w:fill="auto"/>
            <w:vAlign w:val="center"/>
          </w:tcPr>
          <w:p w14:paraId="79756D2B" w14:textId="77777777" w:rsidR="00621D92" w:rsidRPr="00621D92" w:rsidRDefault="00621D92" w:rsidP="00621D92">
            <w:pPr>
              <w:jc w:val="center"/>
              <w:rPr>
                <w:szCs w:val="24"/>
              </w:rPr>
            </w:pPr>
          </w:p>
        </w:tc>
        <w:tc>
          <w:tcPr>
            <w:tcW w:w="521" w:type="pct"/>
            <w:vMerge/>
            <w:shd w:val="clear" w:color="auto" w:fill="auto"/>
            <w:vAlign w:val="center"/>
          </w:tcPr>
          <w:p w14:paraId="28EA1158" w14:textId="77777777" w:rsidR="00621D92" w:rsidRPr="00621D92" w:rsidRDefault="00621D92" w:rsidP="00621D92">
            <w:pPr>
              <w:jc w:val="center"/>
              <w:rPr>
                <w:szCs w:val="24"/>
              </w:rPr>
            </w:pPr>
          </w:p>
        </w:tc>
        <w:tc>
          <w:tcPr>
            <w:tcW w:w="1225" w:type="pct"/>
            <w:shd w:val="clear" w:color="auto" w:fill="auto"/>
            <w:vAlign w:val="center"/>
          </w:tcPr>
          <w:p w14:paraId="36A82739" w14:textId="77777777" w:rsidR="00621D92" w:rsidRPr="00621D92" w:rsidRDefault="00621D92" w:rsidP="00621D92">
            <w:pPr>
              <w:ind w:left="-169" w:right="-93" w:firstLine="27"/>
              <w:jc w:val="center"/>
              <w:rPr>
                <w:bCs/>
                <w:szCs w:val="24"/>
              </w:rPr>
            </w:pPr>
            <w:r w:rsidRPr="00621D92">
              <w:rPr>
                <w:szCs w:val="24"/>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6BF58FC5" w14:textId="77777777" w:rsidR="00621D92" w:rsidRPr="00621D92" w:rsidRDefault="00621D92" w:rsidP="00621D92">
            <w:pPr>
              <w:jc w:val="center"/>
              <w:rPr>
                <w:bCs/>
                <w:szCs w:val="24"/>
              </w:rPr>
            </w:pPr>
            <w:r w:rsidRPr="00621D92">
              <w:rPr>
                <w:bCs/>
                <w:szCs w:val="24"/>
              </w:rPr>
              <w:t>4281</w:t>
            </w:r>
          </w:p>
        </w:tc>
        <w:tc>
          <w:tcPr>
            <w:tcW w:w="499" w:type="pct"/>
            <w:shd w:val="clear" w:color="auto" w:fill="auto"/>
            <w:vAlign w:val="center"/>
          </w:tcPr>
          <w:p w14:paraId="46995F25"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04E3DB8C" w14:textId="77777777" w:rsidR="00621D92" w:rsidRPr="00621D92" w:rsidRDefault="00621D92" w:rsidP="00621D92">
            <w:pPr>
              <w:jc w:val="center"/>
              <w:rPr>
                <w:szCs w:val="24"/>
              </w:rPr>
            </w:pPr>
            <w:r w:rsidRPr="00621D92">
              <w:rPr>
                <w:szCs w:val="24"/>
              </w:rPr>
              <w:t>0,00493</w:t>
            </w:r>
          </w:p>
        </w:tc>
        <w:tc>
          <w:tcPr>
            <w:tcW w:w="686" w:type="pct"/>
            <w:shd w:val="clear" w:color="auto" w:fill="auto"/>
            <w:vAlign w:val="center"/>
          </w:tcPr>
          <w:p w14:paraId="346A39D1" w14:textId="77777777" w:rsidR="00621D92" w:rsidRPr="00621D92" w:rsidRDefault="00621D92" w:rsidP="00621D92">
            <w:pPr>
              <w:jc w:val="center"/>
              <w:rPr>
                <w:szCs w:val="24"/>
              </w:rPr>
            </w:pPr>
            <w:r w:rsidRPr="00621D92">
              <w:rPr>
                <w:szCs w:val="24"/>
              </w:rPr>
              <w:t>0,1278</w:t>
            </w:r>
          </w:p>
        </w:tc>
      </w:tr>
      <w:tr w:rsidR="00621D92" w:rsidRPr="00621D92" w14:paraId="0E40CD54" w14:textId="77777777" w:rsidTr="008E5617">
        <w:trPr>
          <w:trHeight w:val="70"/>
          <w:jc w:val="center"/>
        </w:trPr>
        <w:tc>
          <w:tcPr>
            <w:tcW w:w="1003" w:type="pct"/>
            <w:vMerge/>
            <w:shd w:val="clear" w:color="auto" w:fill="auto"/>
            <w:vAlign w:val="center"/>
          </w:tcPr>
          <w:p w14:paraId="1EC3C28A" w14:textId="77777777" w:rsidR="00621D92" w:rsidRPr="00621D92" w:rsidRDefault="00621D92" w:rsidP="00621D92">
            <w:pPr>
              <w:jc w:val="center"/>
              <w:rPr>
                <w:szCs w:val="24"/>
              </w:rPr>
            </w:pPr>
          </w:p>
        </w:tc>
        <w:tc>
          <w:tcPr>
            <w:tcW w:w="521" w:type="pct"/>
            <w:vMerge/>
            <w:shd w:val="clear" w:color="auto" w:fill="auto"/>
            <w:vAlign w:val="center"/>
          </w:tcPr>
          <w:p w14:paraId="570AE4C0" w14:textId="77777777" w:rsidR="00621D92" w:rsidRPr="00621D92" w:rsidRDefault="00621D92" w:rsidP="00621D92">
            <w:pPr>
              <w:jc w:val="center"/>
              <w:rPr>
                <w:szCs w:val="24"/>
              </w:rPr>
            </w:pPr>
          </w:p>
        </w:tc>
        <w:tc>
          <w:tcPr>
            <w:tcW w:w="1225" w:type="pct"/>
            <w:shd w:val="clear" w:color="auto" w:fill="auto"/>
            <w:vAlign w:val="center"/>
          </w:tcPr>
          <w:p w14:paraId="57F67191" w14:textId="77777777" w:rsidR="00621D92" w:rsidRPr="00621D92" w:rsidRDefault="00621D92" w:rsidP="00621D92">
            <w:pPr>
              <w:ind w:left="-169" w:right="-93" w:firstLine="27"/>
              <w:jc w:val="center"/>
              <w:rPr>
                <w:bCs/>
                <w:szCs w:val="24"/>
              </w:rPr>
            </w:pPr>
            <w:r w:rsidRPr="00621D92">
              <w:rPr>
                <w:bCs/>
                <w:szCs w:val="24"/>
              </w:rPr>
              <w:t>Anglies monoksidas (B)</w:t>
            </w:r>
          </w:p>
        </w:tc>
        <w:tc>
          <w:tcPr>
            <w:tcW w:w="480" w:type="pct"/>
            <w:shd w:val="clear" w:color="auto" w:fill="auto"/>
            <w:vAlign w:val="center"/>
          </w:tcPr>
          <w:p w14:paraId="246F9D05" w14:textId="77777777" w:rsidR="00621D92" w:rsidRPr="00621D92" w:rsidRDefault="00621D92" w:rsidP="00621D92">
            <w:pPr>
              <w:jc w:val="center"/>
              <w:rPr>
                <w:bCs/>
                <w:szCs w:val="24"/>
              </w:rPr>
            </w:pPr>
            <w:r w:rsidRPr="00621D92">
              <w:rPr>
                <w:bCs/>
                <w:szCs w:val="24"/>
              </w:rPr>
              <w:t>5917</w:t>
            </w:r>
          </w:p>
        </w:tc>
        <w:tc>
          <w:tcPr>
            <w:tcW w:w="499" w:type="pct"/>
            <w:shd w:val="clear" w:color="auto" w:fill="auto"/>
            <w:vAlign w:val="center"/>
          </w:tcPr>
          <w:p w14:paraId="68E79E62"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18B40014" w14:textId="77777777" w:rsidR="00621D92" w:rsidRPr="00621D92" w:rsidRDefault="00621D92" w:rsidP="00621D92">
            <w:pPr>
              <w:jc w:val="center"/>
              <w:rPr>
                <w:szCs w:val="24"/>
              </w:rPr>
            </w:pPr>
            <w:r w:rsidRPr="00621D92">
              <w:rPr>
                <w:szCs w:val="24"/>
              </w:rPr>
              <w:t>0,00310</w:t>
            </w:r>
          </w:p>
        </w:tc>
        <w:tc>
          <w:tcPr>
            <w:tcW w:w="686" w:type="pct"/>
            <w:shd w:val="clear" w:color="auto" w:fill="auto"/>
            <w:vAlign w:val="center"/>
          </w:tcPr>
          <w:p w14:paraId="4C73B703" w14:textId="77777777" w:rsidR="00621D92" w:rsidRPr="00621D92" w:rsidRDefault="00621D92" w:rsidP="00621D92">
            <w:pPr>
              <w:jc w:val="center"/>
              <w:rPr>
                <w:szCs w:val="24"/>
              </w:rPr>
            </w:pPr>
            <w:r w:rsidRPr="00621D92">
              <w:rPr>
                <w:szCs w:val="24"/>
              </w:rPr>
              <w:t>0,0449</w:t>
            </w:r>
          </w:p>
        </w:tc>
      </w:tr>
      <w:tr w:rsidR="00621D92" w:rsidRPr="00621D92" w14:paraId="17E4C655" w14:textId="77777777" w:rsidTr="008E5617">
        <w:trPr>
          <w:trHeight w:val="277"/>
          <w:jc w:val="center"/>
        </w:trPr>
        <w:tc>
          <w:tcPr>
            <w:tcW w:w="1003" w:type="pct"/>
            <w:vMerge/>
            <w:shd w:val="clear" w:color="auto" w:fill="auto"/>
            <w:vAlign w:val="center"/>
          </w:tcPr>
          <w:p w14:paraId="6711BDD2" w14:textId="77777777" w:rsidR="00621D92" w:rsidRPr="00621D92" w:rsidRDefault="00621D92" w:rsidP="00621D92">
            <w:pPr>
              <w:jc w:val="center"/>
              <w:rPr>
                <w:szCs w:val="24"/>
              </w:rPr>
            </w:pPr>
          </w:p>
        </w:tc>
        <w:tc>
          <w:tcPr>
            <w:tcW w:w="521" w:type="pct"/>
            <w:vMerge/>
            <w:shd w:val="clear" w:color="auto" w:fill="auto"/>
            <w:vAlign w:val="center"/>
          </w:tcPr>
          <w:p w14:paraId="2EAC04DF" w14:textId="77777777" w:rsidR="00621D92" w:rsidRPr="00621D92" w:rsidRDefault="00621D92" w:rsidP="00621D92">
            <w:pPr>
              <w:jc w:val="center"/>
              <w:rPr>
                <w:szCs w:val="24"/>
              </w:rPr>
            </w:pPr>
          </w:p>
        </w:tc>
        <w:tc>
          <w:tcPr>
            <w:tcW w:w="1225" w:type="pct"/>
            <w:shd w:val="clear" w:color="auto" w:fill="auto"/>
            <w:vAlign w:val="center"/>
          </w:tcPr>
          <w:p w14:paraId="1843A1DA" w14:textId="77777777" w:rsidR="00621D92" w:rsidRPr="00621D92" w:rsidRDefault="00621D92" w:rsidP="00621D92">
            <w:pPr>
              <w:ind w:left="-169" w:right="-93" w:firstLine="27"/>
              <w:jc w:val="center"/>
              <w:rPr>
                <w:bCs/>
                <w:szCs w:val="24"/>
              </w:rPr>
            </w:pPr>
            <w:r w:rsidRPr="00621D92">
              <w:rPr>
                <w:bCs/>
                <w:szCs w:val="24"/>
              </w:rPr>
              <w:t>Azoto oksidai (NOx) (B)</w:t>
            </w:r>
          </w:p>
        </w:tc>
        <w:tc>
          <w:tcPr>
            <w:tcW w:w="480" w:type="pct"/>
            <w:shd w:val="clear" w:color="auto" w:fill="auto"/>
            <w:vAlign w:val="center"/>
          </w:tcPr>
          <w:p w14:paraId="75A4DC91" w14:textId="77777777" w:rsidR="00621D92" w:rsidRPr="00621D92" w:rsidRDefault="00621D92" w:rsidP="00621D92">
            <w:pPr>
              <w:jc w:val="center"/>
              <w:rPr>
                <w:bCs/>
                <w:szCs w:val="24"/>
              </w:rPr>
            </w:pPr>
            <w:r w:rsidRPr="00621D92">
              <w:rPr>
                <w:bCs/>
                <w:szCs w:val="24"/>
              </w:rPr>
              <w:t>5872</w:t>
            </w:r>
          </w:p>
        </w:tc>
        <w:tc>
          <w:tcPr>
            <w:tcW w:w="499" w:type="pct"/>
            <w:shd w:val="clear" w:color="auto" w:fill="auto"/>
            <w:vAlign w:val="center"/>
          </w:tcPr>
          <w:p w14:paraId="50AEA59B"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5713F9C2" w14:textId="77777777" w:rsidR="00621D92" w:rsidRPr="00621D92" w:rsidRDefault="00621D92" w:rsidP="00621D92">
            <w:pPr>
              <w:jc w:val="center"/>
              <w:rPr>
                <w:szCs w:val="24"/>
              </w:rPr>
            </w:pPr>
            <w:r w:rsidRPr="00621D92">
              <w:rPr>
                <w:szCs w:val="24"/>
              </w:rPr>
              <w:t>0,00775</w:t>
            </w:r>
          </w:p>
        </w:tc>
        <w:tc>
          <w:tcPr>
            <w:tcW w:w="686" w:type="pct"/>
            <w:shd w:val="clear" w:color="auto" w:fill="auto"/>
            <w:vAlign w:val="center"/>
          </w:tcPr>
          <w:p w14:paraId="34616823" w14:textId="77777777" w:rsidR="00621D92" w:rsidRPr="00621D92" w:rsidRDefault="00621D92" w:rsidP="00621D92">
            <w:pPr>
              <w:jc w:val="center"/>
              <w:rPr>
                <w:szCs w:val="24"/>
              </w:rPr>
            </w:pPr>
            <w:r w:rsidRPr="00621D92">
              <w:rPr>
                <w:szCs w:val="24"/>
              </w:rPr>
              <w:t>0,1123</w:t>
            </w:r>
          </w:p>
        </w:tc>
      </w:tr>
      <w:tr w:rsidR="00621D92" w:rsidRPr="00621D92" w14:paraId="06CFA07F" w14:textId="77777777" w:rsidTr="008E5617">
        <w:trPr>
          <w:trHeight w:val="277"/>
          <w:jc w:val="center"/>
        </w:trPr>
        <w:tc>
          <w:tcPr>
            <w:tcW w:w="1003" w:type="pct"/>
            <w:vMerge/>
            <w:shd w:val="clear" w:color="auto" w:fill="auto"/>
            <w:vAlign w:val="center"/>
          </w:tcPr>
          <w:p w14:paraId="3E996686" w14:textId="77777777" w:rsidR="00621D92" w:rsidRPr="00621D92" w:rsidRDefault="00621D92" w:rsidP="00621D92">
            <w:pPr>
              <w:jc w:val="center"/>
              <w:rPr>
                <w:szCs w:val="24"/>
              </w:rPr>
            </w:pPr>
          </w:p>
        </w:tc>
        <w:tc>
          <w:tcPr>
            <w:tcW w:w="521" w:type="pct"/>
            <w:vMerge/>
            <w:shd w:val="clear" w:color="auto" w:fill="auto"/>
            <w:vAlign w:val="center"/>
          </w:tcPr>
          <w:p w14:paraId="1DFEECA3" w14:textId="77777777" w:rsidR="00621D92" w:rsidRPr="00621D92" w:rsidRDefault="00621D92" w:rsidP="00621D92">
            <w:pPr>
              <w:jc w:val="center"/>
              <w:rPr>
                <w:szCs w:val="24"/>
              </w:rPr>
            </w:pPr>
          </w:p>
        </w:tc>
        <w:tc>
          <w:tcPr>
            <w:tcW w:w="1225" w:type="pct"/>
            <w:shd w:val="clear" w:color="auto" w:fill="auto"/>
            <w:vAlign w:val="center"/>
          </w:tcPr>
          <w:p w14:paraId="57C8E767" w14:textId="77777777" w:rsidR="00621D92" w:rsidRPr="00621D92" w:rsidRDefault="00621D92" w:rsidP="00621D92">
            <w:pPr>
              <w:ind w:left="-169" w:right="-93" w:firstLine="27"/>
              <w:jc w:val="center"/>
              <w:rPr>
                <w:bCs/>
                <w:szCs w:val="24"/>
              </w:rPr>
            </w:pPr>
            <w:r w:rsidRPr="00621D92">
              <w:rPr>
                <w:bCs/>
                <w:szCs w:val="24"/>
              </w:rPr>
              <w:t>Sieros dioksidas (SO</w:t>
            </w:r>
            <w:r w:rsidRPr="00621D92">
              <w:rPr>
                <w:bCs/>
                <w:szCs w:val="24"/>
                <w:vertAlign w:val="subscript"/>
              </w:rPr>
              <w:t>2</w:t>
            </w:r>
            <w:r w:rsidRPr="00621D92">
              <w:rPr>
                <w:bCs/>
                <w:szCs w:val="24"/>
              </w:rPr>
              <w:t>)(B)</w:t>
            </w:r>
          </w:p>
        </w:tc>
        <w:tc>
          <w:tcPr>
            <w:tcW w:w="480" w:type="pct"/>
            <w:shd w:val="clear" w:color="auto" w:fill="auto"/>
            <w:vAlign w:val="center"/>
          </w:tcPr>
          <w:p w14:paraId="5162517A" w14:textId="77777777" w:rsidR="00621D92" w:rsidRPr="00621D92" w:rsidRDefault="00621D92" w:rsidP="00621D92">
            <w:pPr>
              <w:jc w:val="center"/>
              <w:rPr>
                <w:bCs/>
                <w:szCs w:val="24"/>
              </w:rPr>
            </w:pPr>
            <w:r w:rsidRPr="00621D92">
              <w:rPr>
                <w:bCs/>
                <w:szCs w:val="24"/>
              </w:rPr>
              <w:t>5897</w:t>
            </w:r>
          </w:p>
        </w:tc>
        <w:tc>
          <w:tcPr>
            <w:tcW w:w="499" w:type="pct"/>
            <w:shd w:val="clear" w:color="auto" w:fill="auto"/>
            <w:vAlign w:val="center"/>
          </w:tcPr>
          <w:p w14:paraId="43DCA736"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0307A00F" w14:textId="77777777" w:rsidR="00621D92" w:rsidRPr="00621D92" w:rsidRDefault="00621D92" w:rsidP="00621D92">
            <w:pPr>
              <w:jc w:val="center"/>
              <w:rPr>
                <w:szCs w:val="24"/>
              </w:rPr>
            </w:pPr>
            <w:r w:rsidRPr="00621D92">
              <w:rPr>
                <w:szCs w:val="24"/>
              </w:rPr>
              <w:t>0,01084</w:t>
            </w:r>
          </w:p>
        </w:tc>
        <w:tc>
          <w:tcPr>
            <w:tcW w:w="686" w:type="pct"/>
            <w:shd w:val="clear" w:color="auto" w:fill="auto"/>
            <w:vAlign w:val="center"/>
          </w:tcPr>
          <w:p w14:paraId="5693FFF8" w14:textId="77777777" w:rsidR="00621D92" w:rsidRPr="00621D92" w:rsidRDefault="00621D92" w:rsidP="00621D92">
            <w:pPr>
              <w:jc w:val="center"/>
              <w:rPr>
                <w:szCs w:val="24"/>
              </w:rPr>
            </w:pPr>
            <w:r w:rsidRPr="00621D92">
              <w:rPr>
                <w:szCs w:val="24"/>
              </w:rPr>
              <w:t>0,1573</w:t>
            </w:r>
          </w:p>
        </w:tc>
      </w:tr>
      <w:tr w:rsidR="00621D92" w:rsidRPr="00621D92" w14:paraId="3A305541" w14:textId="77777777" w:rsidTr="008E5617">
        <w:trPr>
          <w:trHeight w:val="277"/>
          <w:jc w:val="center"/>
        </w:trPr>
        <w:tc>
          <w:tcPr>
            <w:tcW w:w="1003" w:type="pct"/>
            <w:vMerge/>
            <w:shd w:val="clear" w:color="auto" w:fill="auto"/>
            <w:vAlign w:val="center"/>
          </w:tcPr>
          <w:p w14:paraId="664CD29E" w14:textId="77777777" w:rsidR="00621D92" w:rsidRPr="00621D92" w:rsidRDefault="00621D92" w:rsidP="00621D92">
            <w:pPr>
              <w:jc w:val="center"/>
              <w:rPr>
                <w:szCs w:val="24"/>
              </w:rPr>
            </w:pPr>
          </w:p>
        </w:tc>
        <w:tc>
          <w:tcPr>
            <w:tcW w:w="521" w:type="pct"/>
            <w:vMerge/>
            <w:shd w:val="clear" w:color="auto" w:fill="auto"/>
            <w:vAlign w:val="center"/>
          </w:tcPr>
          <w:p w14:paraId="2C38F73A" w14:textId="77777777" w:rsidR="00621D92" w:rsidRPr="00621D92" w:rsidRDefault="00621D92" w:rsidP="00621D92">
            <w:pPr>
              <w:jc w:val="center"/>
              <w:rPr>
                <w:szCs w:val="24"/>
              </w:rPr>
            </w:pPr>
          </w:p>
        </w:tc>
        <w:tc>
          <w:tcPr>
            <w:tcW w:w="1225" w:type="pct"/>
            <w:shd w:val="clear" w:color="auto" w:fill="auto"/>
            <w:vAlign w:val="center"/>
          </w:tcPr>
          <w:p w14:paraId="20714144" w14:textId="77777777" w:rsidR="00621D92" w:rsidRPr="00621D92" w:rsidRDefault="00621D92" w:rsidP="00621D92">
            <w:pPr>
              <w:ind w:left="-169" w:right="-93" w:firstLine="27"/>
              <w:jc w:val="center"/>
              <w:rPr>
                <w:bCs/>
                <w:szCs w:val="24"/>
              </w:rPr>
            </w:pPr>
            <w:r w:rsidRPr="00621D92">
              <w:rPr>
                <w:szCs w:val="24"/>
              </w:rPr>
              <w:t>Kietosios dalelės deginant kietąjį, skystąjį arba dujinį kurą ar atliekas) (dulkės)</w:t>
            </w:r>
          </w:p>
        </w:tc>
        <w:tc>
          <w:tcPr>
            <w:tcW w:w="480" w:type="pct"/>
            <w:shd w:val="clear" w:color="auto" w:fill="auto"/>
            <w:vAlign w:val="center"/>
          </w:tcPr>
          <w:p w14:paraId="33E19556" w14:textId="77777777" w:rsidR="00621D92" w:rsidRPr="00621D92" w:rsidRDefault="00621D92" w:rsidP="00621D92">
            <w:pPr>
              <w:jc w:val="center"/>
              <w:rPr>
                <w:bCs/>
                <w:szCs w:val="24"/>
              </w:rPr>
            </w:pPr>
            <w:r w:rsidRPr="00621D92">
              <w:rPr>
                <w:bCs/>
                <w:szCs w:val="24"/>
              </w:rPr>
              <w:t>6486</w:t>
            </w:r>
          </w:p>
        </w:tc>
        <w:tc>
          <w:tcPr>
            <w:tcW w:w="499" w:type="pct"/>
            <w:shd w:val="clear" w:color="auto" w:fill="auto"/>
            <w:vAlign w:val="center"/>
          </w:tcPr>
          <w:p w14:paraId="702AD097"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35913495" w14:textId="77777777" w:rsidR="00621D92" w:rsidRPr="00621D92" w:rsidRDefault="00621D92" w:rsidP="00621D92">
            <w:pPr>
              <w:jc w:val="center"/>
              <w:rPr>
                <w:szCs w:val="24"/>
              </w:rPr>
            </w:pPr>
            <w:r w:rsidRPr="00621D92">
              <w:rPr>
                <w:szCs w:val="24"/>
              </w:rPr>
              <w:t>0,00046</w:t>
            </w:r>
          </w:p>
        </w:tc>
        <w:tc>
          <w:tcPr>
            <w:tcW w:w="686" w:type="pct"/>
            <w:shd w:val="clear" w:color="auto" w:fill="auto"/>
            <w:vAlign w:val="center"/>
          </w:tcPr>
          <w:p w14:paraId="1E9AF832" w14:textId="77777777" w:rsidR="00621D92" w:rsidRPr="00621D92" w:rsidRDefault="00621D92" w:rsidP="00621D92">
            <w:pPr>
              <w:jc w:val="center"/>
              <w:rPr>
                <w:szCs w:val="24"/>
              </w:rPr>
            </w:pPr>
            <w:r w:rsidRPr="00621D92">
              <w:rPr>
                <w:szCs w:val="24"/>
              </w:rPr>
              <w:t>0,0067</w:t>
            </w:r>
          </w:p>
        </w:tc>
      </w:tr>
      <w:tr w:rsidR="00621D92" w:rsidRPr="00621D92" w14:paraId="6915011E" w14:textId="77777777" w:rsidTr="008E5617">
        <w:trPr>
          <w:trHeight w:val="277"/>
          <w:jc w:val="center"/>
        </w:trPr>
        <w:tc>
          <w:tcPr>
            <w:tcW w:w="1003" w:type="pct"/>
            <w:vMerge w:val="restart"/>
            <w:shd w:val="clear" w:color="auto" w:fill="auto"/>
            <w:vAlign w:val="center"/>
          </w:tcPr>
          <w:p w14:paraId="6B437634" w14:textId="77777777" w:rsidR="00621D92" w:rsidRPr="00621D92" w:rsidRDefault="00621D92" w:rsidP="00621D92">
            <w:pPr>
              <w:jc w:val="center"/>
              <w:rPr>
                <w:szCs w:val="24"/>
              </w:rPr>
            </w:pPr>
            <w:r w:rsidRPr="00621D92">
              <w:rPr>
                <w:szCs w:val="24"/>
              </w:rPr>
              <w:t>Paukštidė Nr.1</w:t>
            </w:r>
          </w:p>
        </w:tc>
        <w:tc>
          <w:tcPr>
            <w:tcW w:w="521" w:type="pct"/>
            <w:vMerge w:val="restart"/>
            <w:shd w:val="clear" w:color="auto" w:fill="auto"/>
            <w:vAlign w:val="center"/>
          </w:tcPr>
          <w:p w14:paraId="161A8FB2" w14:textId="77777777" w:rsidR="00621D92" w:rsidRPr="00621D92" w:rsidRDefault="00621D92" w:rsidP="00621D92">
            <w:pPr>
              <w:jc w:val="center"/>
              <w:rPr>
                <w:szCs w:val="24"/>
              </w:rPr>
            </w:pPr>
            <w:r w:rsidRPr="00621D92">
              <w:rPr>
                <w:szCs w:val="24"/>
              </w:rPr>
              <w:t>107</w:t>
            </w:r>
          </w:p>
        </w:tc>
        <w:tc>
          <w:tcPr>
            <w:tcW w:w="1225" w:type="pct"/>
            <w:shd w:val="clear" w:color="auto" w:fill="auto"/>
            <w:vAlign w:val="center"/>
          </w:tcPr>
          <w:p w14:paraId="14075B3C" w14:textId="77777777" w:rsidR="00621D92" w:rsidRPr="00621D92" w:rsidRDefault="00621D92" w:rsidP="00621D92">
            <w:pPr>
              <w:ind w:left="-169" w:right="-93" w:firstLine="27"/>
              <w:jc w:val="center"/>
              <w:rPr>
                <w:bCs/>
                <w:szCs w:val="24"/>
              </w:rPr>
            </w:pPr>
            <w:r w:rsidRPr="00621D92">
              <w:rPr>
                <w:bCs/>
                <w:szCs w:val="24"/>
              </w:rPr>
              <w:t>Amoniakas NH</w:t>
            </w:r>
            <w:r w:rsidRPr="00621D92">
              <w:rPr>
                <w:bCs/>
                <w:szCs w:val="24"/>
                <w:vertAlign w:val="subscript"/>
              </w:rPr>
              <w:t>3</w:t>
            </w:r>
          </w:p>
        </w:tc>
        <w:tc>
          <w:tcPr>
            <w:tcW w:w="480" w:type="pct"/>
            <w:shd w:val="clear" w:color="auto" w:fill="auto"/>
            <w:vAlign w:val="center"/>
          </w:tcPr>
          <w:p w14:paraId="7943CFC8" w14:textId="77777777" w:rsidR="00621D92" w:rsidRPr="00621D92" w:rsidRDefault="00621D92" w:rsidP="00621D92">
            <w:pPr>
              <w:jc w:val="center"/>
              <w:rPr>
                <w:bCs/>
                <w:szCs w:val="24"/>
              </w:rPr>
            </w:pPr>
            <w:r w:rsidRPr="00621D92">
              <w:rPr>
                <w:bCs/>
                <w:szCs w:val="24"/>
              </w:rPr>
              <w:t>134</w:t>
            </w:r>
          </w:p>
        </w:tc>
        <w:tc>
          <w:tcPr>
            <w:tcW w:w="499" w:type="pct"/>
            <w:shd w:val="clear" w:color="auto" w:fill="auto"/>
            <w:vAlign w:val="center"/>
          </w:tcPr>
          <w:p w14:paraId="39871455"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0E23D148" w14:textId="77777777" w:rsidR="00621D92" w:rsidRPr="00621D92" w:rsidRDefault="00621D92" w:rsidP="00621D92">
            <w:pPr>
              <w:jc w:val="center"/>
              <w:rPr>
                <w:szCs w:val="24"/>
              </w:rPr>
            </w:pPr>
            <w:r w:rsidRPr="00621D92">
              <w:rPr>
                <w:szCs w:val="24"/>
              </w:rPr>
              <w:t>0,00792</w:t>
            </w:r>
          </w:p>
        </w:tc>
        <w:tc>
          <w:tcPr>
            <w:tcW w:w="686" w:type="pct"/>
            <w:shd w:val="clear" w:color="auto" w:fill="auto"/>
            <w:vAlign w:val="center"/>
          </w:tcPr>
          <w:p w14:paraId="0F2066D0" w14:textId="77777777" w:rsidR="00621D92" w:rsidRPr="00621D92" w:rsidRDefault="00621D92" w:rsidP="00621D92">
            <w:pPr>
              <w:jc w:val="center"/>
              <w:rPr>
                <w:szCs w:val="24"/>
              </w:rPr>
            </w:pPr>
            <w:r w:rsidRPr="00621D92">
              <w:rPr>
                <w:szCs w:val="24"/>
              </w:rPr>
              <w:t>0,2053</w:t>
            </w:r>
          </w:p>
        </w:tc>
      </w:tr>
      <w:tr w:rsidR="00621D92" w:rsidRPr="00621D92" w14:paraId="4BF1B967" w14:textId="77777777" w:rsidTr="008E5617">
        <w:trPr>
          <w:trHeight w:val="277"/>
          <w:jc w:val="center"/>
        </w:trPr>
        <w:tc>
          <w:tcPr>
            <w:tcW w:w="1003" w:type="pct"/>
            <w:vMerge/>
            <w:shd w:val="clear" w:color="auto" w:fill="auto"/>
            <w:vAlign w:val="center"/>
          </w:tcPr>
          <w:p w14:paraId="65D8C7A5" w14:textId="77777777" w:rsidR="00621D92" w:rsidRPr="00621D92" w:rsidRDefault="00621D92" w:rsidP="00621D92">
            <w:pPr>
              <w:jc w:val="center"/>
              <w:rPr>
                <w:szCs w:val="24"/>
              </w:rPr>
            </w:pPr>
          </w:p>
        </w:tc>
        <w:tc>
          <w:tcPr>
            <w:tcW w:w="521" w:type="pct"/>
            <w:vMerge/>
            <w:shd w:val="clear" w:color="auto" w:fill="auto"/>
            <w:vAlign w:val="center"/>
          </w:tcPr>
          <w:p w14:paraId="486FE66C" w14:textId="77777777" w:rsidR="00621D92" w:rsidRPr="00621D92" w:rsidRDefault="00621D92" w:rsidP="00621D92">
            <w:pPr>
              <w:jc w:val="center"/>
              <w:rPr>
                <w:szCs w:val="24"/>
              </w:rPr>
            </w:pPr>
          </w:p>
        </w:tc>
        <w:tc>
          <w:tcPr>
            <w:tcW w:w="1225" w:type="pct"/>
            <w:shd w:val="clear" w:color="auto" w:fill="auto"/>
            <w:vAlign w:val="center"/>
          </w:tcPr>
          <w:p w14:paraId="07E7A324" w14:textId="77777777" w:rsidR="00621D92" w:rsidRPr="00621D92" w:rsidRDefault="00621D92" w:rsidP="00621D92">
            <w:pPr>
              <w:ind w:left="-169" w:right="-93" w:firstLine="27"/>
              <w:jc w:val="center"/>
              <w:rPr>
                <w:bCs/>
                <w:szCs w:val="24"/>
              </w:rPr>
            </w:pPr>
            <w:r w:rsidRPr="00621D92">
              <w:rPr>
                <w:szCs w:val="24"/>
              </w:rPr>
              <w:t>Lakieji organiniai junginiai, išskyrus metaną, nediferencijuoti pagal sudėtį (atskirus junginius)</w:t>
            </w:r>
          </w:p>
        </w:tc>
        <w:tc>
          <w:tcPr>
            <w:tcW w:w="480" w:type="pct"/>
            <w:shd w:val="clear" w:color="auto" w:fill="auto"/>
            <w:vAlign w:val="center"/>
          </w:tcPr>
          <w:p w14:paraId="5C6A50C0" w14:textId="77777777" w:rsidR="00621D92" w:rsidRPr="00621D92" w:rsidRDefault="00621D92" w:rsidP="00621D92">
            <w:pPr>
              <w:jc w:val="center"/>
              <w:rPr>
                <w:bCs/>
                <w:szCs w:val="24"/>
              </w:rPr>
            </w:pPr>
            <w:r w:rsidRPr="00621D92">
              <w:rPr>
                <w:bCs/>
                <w:szCs w:val="24"/>
              </w:rPr>
              <w:t>308</w:t>
            </w:r>
          </w:p>
        </w:tc>
        <w:tc>
          <w:tcPr>
            <w:tcW w:w="499" w:type="pct"/>
            <w:shd w:val="clear" w:color="auto" w:fill="auto"/>
            <w:vAlign w:val="center"/>
          </w:tcPr>
          <w:p w14:paraId="75A8CA30"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6761779D" w14:textId="77777777" w:rsidR="00621D92" w:rsidRPr="00621D92" w:rsidRDefault="00621D92" w:rsidP="00621D92">
            <w:pPr>
              <w:jc w:val="center"/>
              <w:rPr>
                <w:szCs w:val="24"/>
              </w:rPr>
            </w:pPr>
            <w:r w:rsidRPr="00621D92">
              <w:rPr>
                <w:szCs w:val="24"/>
              </w:rPr>
              <w:t>0,01331</w:t>
            </w:r>
          </w:p>
        </w:tc>
        <w:tc>
          <w:tcPr>
            <w:tcW w:w="686" w:type="pct"/>
            <w:shd w:val="clear" w:color="auto" w:fill="auto"/>
            <w:vAlign w:val="center"/>
          </w:tcPr>
          <w:p w14:paraId="2136BCB2" w14:textId="77777777" w:rsidR="00621D92" w:rsidRPr="00621D92" w:rsidRDefault="00621D92" w:rsidP="00621D92">
            <w:pPr>
              <w:jc w:val="center"/>
              <w:rPr>
                <w:szCs w:val="24"/>
              </w:rPr>
            </w:pPr>
            <w:r w:rsidRPr="00621D92">
              <w:rPr>
                <w:szCs w:val="24"/>
              </w:rPr>
              <w:t>0,1452</w:t>
            </w:r>
          </w:p>
        </w:tc>
      </w:tr>
      <w:tr w:rsidR="00621D92" w:rsidRPr="00621D92" w14:paraId="27054948" w14:textId="77777777" w:rsidTr="008E5617">
        <w:trPr>
          <w:trHeight w:val="70"/>
          <w:jc w:val="center"/>
        </w:trPr>
        <w:tc>
          <w:tcPr>
            <w:tcW w:w="1003" w:type="pct"/>
            <w:vMerge/>
            <w:shd w:val="clear" w:color="auto" w:fill="auto"/>
            <w:vAlign w:val="center"/>
          </w:tcPr>
          <w:p w14:paraId="13627BDD" w14:textId="77777777" w:rsidR="00621D92" w:rsidRPr="00621D92" w:rsidRDefault="00621D92" w:rsidP="00621D92">
            <w:pPr>
              <w:jc w:val="center"/>
              <w:rPr>
                <w:szCs w:val="24"/>
              </w:rPr>
            </w:pPr>
          </w:p>
        </w:tc>
        <w:tc>
          <w:tcPr>
            <w:tcW w:w="521" w:type="pct"/>
            <w:vMerge/>
            <w:shd w:val="clear" w:color="auto" w:fill="auto"/>
            <w:vAlign w:val="center"/>
          </w:tcPr>
          <w:p w14:paraId="44367FC9" w14:textId="77777777" w:rsidR="00621D92" w:rsidRPr="00621D92" w:rsidRDefault="00621D92" w:rsidP="00621D92">
            <w:pPr>
              <w:jc w:val="center"/>
              <w:rPr>
                <w:szCs w:val="24"/>
              </w:rPr>
            </w:pPr>
          </w:p>
        </w:tc>
        <w:tc>
          <w:tcPr>
            <w:tcW w:w="1225" w:type="pct"/>
            <w:shd w:val="clear" w:color="auto" w:fill="auto"/>
            <w:vAlign w:val="center"/>
          </w:tcPr>
          <w:p w14:paraId="79D12C31" w14:textId="77777777" w:rsidR="00621D92" w:rsidRPr="00621D92" w:rsidRDefault="00621D92" w:rsidP="00621D92">
            <w:pPr>
              <w:ind w:left="-169" w:right="-93" w:firstLine="27"/>
              <w:jc w:val="center"/>
              <w:rPr>
                <w:bCs/>
                <w:szCs w:val="24"/>
              </w:rPr>
            </w:pPr>
            <w:r w:rsidRPr="00621D92">
              <w:rPr>
                <w:szCs w:val="24"/>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68993C66" w14:textId="77777777" w:rsidR="00621D92" w:rsidRPr="00621D92" w:rsidRDefault="00621D92" w:rsidP="00621D92">
            <w:pPr>
              <w:jc w:val="center"/>
              <w:rPr>
                <w:bCs/>
                <w:szCs w:val="24"/>
              </w:rPr>
            </w:pPr>
            <w:r w:rsidRPr="00621D92">
              <w:rPr>
                <w:bCs/>
                <w:szCs w:val="24"/>
              </w:rPr>
              <w:t>4281</w:t>
            </w:r>
          </w:p>
        </w:tc>
        <w:tc>
          <w:tcPr>
            <w:tcW w:w="499" w:type="pct"/>
            <w:shd w:val="clear" w:color="auto" w:fill="auto"/>
            <w:vAlign w:val="center"/>
          </w:tcPr>
          <w:p w14:paraId="59AF04C6"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2A56F31A" w14:textId="77777777" w:rsidR="00621D92" w:rsidRPr="00621D92" w:rsidRDefault="00621D92" w:rsidP="00621D92">
            <w:pPr>
              <w:jc w:val="center"/>
              <w:rPr>
                <w:szCs w:val="24"/>
              </w:rPr>
            </w:pPr>
            <w:r w:rsidRPr="00621D92">
              <w:rPr>
                <w:szCs w:val="24"/>
              </w:rPr>
              <w:t>0,00493</w:t>
            </w:r>
          </w:p>
        </w:tc>
        <w:tc>
          <w:tcPr>
            <w:tcW w:w="686" w:type="pct"/>
            <w:shd w:val="clear" w:color="auto" w:fill="auto"/>
            <w:vAlign w:val="center"/>
          </w:tcPr>
          <w:p w14:paraId="64B8F7BF" w14:textId="77777777" w:rsidR="00621D92" w:rsidRPr="00621D92" w:rsidRDefault="00621D92" w:rsidP="00621D92">
            <w:pPr>
              <w:jc w:val="center"/>
              <w:rPr>
                <w:szCs w:val="24"/>
              </w:rPr>
            </w:pPr>
            <w:r w:rsidRPr="00621D92">
              <w:rPr>
                <w:szCs w:val="24"/>
              </w:rPr>
              <w:t>0,1278</w:t>
            </w:r>
          </w:p>
        </w:tc>
      </w:tr>
      <w:tr w:rsidR="00621D92" w:rsidRPr="00621D92" w14:paraId="4F24ACF6" w14:textId="77777777" w:rsidTr="008E5617">
        <w:trPr>
          <w:trHeight w:val="277"/>
          <w:jc w:val="center"/>
        </w:trPr>
        <w:tc>
          <w:tcPr>
            <w:tcW w:w="1003" w:type="pct"/>
            <w:vMerge/>
            <w:shd w:val="clear" w:color="auto" w:fill="auto"/>
            <w:vAlign w:val="center"/>
          </w:tcPr>
          <w:p w14:paraId="10D92268" w14:textId="77777777" w:rsidR="00621D92" w:rsidRPr="00621D92" w:rsidRDefault="00621D92" w:rsidP="00621D92">
            <w:pPr>
              <w:jc w:val="center"/>
              <w:rPr>
                <w:szCs w:val="24"/>
              </w:rPr>
            </w:pPr>
          </w:p>
        </w:tc>
        <w:tc>
          <w:tcPr>
            <w:tcW w:w="521" w:type="pct"/>
            <w:vMerge/>
            <w:shd w:val="clear" w:color="auto" w:fill="auto"/>
            <w:vAlign w:val="center"/>
          </w:tcPr>
          <w:p w14:paraId="75099BB0" w14:textId="77777777" w:rsidR="00621D92" w:rsidRPr="00621D92" w:rsidRDefault="00621D92" w:rsidP="00621D92">
            <w:pPr>
              <w:jc w:val="center"/>
              <w:rPr>
                <w:szCs w:val="24"/>
              </w:rPr>
            </w:pPr>
          </w:p>
        </w:tc>
        <w:tc>
          <w:tcPr>
            <w:tcW w:w="1225" w:type="pct"/>
            <w:shd w:val="clear" w:color="auto" w:fill="auto"/>
            <w:vAlign w:val="center"/>
          </w:tcPr>
          <w:p w14:paraId="0CA699B7" w14:textId="77777777" w:rsidR="00621D92" w:rsidRPr="00621D92" w:rsidRDefault="00621D92" w:rsidP="00621D92">
            <w:pPr>
              <w:ind w:left="-169" w:right="-93" w:firstLine="27"/>
              <w:jc w:val="center"/>
              <w:rPr>
                <w:bCs/>
                <w:szCs w:val="24"/>
              </w:rPr>
            </w:pPr>
            <w:r w:rsidRPr="00621D92">
              <w:rPr>
                <w:bCs/>
                <w:szCs w:val="24"/>
              </w:rPr>
              <w:t>Anglies monoksidas (B)</w:t>
            </w:r>
          </w:p>
        </w:tc>
        <w:tc>
          <w:tcPr>
            <w:tcW w:w="480" w:type="pct"/>
            <w:shd w:val="clear" w:color="auto" w:fill="auto"/>
            <w:vAlign w:val="center"/>
          </w:tcPr>
          <w:p w14:paraId="6E63AECF" w14:textId="77777777" w:rsidR="00621D92" w:rsidRPr="00621D92" w:rsidRDefault="00621D92" w:rsidP="00621D92">
            <w:pPr>
              <w:jc w:val="center"/>
              <w:rPr>
                <w:bCs/>
                <w:szCs w:val="24"/>
              </w:rPr>
            </w:pPr>
            <w:r w:rsidRPr="00621D92">
              <w:rPr>
                <w:bCs/>
                <w:szCs w:val="24"/>
              </w:rPr>
              <w:t>5917</w:t>
            </w:r>
          </w:p>
        </w:tc>
        <w:tc>
          <w:tcPr>
            <w:tcW w:w="499" w:type="pct"/>
            <w:shd w:val="clear" w:color="auto" w:fill="auto"/>
            <w:vAlign w:val="center"/>
          </w:tcPr>
          <w:p w14:paraId="01363749"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17F39735" w14:textId="77777777" w:rsidR="00621D92" w:rsidRPr="00621D92" w:rsidRDefault="00621D92" w:rsidP="00621D92">
            <w:pPr>
              <w:jc w:val="center"/>
              <w:rPr>
                <w:szCs w:val="24"/>
              </w:rPr>
            </w:pPr>
            <w:r w:rsidRPr="00621D92">
              <w:rPr>
                <w:szCs w:val="24"/>
              </w:rPr>
              <w:t>0,00310</w:t>
            </w:r>
          </w:p>
        </w:tc>
        <w:tc>
          <w:tcPr>
            <w:tcW w:w="686" w:type="pct"/>
            <w:shd w:val="clear" w:color="auto" w:fill="auto"/>
            <w:vAlign w:val="center"/>
          </w:tcPr>
          <w:p w14:paraId="76FC7BC2" w14:textId="77777777" w:rsidR="00621D92" w:rsidRPr="00621D92" w:rsidRDefault="00621D92" w:rsidP="00621D92">
            <w:pPr>
              <w:jc w:val="center"/>
              <w:rPr>
                <w:szCs w:val="24"/>
              </w:rPr>
            </w:pPr>
            <w:r w:rsidRPr="00621D92">
              <w:rPr>
                <w:szCs w:val="24"/>
              </w:rPr>
              <w:t>0,0449</w:t>
            </w:r>
          </w:p>
        </w:tc>
      </w:tr>
      <w:tr w:rsidR="00621D92" w:rsidRPr="00621D92" w14:paraId="017A9A50" w14:textId="77777777" w:rsidTr="008E5617">
        <w:trPr>
          <w:trHeight w:val="277"/>
          <w:jc w:val="center"/>
        </w:trPr>
        <w:tc>
          <w:tcPr>
            <w:tcW w:w="1003" w:type="pct"/>
            <w:vMerge/>
            <w:shd w:val="clear" w:color="auto" w:fill="auto"/>
            <w:vAlign w:val="center"/>
          </w:tcPr>
          <w:p w14:paraId="4D0C35C1" w14:textId="77777777" w:rsidR="00621D92" w:rsidRPr="00621D92" w:rsidRDefault="00621D92" w:rsidP="00621D92">
            <w:pPr>
              <w:jc w:val="center"/>
              <w:rPr>
                <w:szCs w:val="24"/>
              </w:rPr>
            </w:pPr>
          </w:p>
        </w:tc>
        <w:tc>
          <w:tcPr>
            <w:tcW w:w="521" w:type="pct"/>
            <w:vMerge/>
            <w:shd w:val="clear" w:color="auto" w:fill="auto"/>
            <w:vAlign w:val="center"/>
          </w:tcPr>
          <w:p w14:paraId="68770587" w14:textId="77777777" w:rsidR="00621D92" w:rsidRPr="00621D92" w:rsidRDefault="00621D92" w:rsidP="00621D92">
            <w:pPr>
              <w:jc w:val="center"/>
              <w:rPr>
                <w:szCs w:val="24"/>
              </w:rPr>
            </w:pPr>
          </w:p>
        </w:tc>
        <w:tc>
          <w:tcPr>
            <w:tcW w:w="1225" w:type="pct"/>
            <w:shd w:val="clear" w:color="auto" w:fill="auto"/>
            <w:vAlign w:val="center"/>
          </w:tcPr>
          <w:p w14:paraId="391BF2C5" w14:textId="77777777" w:rsidR="00621D92" w:rsidRPr="00621D92" w:rsidRDefault="00621D92" w:rsidP="00621D92">
            <w:pPr>
              <w:ind w:left="-169" w:right="-93" w:firstLine="27"/>
              <w:jc w:val="center"/>
              <w:rPr>
                <w:bCs/>
                <w:szCs w:val="24"/>
              </w:rPr>
            </w:pPr>
            <w:r w:rsidRPr="00621D92">
              <w:rPr>
                <w:bCs/>
                <w:szCs w:val="24"/>
              </w:rPr>
              <w:t>Azoto oksidai (NOx) (B)</w:t>
            </w:r>
          </w:p>
        </w:tc>
        <w:tc>
          <w:tcPr>
            <w:tcW w:w="480" w:type="pct"/>
            <w:shd w:val="clear" w:color="auto" w:fill="auto"/>
            <w:vAlign w:val="center"/>
          </w:tcPr>
          <w:p w14:paraId="003D4A89" w14:textId="77777777" w:rsidR="00621D92" w:rsidRPr="00621D92" w:rsidRDefault="00621D92" w:rsidP="00621D92">
            <w:pPr>
              <w:jc w:val="center"/>
              <w:rPr>
                <w:bCs/>
                <w:szCs w:val="24"/>
              </w:rPr>
            </w:pPr>
            <w:r w:rsidRPr="00621D92">
              <w:rPr>
                <w:bCs/>
                <w:szCs w:val="24"/>
              </w:rPr>
              <w:t>5872</w:t>
            </w:r>
          </w:p>
        </w:tc>
        <w:tc>
          <w:tcPr>
            <w:tcW w:w="499" w:type="pct"/>
            <w:shd w:val="clear" w:color="auto" w:fill="auto"/>
            <w:vAlign w:val="center"/>
          </w:tcPr>
          <w:p w14:paraId="4A610A83"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07DD2BE5" w14:textId="77777777" w:rsidR="00621D92" w:rsidRPr="00621D92" w:rsidRDefault="00621D92" w:rsidP="00621D92">
            <w:pPr>
              <w:jc w:val="center"/>
              <w:rPr>
                <w:szCs w:val="24"/>
              </w:rPr>
            </w:pPr>
            <w:r w:rsidRPr="00621D92">
              <w:rPr>
                <w:szCs w:val="24"/>
              </w:rPr>
              <w:t>0,00775</w:t>
            </w:r>
          </w:p>
        </w:tc>
        <w:tc>
          <w:tcPr>
            <w:tcW w:w="686" w:type="pct"/>
            <w:shd w:val="clear" w:color="auto" w:fill="auto"/>
            <w:vAlign w:val="center"/>
          </w:tcPr>
          <w:p w14:paraId="4AE9AC0F" w14:textId="77777777" w:rsidR="00621D92" w:rsidRPr="00621D92" w:rsidRDefault="00621D92" w:rsidP="00621D92">
            <w:pPr>
              <w:jc w:val="center"/>
              <w:rPr>
                <w:szCs w:val="24"/>
              </w:rPr>
            </w:pPr>
            <w:r w:rsidRPr="00621D92">
              <w:rPr>
                <w:szCs w:val="24"/>
              </w:rPr>
              <w:t>0,1123</w:t>
            </w:r>
          </w:p>
        </w:tc>
      </w:tr>
      <w:tr w:rsidR="00621D92" w:rsidRPr="00621D92" w14:paraId="0AB2358A" w14:textId="77777777" w:rsidTr="008E5617">
        <w:trPr>
          <w:trHeight w:val="277"/>
          <w:jc w:val="center"/>
        </w:trPr>
        <w:tc>
          <w:tcPr>
            <w:tcW w:w="1003" w:type="pct"/>
            <w:vMerge/>
            <w:shd w:val="clear" w:color="auto" w:fill="auto"/>
            <w:vAlign w:val="center"/>
          </w:tcPr>
          <w:p w14:paraId="577EA0E4" w14:textId="77777777" w:rsidR="00621D92" w:rsidRPr="00621D92" w:rsidRDefault="00621D92" w:rsidP="00621D92">
            <w:pPr>
              <w:jc w:val="center"/>
              <w:rPr>
                <w:szCs w:val="24"/>
              </w:rPr>
            </w:pPr>
          </w:p>
        </w:tc>
        <w:tc>
          <w:tcPr>
            <w:tcW w:w="521" w:type="pct"/>
            <w:vMerge/>
            <w:shd w:val="clear" w:color="auto" w:fill="auto"/>
            <w:vAlign w:val="center"/>
          </w:tcPr>
          <w:p w14:paraId="2FEF1CA7" w14:textId="77777777" w:rsidR="00621D92" w:rsidRPr="00621D92" w:rsidRDefault="00621D92" w:rsidP="00621D92">
            <w:pPr>
              <w:jc w:val="center"/>
              <w:rPr>
                <w:szCs w:val="24"/>
              </w:rPr>
            </w:pPr>
          </w:p>
        </w:tc>
        <w:tc>
          <w:tcPr>
            <w:tcW w:w="1225" w:type="pct"/>
            <w:shd w:val="clear" w:color="auto" w:fill="auto"/>
            <w:vAlign w:val="center"/>
          </w:tcPr>
          <w:p w14:paraId="032AFF19" w14:textId="77777777" w:rsidR="00621D92" w:rsidRPr="00621D92" w:rsidRDefault="00621D92" w:rsidP="00621D92">
            <w:pPr>
              <w:ind w:left="-169" w:right="-93" w:firstLine="27"/>
              <w:jc w:val="center"/>
              <w:rPr>
                <w:bCs/>
                <w:szCs w:val="24"/>
              </w:rPr>
            </w:pPr>
            <w:r w:rsidRPr="00621D92">
              <w:rPr>
                <w:bCs/>
                <w:szCs w:val="24"/>
              </w:rPr>
              <w:t>Sieros dioksidas (SO</w:t>
            </w:r>
            <w:r w:rsidRPr="00621D92">
              <w:rPr>
                <w:bCs/>
                <w:szCs w:val="24"/>
                <w:vertAlign w:val="subscript"/>
              </w:rPr>
              <w:t>2</w:t>
            </w:r>
            <w:r w:rsidRPr="00621D92">
              <w:rPr>
                <w:bCs/>
                <w:szCs w:val="24"/>
              </w:rPr>
              <w:t>)(B)</w:t>
            </w:r>
          </w:p>
        </w:tc>
        <w:tc>
          <w:tcPr>
            <w:tcW w:w="480" w:type="pct"/>
            <w:shd w:val="clear" w:color="auto" w:fill="auto"/>
            <w:vAlign w:val="center"/>
          </w:tcPr>
          <w:p w14:paraId="2389200D" w14:textId="77777777" w:rsidR="00621D92" w:rsidRPr="00621D92" w:rsidRDefault="00621D92" w:rsidP="00621D92">
            <w:pPr>
              <w:jc w:val="center"/>
              <w:rPr>
                <w:bCs/>
                <w:szCs w:val="24"/>
              </w:rPr>
            </w:pPr>
            <w:r w:rsidRPr="00621D92">
              <w:rPr>
                <w:bCs/>
                <w:szCs w:val="24"/>
              </w:rPr>
              <w:t>5897</w:t>
            </w:r>
          </w:p>
        </w:tc>
        <w:tc>
          <w:tcPr>
            <w:tcW w:w="499" w:type="pct"/>
            <w:shd w:val="clear" w:color="auto" w:fill="auto"/>
            <w:vAlign w:val="center"/>
          </w:tcPr>
          <w:p w14:paraId="5E9F4E84"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20940CD9" w14:textId="77777777" w:rsidR="00621D92" w:rsidRPr="00621D92" w:rsidRDefault="00621D92" w:rsidP="00621D92">
            <w:pPr>
              <w:jc w:val="center"/>
              <w:rPr>
                <w:szCs w:val="24"/>
              </w:rPr>
            </w:pPr>
            <w:r w:rsidRPr="00621D92">
              <w:rPr>
                <w:szCs w:val="24"/>
              </w:rPr>
              <w:t>0,01084</w:t>
            </w:r>
          </w:p>
        </w:tc>
        <w:tc>
          <w:tcPr>
            <w:tcW w:w="686" w:type="pct"/>
            <w:shd w:val="clear" w:color="auto" w:fill="auto"/>
            <w:vAlign w:val="center"/>
          </w:tcPr>
          <w:p w14:paraId="6ABDB413" w14:textId="77777777" w:rsidR="00621D92" w:rsidRPr="00621D92" w:rsidRDefault="00621D92" w:rsidP="00621D92">
            <w:pPr>
              <w:jc w:val="center"/>
              <w:rPr>
                <w:szCs w:val="24"/>
              </w:rPr>
            </w:pPr>
            <w:r w:rsidRPr="00621D92">
              <w:rPr>
                <w:szCs w:val="24"/>
              </w:rPr>
              <w:t>0,1573</w:t>
            </w:r>
          </w:p>
        </w:tc>
      </w:tr>
      <w:tr w:rsidR="00621D92" w:rsidRPr="00621D92" w14:paraId="79120810" w14:textId="77777777" w:rsidTr="008E5617">
        <w:trPr>
          <w:trHeight w:val="277"/>
          <w:jc w:val="center"/>
        </w:trPr>
        <w:tc>
          <w:tcPr>
            <w:tcW w:w="1003" w:type="pct"/>
            <w:vMerge/>
            <w:shd w:val="clear" w:color="auto" w:fill="auto"/>
            <w:vAlign w:val="center"/>
          </w:tcPr>
          <w:p w14:paraId="71BCB38A" w14:textId="77777777" w:rsidR="00621D92" w:rsidRPr="00621D92" w:rsidRDefault="00621D92" w:rsidP="00621D92">
            <w:pPr>
              <w:jc w:val="center"/>
              <w:rPr>
                <w:szCs w:val="24"/>
              </w:rPr>
            </w:pPr>
          </w:p>
        </w:tc>
        <w:tc>
          <w:tcPr>
            <w:tcW w:w="521" w:type="pct"/>
            <w:vMerge/>
            <w:shd w:val="clear" w:color="auto" w:fill="auto"/>
            <w:vAlign w:val="center"/>
          </w:tcPr>
          <w:p w14:paraId="6F40AF1D" w14:textId="77777777" w:rsidR="00621D92" w:rsidRPr="00621D92" w:rsidRDefault="00621D92" w:rsidP="00621D92">
            <w:pPr>
              <w:jc w:val="center"/>
              <w:rPr>
                <w:szCs w:val="24"/>
              </w:rPr>
            </w:pPr>
          </w:p>
        </w:tc>
        <w:tc>
          <w:tcPr>
            <w:tcW w:w="1225" w:type="pct"/>
            <w:shd w:val="clear" w:color="auto" w:fill="auto"/>
            <w:vAlign w:val="center"/>
          </w:tcPr>
          <w:p w14:paraId="1F8AE0A6" w14:textId="77777777" w:rsidR="00621D92" w:rsidRPr="00621D92" w:rsidRDefault="00621D92" w:rsidP="00621D92">
            <w:pPr>
              <w:ind w:left="-169" w:right="-93" w:firstLine="27"/>
              <w:jc w:val="center"/>
              <w:rPr>
                <w:bCs/>
                <w:szCs w:val="24"/>
              </w:rPr>
            </w:pPr>
            <w:r w:rsidRPr="00621D92">
              <w:rPr>
                <w:szCs w:val="24"/>
              </w:rPr>
              <w:t>Kietosios dalelės deginant kietąjį, skystąjį arba dujinį kurą ar atliekas) (dulkės)</w:t>
            </w:r>
          </w:p>
        </w:tc>
        <w:tc>
          <w:tcPr>
            <w:tcW w:w="480" w:type="pct"/>
            <w:shd w:val="clear" w:color="auto" w:fill="auto"/>
            <w:vAlign w:val="center"/>
          </w:tcPr>
          <w:p w14:paraId="2DD9168C" w14:textId="77777777" w:rsidR="00621D92" w:rsidRPr="00621D92" w:rsidRDefault="00621D92" w:rsidP="00621D92">
            <w:pPr>
              <w:jc w:val="center"/>
              <w:rPr>
                <w:bCs/>
                <w:szCs w:val="24"/>
              </w:rPr>
            </w:pPr>
            <w:r w:rsidRPr="00621D92">
              <w:rPr>
                <w:bCs/>
                <w:szCs w:val="24"/>
              </w:rPr>
              <w:t>6486</w:t>
            </w:r>
          </w:p>
        </w:tc>
        <w:tc>
          <w:tcPr>
            <w:tcW w:w="499" w:type="pct"/>
            <w:shd w:val="clear" w:color="auto" w:fill="auto"/>
            <w:vAlign w:val="center"/>
          </w:tcPr>
          <w:p w14:paraId="7C42D551"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2AFE8A2D" w14:textId="77777777" w:rsidR="00621D92" w:rsidRPr="00621D92" w:rsidRDefault="00621D92" w:rsidP="00621D92">
            <w:pPr>
              <w:jc w:val="center"/>
              <w:rPr>
                <w:szCs w:val="24"/>
              </w:rPr>
            </w:pPr>
            <w:r w:rsidRPr="00621D92">
              <w:rPr>
                <w:szCs w:val="24"/>
              </w:rPr>
              <w:t>0,00046</w:t>
            </w:r>
          </w:p>
        </w:tc>
        <w:tc>
          <w:tcPr>
            <w:tcW w:w="686" w:type="pct"/>
            <w:shd w:val="clear" w:color="auto" w:fill="auto"/>
            <w:vAlign w:val="center"/>
          </w:tcPr>
          <w:p w14:paraId="02079CAB" w14:textId="77777777" w:rsidR="00621D92" w:rsidRPr="00621D92" w:rsidRDefault="00621D92" w:rsidP="00621D92">
            <w:pPr>
              <w:jc w:val="center"/>
              <w:rPr>
                <w:szCs w:val="24"/>
              </w:rPr>
            </w:pPr>
            <w:r w:rsidRPr="00621D92">
              <w:rPr>
                <w:szCs w:val="24"/>
              </w:rPr>
              <w:t>0,0067</w:t>
            </w:r>
          </w:p>
        </w:tc>
      </w:tr>
      <w:tr w:rsidR="00621D92" w:rsidRPr="00621D92" w14:paraId="5CA74E00" w14:textId="77777777" w:rsidTr="008E5617">
        <w:trPr>
          <w:trHeight w:val="277"/>
          <w:jc w:val="center"/>
        </w:trPr>
        <w:tc>
          <w:tcPr>
            <w:tcW w:w="1003" w:type="pct"/>
            <w:vMerge w:val="restart"/>
            <w:shd w:val="clear" w:color="auto" w:fill="auto"/>
            <w:vAlign w:val="center"/>
          </w:tcPr>
          <w:p w14:paraId="59EC32CB" w14:textId="77777777" w:rsidR="00030374" w:rsidRDefault="00030374" w:rsidP="00621D92">
            <w:pPr>
              <w:jc w:val="center"/>
              <w:rPr>
                <w:szCs w:val="24"/>
              </w:rPr>
            </w:pPr>
          </w:p>
          <w:p w14:paraId="2F769F2A" w14:textId="77777777" w:rsidR="00030374" w:rsidRDefault="00030374" w:rsidP="00621D92">
            <w:pPr>
              <w:jc w:val="center"/>
              <w:rPr>
                <w:szCs w:val="24"/>
              </w:rPr>
            </w:pPr>
          </w:p>
          <w:p w14:paraId="40F79988" w14:textId="77777777" w:rsidR="00030374" w:rsidRDefault="00030374" w:rsidP="00621D92">
            <w:pPr>
              <w:jc w:val="center"/>
              <w:rPr>
                <w:szCs w:val="24"/>
              </w:rPr>
            </w:pPr>
          </w:p>
          <w:p w14:paraId="582A6ADF" w14:textId="77777777" w:rsidR="00030374" w:rsidRDefault="00030374" w:rsidP="00621D92">
            <w:pPr>
              <w:jc w:val="center"/>
              <w:rPr>
                <w:szCs w:val="24"/>
              </w:rPr>
            </w:pPr>
          </w:p>
          <w:p w14:paraId="79B75E73" w14:textId="77777777" w:rsidR="00030374" w:rsidRDefault="00030374" w:rsidP="00621D92">
            <w:pPr>
              <w:jc w:val="center"/>
              <w:rPr>
                <w:szCs w:val="24"/>
              </w:rPr>
            </w:pPr>
          </w:p>
          <w:p w14:paraId="03774125" w14:textId="77777777" w:rsidR="00030374" w:rsidRDefault="00030374" w:rsidP="00621D92">
            <w:pPr>
              <w:jc w:val="center"/>
              <w:rPr>
                <w:szCs w:val="24"/>
              </w:rPr>
            </w:pPr>
          </w:p>
          <w:p w14:paraId="676A4623" w14:textId="77777777" w:rsidR="00030374" w:rsidRDefault="00030374" w:rsidP="00621D92">
            <w:pPr>
              <w:jc w:val="center"/>
              <w:rPr>
                <w:szCs w:val="24"/>
              </w:rPr>
            </w:pPr>
          </w:p>
          <w:p w14:paraId="0665F918" w14:textId="77777777" w:rsidR="00030374" w:rsidRDefault="00030374" w:rsidP="00621D92">
            <w:pPr>
              <w:jc w:val="center"/>
              <w:rPr>
                <w:szCs w:val="24"/>
              </w:rPr>
            </w:pPr>
          </w:p>
          <w:p w14:paraId="43CC33A4" w14:textId="7311A14D" w:rsidR="00621D92" w:rsidRPr="00621D92" w:rsidRDefault="00621D92" w:rsidP="00621D92">
            <w:pPr>
              <w:jc w:val="center"/>
              <w:rPr>
                <w:szCs w:val="24"/>
              </w:rPr>
            </w:pPr>
            <w:r w:rsidRPr="00621D92">
              <w:rPr>
                <w:szCs w:val="24"/>
              </w:rPr>
              <w:t>Paukštidė Nr.1</w:t>
            </w:r>
          </w:p>
        </w:tc>
        <w:tc>
          <w:tcPr>
            <w:tcW w:w="521" w:type="pct"/>
            <w:vMerge w:val="restart"/>
            <w:shd w:val="clear" w:color="auto" w:fill="auto"/>
            <w:vAlign w:val="center"/>
          </w:tcPr>
          <w:p w14:paraId="6F1C84A1" w14:textId="77777777" w:rsidR="00030374" w:rsidRDefault="00030374" w:rsidP="00621D92">
            <w:pPr>
              <w:jc w:val="center"/>
              <w:rPr>
                <w:szCs w:val="24"/>
              </w:rPr>
            </w:pPr>
          </w:p>
          <w:p w14:paraId="3FD16C58" w14:textId="77777777" w:rsidR="00030374" w:rsidRDefault="00030374" w:rsidP="00621D92">
            <w:pPr>
              <w:jc w:val="center"/>
              <w:rPr>
                <w:szCs w:val="24"/>
              </w:rPr>
            </w:pPr>
          </w:p>
          <w:p w14:paraId="1B6EDB67" w14:textId="77777777" w:rsidR="00030374" w:rsidRDefault="00030374" w:rsidP="00621D92">
            <w:pPr>
              <w:jc w:val="center"/>
              <w:rPr>
                <w:szCs w:val="24"/>
              </w:rPr>
            </w:pPr>
          </w:p>
          <w:p w14:paraId="69600206" w14:textId="77777777" w:rsidR="00030374" w:rsidRDefault="00030374" w:rsidP="00621D92">
            <w:pPr>
              <w:jc w:val="center"/>
              <w:rPr>
                <w:szCs w:val="24"/>
              </w:rPr>
            </w:pPr>
          </w:p>
          <w:p w14:paraId="183F22C6" w14:textId="77777777" w:rsidR="00030374" w:rsidRDefault="00030374" w:rsidP="00621D92">
            <w:pPr>
              <w:jc w:val="center"/>
              <w:rPr>
                <w:szCs w:val="24"/>
              </w:rPr>
            </w:pPr>
          </w:p>
          <w:p w14:paraId="462FC8FF" w14:textId="77777777" w:rsidR="00030374" w:rsidRDefault="00030374" w:rsidP="00621D92">
            <w:pPr>
              <w:jc w:val="center"/>
              <w:rPr>
                <w:szCs w:val="24"/>
              </w:rPr>
            </w:pPr>
          </w:p>
          <w:p w14:paraId="2D90B6F7" w14:textId="77777777" w:rsidR="00030374" w:rsidRDefault="00030374" w:rsidP="00621D92">
            <w:pPr>
              <w:jc w:val="center"/>
              <w:rPr>
                <w:szCs w:val="24"/>
              </w:rPr>
            </w:pPr>
          </w:p>
          <w:p w14:paraId="4761A05C" w14:textId="77777777" w:rsidR="00030374" w:rsidRDefault="00030374" w:rsidP="00621D92">
            <w:pPr>
              <w:jc w:val="center"/>
              <w:rPr>
                <w:szCs w:val="24"/>
              </w:rPr>
            </w:pPr>
          </w:p>
          <w:p w14:paraId="0BE605A7" w14:textId="23C7E9D0" w:rsidR="00621D92" w:rsidRPr="00621D92" w:rsidRDefault="00621D92" w:rsidP="00621D92">
            <w:pPr>
              <w:jc w:val="center"/>
              <w:rPr>
                <w:szCs w:val="24"/>
              </w:rPr>
            </w:pPr>
            <w:r w:rsidRPr="00621D92">
              <w:rPr>
                <w:szCs w:val="24"/>
              </w:rPr>
              <w:t>108</w:t>
            </w:r>
          </w:p>
        </w:tc>
        <w:tc>
          <w:tcPr>
            <w:tcW w:w="1225" w:type="pct"/>
            <w:shd w:val="clear" w:color="auto" w:fill="auto"/>
            <w:vAlign w:val="center"/>
          </w:tcPr>
          <w:p w14:paraId="1273A0CD" w14:textId="77777777" w:rsidR="00621D92" w:rsidRPr="00621D92" w:rsidRDefault="00621D92" w:rsidP="00621D92">
            <w:pPr>
              <w:ind w:left="-169" w:right="-93" w:firstLine="27"/>
              <w:jc w:val="center"/>
              <w:rPr>
                <w:bCs/>
                <w:szCs w:val="24"/>
              </w:rPr>
            </w:pPr>
            <w:r w:rsidRPr="00621D92">
              <w:rPr>
                <w:bCs/>
                <w:szCs w:val="24"/>
              </w:rPr>
              <w:lastRenderedPageBreak/>
              <w:t>Amoniakas NH</w:t>
            </w:r>
            <w:r w:rsidRPr="00621D92">
              <w:rPr>
                <w:bCs/>
                <w:szCs w:val="24"/>
                <w:vertAlign w:val="subscript"/>
              </w:rPr>
              <w:t>3</w:t>
            </w:r>
          </w:p>
        </w:tc>
        <w:tc>
          <w:tcPr>
            <w:tcW w:w="480" w:type="pct"/>
            <w:shd w:val="clear" w:color="auto" w:fill="auto"/>
            <w:vAlign w:val="center"/>
          </w:tcPr>
          <w:p w14:paraId="78EC96BC" w14:textId="77777777" w:rsidR="00621D92" w:rsidRPr="00621D92" w:rsidRDefault="00621D92" w:rsidP="00621D92">
            <w:pPr>
              <w:jc w:val="center"/>
              <w:rPr>
                <w:bCs/>
                <w:szCs w:val="24"/>
              </w:rPr>
            </w:pPr>
            <w:r w:rsidRPr="00621D92">
              <w:rPr>
                <w:bCs/>
                <w:szCs w:val="24"/>
              </w:rPr>
              <w:t>134</w:t>
            </w:r>
          </w:p>
        </w:tc>
        <w:tc>
          <w:tcPr>
            <w:tcW w:w="499" w:type="pct"/>
            <w:shd w:val="clear" w:color="auto" w:fill="auto"/>
            <w:vAlign w:val="center"/>
          </w:tcPr>
          <w:p w14:paraId="275FA854"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1BC96613" w14:textId="77777777" w:rsidR="00621D92" w:rsidRPr="00621D92" w:rsidRDefault="00621D92" w:rsidP="00621D92">
            <w:pPr>
              <w:jc w:val="center"/>
              <w:rPr>
                <w:szCs w:val="24"/>
              </w:rPr>
            </w:pPr>
            <w:r w:rsidRPr="00621D92">
              <w:rPr>
                <w:szCs w:val="24"/>
              </w:rPr>
              <w:t>0,00792</w:t>
            </w:r>
          </w:p>
        </w:tc>
        <w:tc>
          <w:tcPr>
            <w:tcW w:w="686" w:type="pct"/>
            <w:shd w:val="clear" w:color="auto" w:fill="auto"/>
            <w:vAlign w:val="center"/>
          </w:tcPr>
          <w:p w14:paraId="185DAC4A" w14:textId="77777777" w:rsidR="00621D92" w:rsidRPr="00621D92" w:rsidRDefault="00621D92" w:rsidP="00621D92">
            <w:pPr>
              <w:jc w:val="center"/>
              <w:rPr>
                <w:szCs w:val="24"/>
              </w:rPr>
            </w:pPr>
            <w:r w:rsidRPr="00621D92">
              <w:rPr>
                <w:szCs w:val="24"/>
              </w:rPr>
              <w:t>0,2053</w:t>
            </w:r>
          </w:p>
        </w:tc>
      </w:tr>
      <w:tr w:rsidR="00621D92" w:rsidRPr="00621D92" w14:paraId="28E79ADC" w14:textId="77777777" w:rsidTr="008E5617">
        <w:trPr>
          <w:trHeight w:val="70"/>
          <w:jc w:val="center"/>
        </w:trPr>
        <w:tc>
          <w:tcPr>
            <w:tcW w:w="1003" w:type="pct"/>
            <w:vMerge/>
            <w:shd w:val="clear" w:color="auto" w:fill="auto"/>
            <w:vAlign w:val="center"/>
          </w:tcPr>
          <w:p w14:paraId="19683BE8" w14:textId="77777777" w:rsidR="00621D92" w:rsidRPr="00621D92" w:rsidRDefault="00621D92" w:rsidP="00621D92">
            <w:pPr>
              <w:jc w:val="center"/>
              <w:rPr>
                <w:szCs w:val="24"/>
              </w:rPr>
            </w:pPr>
          </w:p>
        </w:tc>
        <w:tc>
          <w:tcPr>
            <w:tcW w:w="521" w:type="pct"/>
            <w:vMerge/>
            <w:shd w:val="clear" w:color="auto" w:fill="auto"/>
            <w:vAlign w:val="center"/>
          </w:tcPr>
          <w:p w14:paraId="4ECEE7F5" w14:textId="77777777" w:rsidR="00621D92" w:rsidRPr="00621D92" w:rsidRDefault="00621D92" w:rsidP="00621D92">
            <w:pPr>
              <w:jc w:val="center"/>
              <w:rPr>
                <w:szCs w:val="24"/>
              </w:rPr>
            </w:pPr>
          </w:p>
        </w:tc>
        <w:tc>
          <w:tcPr>
            <w:tcW w:w="1225" w:type="pct"/>
            <w:shd w:val="clear" w:color="auto" w:fill="auto"/>
            <w:vAlign w:val="center"/>
          </w:tcPr>
          <w:p w14:paraId="72A57014" w14:textId="77777777" w:rsidR="00621D92" w:rsidRPr="00621D92" w:rsidRDefault="00621D92" w:rsidP="00621D92">
            <w:pPr>
              <w:ind w:left="-169" w:right="-93" w:firstLine="27"/>
              <w:jc w:val="center"/>
              <w:rPr>
                <w:bCs/>
                <w:szCs w:val="24"/>
              </w:rPr>
            </w:pPr>
            <w:r w:rsidRPr="00621D92">
              <w:rPr>
                <w:szCs w:val="24"/>
              </w:rPr>
              <w:t>Lakieji organiniai junginiai, išskyrus metaną, nediferencijuoti pagal sudėtį (atskirus junginius)</w:t>
            </w:r>
          </w:p>
        </w:tc>
        <w:tc>
          <w:tcPr>
            <w:tcW w:w="480" w:type="pct"/>
            <w:shd w:val="clear" w:color="auto" w:fill="auto"/>
            <w:vAlign w:val="center"/>
          </w:tcPr>
          <w:p w14:paraId="4FC99372" w14:textId="77777777" w:rsidR="00621D92" w:rsidRPr="00621D92" w:rsidRDefault="00621D92" w:rsidP="00621D92">
            <w:pPr>
              <w:jc w:val="center"/>
              <w:rPr>
                <w:bCs/>
                <w:szCs w:val="24"/>
              </w:rPr>
            </w:pPr>
            <w:r w:rsidRPr="00621D92">
              <w:rPr>
                <w:bCs/>
                <w:szCs w:val="24"/>
              </w:rPr>
              <w:t>308</w:t>
            </w:r>
          </w:p>
        </w:tc>
        <w:tc>
          <w:tcPr>
            <w:tcW w:w="499" w:type="pct"/>
            <w:shd w:val="clear" w:color="auto" w:fill="auto"/>
            <w:vAlign w:val="center"/>
          </w:tcPr>
          <w:p w14:paraId="032A50B6"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096716DC" w14:textId="77777777" w:rsidR="00621D92" w:rsidRPr="00621D92" w:rsidRDefault="00621D92" w:rsidP="00621D92">
            <w:pPr>
              <w:jc w:val="center"/>
              <w:rPr>
                <w:szCs w:val="24"/>
              </w:rPr>
            </w:pPr>
            <w:r w:rsidRPr="00621D92">
              <w:rPr>
                <w:szCs w:val="24"/>
              </w:rPr>
              <w:t>0,01331</w:t>
            </w:r>
          </w:p>
        </w:tc>
        <w:tc>
          <w:tcPr>
            <w:tcW w:w="686" w:type="pct"/>
            <w:shd w:val="clear" w:color="auto" w:fill="auto"/>
            <w:vAlign w:val="center"/>
          </w:tcPr>
          <w:p w14:paraId="52E4A700" w14:textId="77777777" w:rsidR="00621D92" w:rsidRPr="00621D92" w:rsidRDefault="00621D92" w:rsidP="00621D92">
            <w:pPr>
              <w:jc w:val="center"/>
              <w:rPr>
                <w:szCs w:val="24"/>
              </w:rPr>
            </w:pPr>
            <w:r w:rsidRPr="00621D92">
              <w:rPr>
                <w:szCs w:val="24"/>
              </w:rPr>
              <w:t>0,1452</w:t>
            </w:r>
          </w:p>
        </w:tc>
      </w:tr>
      <w:tr w:rsidR="00621D92" w:rsidRPr="00621D92" w14:paraId="22FB0281" w14:textId="77777777" w:rsidTr="008E5617">
        <w:trPr>
          <w:trHeight w:val="277"/>
          <w:jc w:val="center"/>
        </w:trPr>
        <w:tc>
          <w:tcPr>
            <w:tcW w:w="1003" w:type="pct"/>
            <w:vMerge/>
            <w:shd w:val="clear" w:color="auto" w:fill="auto"/>
            <w:vAlign w:val="center"/>
          </w:tcPr>
          <w:p w14:paraId="582CBBBE" w14:textId="77777777" w:rsidR="00621D92" w:rsidRPr="00621D92" w:rsidRDefault="00621D92" w:rsidP="00621D92">
            <w:pPr>
              <w:jc w:val="center"/>
              <w:rPr>
                <w:szCs w:val="24"/>
              </w:rPr>
            </w:pPr>
          </w:p>
        </w:tc>
        <w:tc>
          <w:tcPr>
            <w:tcW w:w="521" w:type="pct"/>
            <w:vMerge/>
            <w:shd w:val="clear" w:color="auto" w:fill="auto"/>
            <w:vAlign w:val="center"/>
          </w:tcPr>
          <w:p w14:paraId="472B4F59" w14:textId="77777777" w:rsidR="00621D92" w:rsidRPr="00621D92" w:rsidRDefault="00621D92" w:rsidP="00621D92">
            <w:pPr>
              <w:jc w:val="center"/>
              <w:rPr>
                <w:szCs w:val="24"/>
              </w:rPr>
            </w:pPr>
          </w:p>
        </w:tc>
        <w:tc>
          <w:tcPr>
            <w:tcW w:w="1225" w:type="pct"/>
            <w:shd w:val="clear" w:color="auto" w:fill="auto"/>
            <w:vAlign w:val="center"/>
          </w:tcPr>
          <w:p w14:paraId="638FF5AD" w14:textId="77777777" w:rsidR="00621D92" w:rsidRPr="00621D92" w:rsidRDefault="00621D92" w:rsidP="00621D92">
            <w:pPr>
              <w:ind w:left="-169" w:right="-93" w:firstLine="27"/>
              <w:jc w:val="center"/>
              <w:rPr>
                <w:bCs/>
                <w:szCs w:val="24"/>
              </w:rPr>
            </w:pPr>
            <w:r w:rsidRPr="00621D92">
              <w:rPr>
                <w:szCs w:val="24"/>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24D0E0B7" w14:textId="77777777" w:rsidR="00621D92" w:rsidRPr="00621D92" w:rsidRDefault="00621D92" w:rsidP="00621D92">
            <w:pPr>
              <w:jc w:val="center"/>
              <w:rPr>
                <w:bCs/>
                <w:szCs w:val="24"/>
              </w:rPr>
            </w:pPr>
            <w:r w:rsidRPr="00621D92">
              <w:rPr>
                <w:bCs/>
                <w:szCs w:val="24"/>
              </w:rPr>
              <w:t>4281</w:t>
            </w:r>
          </w:p>
        </w:tc>
        <w:tc>
          <w:tcPr>
            <w:tcW w:w="499" w:type="pct"/>
            <w:shd w:val="clear" w:color="auto" w:fill="auto"/>
            <w:vAlign w:val="center"/>
          </w:tcPr>
          <w:p w14:paraId="7C499169"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2D5C6D8B" w14:textId="77777777" w:rsidR="00621D92" w:rsidRPr="00621D92" w:rsidRDefault="00621D92" w:rsidP="00621D92">
            <w:pPr>
              <w:jc w:val="center"/>
              <w:rPr>
                <w:szCs w:val="24"/>
              </w:rPr>
            </w:pPr>
            <w:r w:rsidRPr="00621D92">
              <w:rPr>
                <w:szCs w:val="24"/>
              </w:rPr>
              <w:t>0,00493</w:t>
            </w:r>
          </w:p>
        </w:tc>
        <w:tc>
          <w:tcPr>
            <w:tcW w:w="686" w:type="pct"/>
            <w:shd w:val="clear" w:color="auto" w:fill="auto"/>
            <w:vAlign w:val="center"/>
          </w:tcPr>
          <w:p w14:paraId="4DE345D6" w14:textId="77777777" w:rsidR="00621D92" w:rsidRPr="00621D92" w:rsidRDefault="00621D92" w:rsidP="00621D92">
            <w:pPr>
              <w:jc w:val="center"/>
              <w:rPr>
                <w:szCs w:val="24"/>
              </w:rPr>
            </w:pPr>
            <w:r w:rsidRPr="00621D92">
              <w:rPr>
                <w:szCs w:val="24"/>
              </w:rPr>
              <w:t>0,1278</w:t>
            </w:r>
          </w:p>
        </w:tc>
      </w:tr>
      <w:tr w:rsidR="00621D92" w:rsidRPr="00621D92" w14:paraId="191CF767" w14:textId="77777777" w:rsidTr="008E5617">
        <w:trPr>
          <w:trHeight w:val="277"/>
          <w:jc w:val="center"/>
        </w:trPr>
        <w:tc>
          <w:tcPr>
            <w:tcW w:w="1003" w:type="pct"/>
            <w:vMerge/>
            <w:shd w:val="clear" w:color="auto" w:fill="auto"/>
            <w:vAlign w:val="center"/>
          </w:tcPr>
          <w:p w14:paraId="129BC796" w14:textId="77777777" w:rsidR="00621D92" w:rsidRPr="00621D92" w:rsidRDefault="00621D92" w:rsidP="00621D92">
            <w:pPr>
              <w:jc w:val="center"/>
              <w:rPr>
                <w:szCs w:val="24"/>
              </w:rPr>
            </w:pPr>
          </w:p>
        </w:tc>
        <w:tc>
          <w:tcPr>
            <w:tcW w:w="521" w:type="pct"/>
            <w:vMerge/>
            <w:shd w:val="clear" w:color="auto" w:fill="auto"/>
            <w:vAlign w:val="center"/>
          </w:tcPr>
          <w:p w14:paraId="7D448C39" w14:textId="77777777" w:rsidR="00621D92" w:rsidRPr="00621D92" w:rsidRDefault="00621D92" w:rsidP="00621D92">
            <w:pPr>
              <w:jc w:val="center"/>
              <w:rPr>
                <w:szCs w:val="24"/>
              </w:rPr>
            </w:pPr>
          </w:p>
        </w:tc>
        <w:tc>
          <w:tcPr>
            <w:tcW w:w="1225" w:type="pct"/>
            <w:shd w:val="clear" w:color="auto" w:fill="auto"/>
            <w:vAlign w:val="center"/>
          </w:tcPr>
          <w:p w14:paraId="49C45287" w14:textId="77777777" w:rsidR="00621D92" w:rsidRPr="00621D92" w:rsidRDefault="00621D92" w:rsidP="00621D92">
            <w:pPr>
              <w:ind w:left="-169" w:right="-93" w:firstLine="27"/>
              <w:jc w:val="center"/>
              <w:rPr>
                <w:bCs/>
                <w:szCs w:val="24"/>
              </w:rPr>
            </w:pPr>
            <w:r w:rsidRPr="00621D92">
              <w:rPr>
                <w:bCs/>
                <w:szCs w:val="24"/>
              </w:rPr>
              <w:t>Anglies monoksidas (B)</w:t>
            </w:r>
          </w:p>
        </w:tc>
        <w:tc>
          <w:tcPr>
            <w:tcW w:w="480" w:type="pct"/>
            <w:shd w:val="clear" w:color="auto" w:fill="auto"/>
            <w:vAlign w:val="center"/>
          </w:tcPr>
          <w:p w14:paraId="0B9EED92" w14:textId="77777777" w:rsidR="00621D92" w:rsidRPr="00621D92" w:rsidRDefault="00621D92" w:rsidP="00621D92">
            <w:pPr>
              <w:jc w:val="center"/>
              <w:rPr>
                <w:bCs/>
                <w:szCs w:val="24"/>
              </w:rPr>
            </w:pPr>
            <w:r w:rsidRPr="00621D92">
              <w:rPr>
                <w:bCs/>
                <w:szCs w:val="24"/>
              </w:rPr>
              <w:t>5917</w:t>
            </w:r>
          </w:p>
        </w:tc>
        <w:tc>
          <w:tcPr>
            <w:tcW w:w="499" w:type="pct"/>
            <w:shd w:val="clear" w:color="auto" w:fill="auto"/>
            <w:vAlign w:val="center"/>
          </w:tcPr>
          <w:p w14:paraId="6B0CBC6C"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62A578E3" w14:textId="77777777" w:rsidR="00621D92" w:rsidRPr="00621D92" w:rsidRDefault="00621D92" w:rsidP="00621D92">
            <w:pPr>
              <w:jc w:val="center"/>
              <w:rPr>
                <w:szCs w:val="24"/>
              </w:rPr>
            </w:pPr>
            <w:r w:rsidRPr="00621D92">
              <w:rPr>
                <w:szCs w:val="24"/>
              </w:rPr>
              <w:t>0,00310</w:t>
            </w:r>
          </w:p>
        </w:tc>
        <w:tc>
          <w:tcPr>
            <w:tcW w:w="686" w:type="pct"/>
            <w:shd w:val="clear" w:color="auto" w:fill="auto"/>
            <w:vAlign w:val="center"/>
          </w:tcPr>
          <w:p w14:paraId="011B8DD6" w14:textId="77777777" w:rsidR="00621D92" w:rsidRPr="00621D92" w:rsidRDefault="00621D92" w:rsidP="00621D92">
            <w:pPr>
              <w:jc w:val="center"/>
              <w:rPr>
                <w:szCs w:val="24"/>
              </w:rPr>
            </w:pPr>
            <w:r w:rsidRPr="00621D92">
              <w:rPr>
                <w:szCs w:val="24"/>
              </w:rPr>
              <w:t>0,0449</w:t>
            </w:r>
          </w:p>
        </w:tc>
      </w:tr>
      <w:tr w:rsidR="00621D92" w:rsidRPr="00621D92" w14:paraId="3ECF95DA" w14:textId="77777777" w:rsidTr="008E5617">
        <w:trPr>
          <w:trHeight w:val="277"/>
          <w:jc w:val="center"/>
        </w:trPr>
        <w:tc>
          <w:tcPr>
            <w:tcW w:w="1003" w:type="pct"/>
            <w:vMerge/>
            <w:shd w:val="clear" w:color="auto" w:fill="auto"/>
            <w:vAlign w:val="center"/>
          </w:tcPr>
          <w:p w14:paraId="074BE7CA" w14:textId="77777777" w:rsidR="00621D92" w:rsidRPr="00621D92" w:rsidRDefault="00621D92" w:rsidP="00621D92">
            <w:pPr>
              <w:jc w:val="center"/>
              <w:rPr>
                <w:szCs w:val="24"/>
              </w:rPr>
            </w:pPr>
          </w:p>
        </w:tc>
        <w:tc>
          <w:tcPr>
            <w:tcW w:w="521" w:type="pct"/>
            <w:vMerge/>
            <w:shd w:val="clear" w:color="auto" w:fill="auto"/>
            <w:vAlign w:val="center"/>
          </w:tcPr>
          <w:p w14:paraId="0607E64C" w14:textId="77777777" w:rsidR="00621D92" w:rsidRPr="00621D92" w:rsidRDefault="00621D92" w:rsidP="00621D92">
            <w:pPr>
              <w:jc w:val="center"/>
              <w:rPr>
                <w:szCs w:val="24"/>
              </w:rPr>
            </w:pPr>
          </w:p>
        </w:tc>
        <w:tc>
          <w:tcPr>
            <w:tcW w:w="1225" w:type="pct"/>
            <w:shd w:val="clear" w:color="auto" w:fill="auto"/>
            <w:vAlign w:val="center"/>
          </w:tcPr>
          <w:p w14:paraId="781AAC63" w14:textId="77777777" w:rsidR="00621D92" w:rsidRPr="00621D92" w:rsidRDefault="00621D92" w:rsidP="00621D92">
            <w:pPr>
              <w:ind w:left="-169" w:right="-93" w:firstLine="27"/>
              <w:jc w:val="center"/>
              <w:rPr>
                <w:bCs/>
                <w:szCs w:val="24"/>
              </w:rPr>
            </w:pPr>
            <w:r w:rsidRPr="00621D92">
              <w:rPr>
                <w:bCs/>
                <w:szCs w:val="24"/>
              </w:rPr>
              <w:t>Azoto oksidai (NOx) (B)</w:t>
            </w:r>
          </w:p>
        </w:tc>
        <w:tc>
          <w:tcPr>
            <w:tcW w:w="480" w:type="pct"/>
            <w:shd w:val="clear" w:color="auto" w:fill="auto"/>
            <w:vAlign w:val="center"/>
          </w:tcPr>
          <w:p w14:paraId="3254520E" w14:textId="77777777" w:rsidR="00621D92" w:rsidRPr="00621D92" w:rsidRDefault="00621D92" w:rsidP="00621D92">
            <w:pPr>
              <w:jc w:val="center"/>
              <w:rPr>
                <w:bCs/>
                <w:szCs w:val="24"/>
              </w:rPr>
            </w:pPr>
            <w:r w:rsidRPr="00621D92">
              <w:rPr>
                <w:bCs/>
                <w:szCs w:val="24"/>
              </w:rPr>
              <w:t>5872</w:t>
            </w:r>
          </w:p>
        </w:tc>
        <w:tc>
          <w:tcPr>
            <w:tcW w:w="499" w:type="pct"/>
            <w:shd w:val="clear" w:color="auto" w:fill="auto"/>
            <w:vAlign w:val="center"/>
          </w:tcPr>
          <w:p w14:paraId="67DCBD86"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1A5FA0BD" w14:textId="77777777" w:rsidR="00621D92" w:rsidRPr="00621D92" w:rsidRDefault="00621D92" w:rsidP="00621D92">
            <w:pPr>
              <w:jc w:val="center"/>
              <w:rPr>
                <w:szCs w:val="24"/>
              </w:rPr>
            </w:pPr>
            <w:r w:rsidRPr="00621D92">
              <w:rPr>
                <w:szCs w:val="24"/>
              </w:rPr>
              <w:t>0,00775</w:t>
            </w:r>
          </w:p>
        </w:tc>
        <w:tc>
          <w:tcPr>
            <w:tcW w:w="686" w:type="pct"/>
            <w:shd w:val="clear" w:color="auto" w:fill="auto"/>
            <w:vAlign w:val="center"/>
          </w:tcPr>
          <w:p w14:paraId="61A62B14" w14:textId="77777777" w:rsidR="00621D92" w:rsidRPr="00621D92" w:rsidRDefault="00621D92" w:rsidP="00621D92">
            <w:pPr>
              <w:jc w:val="center"/>
              <w:rPr>
                <w:szCs w:val="24"/>
              </w:rPr>
            </w:pPr>
            <w:r w:rsidRPr="00621D92">
              <w:rPr>
                <w:szCs w:val="24"/>
              </w:rPr>
              <w:t>0,1123</w:t>
            </w:r>
          </w:p>
        </w:tc>
      </w:tr>
      <w:tr w:rsidR="00621D92" w:rsidRPr="00621D92" w14:paraId="50F04A83" w14:textId="77777777" w:rsidTr="008E5617">
        <w:trPr>
          <w:trHeight w:val="277"/>
          <w:jc w:val="center"/>
        </w:trPr>
        <w:tc>
          <w:tcPr>
            <w:tcW w:w="1003" w:type="pct"/>
            <w:vMerge/>
            <w:shd w:val="clear" w:color="auto" w:fill="auto"/>
            <w:vAlign w:val="center"/>
          </w:tcPr>
          <w:p w14:paraId="3CB4A223" w14:textId="77777777" w:rsidR="00621D92" w:rsidRPr="00621D92" w:rsidRDefault="00621D92" w:rsidP="00621D92">
            <w:pPr>
              <w:jc w:val="center"/>
              <w:rPr>
                <w:szCs w:val="24"/>
              </w:rPr>
            </w:pPr>
          </w:p>
        </w:tc>
        <w:tc>
          <w:tcPr>
            <w:tcW w:w="521" w:type="pct"/>
            <w:vMerge/>
            <w:shd w:val="clear" w:color="auto" w:fill="auto"/>
            <w:vAlign w:val="center"/>
          </w:tcPr>
          <w:p w14:paraId="78BCFFAA" w14:textId="77777777" w:rsidR="00621D92" w:rsidRPr="00621D92" w:rsidRDefault="00621D92" w:rsidP="00621D92">
            <w:pPr>
              <w:jc w:val="center"/>
              <w:rPr>
                <w:szCs w:val="24"/>
              </w:rPr>
            </w:pPr>
          </w:p>
        </w:tc>
        <w:tc>
          <w:tcPr>
            <w:tcW w:w="1225" w:type="pct"/>
            <w:shd w:val="clear" w:color="auto" w:fill="auto"/>
            <w:vAlign w:val="center"/>
          </w:tcPr>
          <w:p w14:paraId="05A90CA1" w14:textId="77777777" w:rsidR="00621D92" w:rsidRPr="00621D92" w:rsidRDefault="00621D92" w:rsidP="00621D92">
            <w:pPr>
              <w:ind w:left="-169" w:right="-93" w:firstLine="27"/>
              <w:jc w:val="center"/>
              <w:rPr>
                <w:bCs/>
                <w:szCs w:val="24"/>
              </w:rPr>
            </w:pPr>
            <w:r w:rsidRPr="00621D92">
              <w:rPr>
                <w:bCs/>
                <w:szCs w:val="24"/>
              </w:rPr>
              <w:t>Sieros dioksidas (SO</w:t>
            </w:r>
            <w:r w:rsidRPr="00621D92">
              <w:rPr>
                <w:bCs/>
                <w:szCs w:val="24"/>
                <w:vertAlign w:val="subscript"/>
              </w:rPr>
              <w:t>2</w:t>
            </w:r>
            <w:r w:rsidRPr="00621D92">
              <w:rPr>
                <w:bCs/>
                <w:szCs w:val="24"/>
              </w:rPr>
              <w:t>)(B)</w:t>
            </w:r>
          </w:p>
        </w:tc>
        <w:tc>
          <w:tcPr>
            <w:tcW w:w="480" w:type="pct"/>
            <w:shd w:val="clear" w:color="auto" w:fill="auto"/>
            <w:vAlign w:val="center"/>
          </w:tcPr>
          <w:p w14:paraId="4156374F" w14:textId="77777777" w:rsidR="00621D92" w:rsidRPr="00621D92" w:rsidRDefault="00621D92" w:rsidP="00621D92">
            <w:pPr>
              <w:jc w:val="center"/>
              <w:rPr>
                <w:bCs/>
                <w:szCs w:val="24"/>
              </w:rPr>
            </w:pPr>
            <w:r w:rsidRPr="00621D92">
              <w:rPr>
                <w:bCs/>
                <w:szCs w:val="24"/>
              </w:rPr>
              <w:t>5897</w:t>
            </w:r>
          </w:p>
        </w:tc>
        <w:tc>
          <w:tcPr>
            <w:tcW w:w="499" w:type="pct"/>
            <w:shd w:val="clear" w:color="auto" w:fill="auto"/>
            <w:vAlign w:val="center"/>
          </w:tcPr>
          <w:p w14:paraId="23949BBB"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17271A18" w14:textId="77777777" w:rsidR="00621D92" w:rsidRPr="00621D92" w:rsidRDefault="00621D92" w:rsidP="00621D92">
            <w:pPr>
              <w:jc w:val="center"/>
              <w:rPr>
                <w:szCs w:val="24"/>
              </w:rPr>
            </w:pPr>
            <w:r w:rsidRPr="00621D92">
              <w:rPr>
                <w:szCs w:val="24"/>
              </w:rPr>
              <w:t>0,01084</w:t>
            </w:r>
          </w:p>
        </w:tc>
        <w:tc>
          <w:tcPr>
            <w:tcW w:w="686" w:type="pct"/>
            <w:shd w:val="clear" w:color="auto" w:fill="auto"/>
            <w:vAlign w:val="center"/>
          </w:tcPr>
          <w:p w14:paraId="5220D74B" w14:textId="77777777" w:rsidR="00621D92" w:rsidRPr="00621D92" w:rsidRDefault="00621D92" w:rsidP="00621D92">
            <w:pPr>
              <w:jc w:val="center"/>
              <w:rPr>
                <w:szCs w:val="24"/>
              </w:rPr>
            </w:pPr>
            <w:r w:rsidRPr="00621D92">
              <w:rPr>
                <w:szCs w:val="24"/>
              </w:rPr>
              <w:t>0,1573</w:t>
            </w:r>
          </w:p>
        </w:tc>
      </w:tr>
      <w:tr w:rsidR="00621D92" w:rsidRPr="00621D92" w14:paraId="26912518" w14:textId="77777777" w:rsidTr="008E5617">
        <w:trPr>
          <w:trHeight w:val="277"/>
          <w:jc w:val="center"/>
        </w:trPr>
        <w:tc>
          <w:tcPr>
            <w:tcW w:w="1003" w:type="pct"/>
            <w:vMerge/>
            <w:shd w:val="clear" w:color="auto" w:fill="auto"/>
            <w:vAlign w:val="center"/>
          </w:tcPr>
          <w:p w14:paraId="2D675D81" w14:textId="77777777" w:rsidR="00621D92" w:rsidRPr="00621D92" w:rsidRDefault="00621D92" w:rsidP="00621D92">
            <w:pPr>
              <w:jc w:val="center"/>
              <w:rPr>
                <w:szCs w:val="24"/>
              </w:rPr>
            </w:pPr>
          </w:p>
        </w:tc>
        <w:tc>
          <w:tcPr>
            <w:tcW w:w="521" w:type="pct"/>
            <w:vMerge/>
            <w:shd w:val="clear" w:color="auto" w:fill="auto"/>
            <w:vAlign w:val="center"/>
          </w:tcPr>
          <w:p w14:paraId="717AF680" w14:textId="77777777" w:rsidR="00621D92" w:rsidRPr="00621D92" w:rsidRDefault="00621D92" w:rsidP="00621D92">
            <w:pPr>
              <w:jc w:val="center"/>
              <w:rPr>
                <w:szCs w:val="24"/>
              </w:rPr>
            </w:pPr>
          </w:p>
        </w:tc>
        <w:tc>
          <w:tcPr>
            <w:tcW w:w="1225" w:type="pct"/>
            <w:shd w:val="clear" w:color="auto" w:fill="auto"/>
            <w:vAlign w:val="center"/>
          </w:tcPr>
          <w:p w14:paraId="154F8822" w14:textId="77777777" w:rsidR="00621D92" w:rsidRPr="00621D92" w:rsidRDefault="00621D92" w:rsidP="00621D92">
            <w:pPr>
              <w:ind w:left="-169" w:right="-93" w:firstLine="27"/>
              <w:jc w:val="center"/>
              <w:rPr>
                <w:bCs/>
                <w:szCs w:val="24"/>
              </w:rPr>
            </w:pPr>
            <w:r w:rsidRPr="00621D92">
              <w:rPr>
                <w:szCs w:val="24"/>
              </w:rPr>
              <w:t>Kietosios dalelės deginant kietąjį, skystąjį arba dujinį kurą ar atliekas) (dulkės)</w:t>
            </w:r>
          </w:p>
        </w:tc>
        <w:tc>
          <w:tcPr>
            <w:tcW w:w="480" w:type="pct"/>
            <w:shd w:val="clear" w:color="auto" w:fill="auto"/>
            <w:vAlign w:val="center"/>
          </w:tcPr>
          <w:p w14:paraId="27264F1A" w14:textId="77777777" w:rsidR="00621D92" w:rsidRPr="00621D92" w:rsidRDefault="00621D92" w:rsidP="00621D92">
            <w:pPr>
              <w:jc w:val="center"/>
              <w:rPr>
                <w:bCs/>
                <w:szCs w:val="24"/>
              </w:rPr>
            </w:pPr>
            <w:r w:rsidRPr="00621D92">
              <w:rPr>
                <w:bCs/>
                <w:szCs w:val="24"/>
              </w:rPr>
              <w:t>6486</w:t>
            </w:r>
          </w:p>
        </w:tc>
        <w:tc>
          <w:tcPr>
            <w:tcW w:w="499" w:type="pct"/>
            <w:shd w:val="clear" w:color="auto" w:fill="auto"/>
            <w:vAlign w:val="center"/>
          </w:tcPr>
          <w:p w14:paraId="03B56E9E"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62615287" w14:textId="77777777" w:rsidR="00621D92" w:rsidRPr="00621D92" w:rsidRDefault="00621D92" w:rsidP="00621D92">
            <w:pPr>
              <w:jc w:val="center"/>
              <w:rPr>
                <w:szCs w:val="24"/>
              </w:rPr>
            </w:pPr>
            <w:r w:rsidRPr="00621D92">
              <w:rPr>
                <w:szCs w:val="24"/>
              </w:rPr>
              <w:t>0,00046</w:t>
            </w:r>
          </w:p>
        </w:tc>
        <w:tc>
          <w:tcPr>
            <w:tcW w:w="686" w:type="pct"/>
            <w:shd w:val="clear" w:color="auto" w:fill="auto"/>
            <w:vAlign w:val="center"/>
          </w:tcPr>
          <w:p w14:paraId="4AA7E88C" w14:textId="77777777" w:rsidR="00621D92" w:rsidRPr="00621D92" w:rsidRDefault="00621D92" w:rsidP="00621D92">
            <w:pPr>
              <w:jc w:val="center"/>
              <w:rPr>
                <w:szCs w:val="24"/>
              </w:rPr>
            </w:pPr>
            <w:r w:rsidRPr="00621D92">
              <w:rPr>
                <w:szCs w:val="24"/>
              </w:rPr>
              <w:t>0,0067</w:t>
            </w:r>
          </w:p>
        </w:tc>
      </w:tr>
      <w:tr w:rsidR="00621D92" w:rsidRPr="00621D92" w14:paraId="72B0B28E" w14:textId="77777777" w:rsidTr="008E5617">
        <w:trPr>
          <w:trHeight w:val="70"/>
          <w:jc w:val="center"/>
        </w:trPr>
        <w:tc>
          <w:tcPr>
            <w:tcW w:w="1003" w:type="pct"/>
            <w:vMerge w:val="restart"/>
            <w:shd w:val="clear" w:color="auto" w:fill="auto"/>
            <w:vAlign w:val="center"/>
          </w:tcPr>
          <w:p w14:paraId="2948C237" w14:textId="77777777" w:rsidR="00621D92" w:rsidRPr="00621D92" w:rsidRDefault="00621D92" w:rsidP="00621D92">
            <w:pPr>
              <w:jc w:val="center"/>
              <w:rPr>
                <w:szCs w:val="24"/>
              </w:rPr>
            </w:pPr>
            <w:r w:rsidRPr="00621D92">
              <w:rPr>
                <w:szCs w:val="24"/>
              </w:rPr>
              <w:t>Paukštidė Nr.2</w:t>
            </w:r>
          </w:p>
        </w:tc>
        <w:tc>
          <w:tcPr>
            <w:tcW w:w="521" w:type="pct"/>
            <w:vMerge w:val="restart"/>
            <w:shd w:val="clear" w:color="auto" w:fill="auto"/>
            <w:vAlign w:val="center"/>
          </w:tcPr>
          <w:p w14:paraId="674F902B" w14:textId="77777777" w:rsidR="00621D92" w:rsidRPr="00621D92" w:rsidRDefault="00621D92" w:rsidP="00621D92">
            <w:pPr>
              <w:jc w:val="center"/>
              <w:rPr>
                <w:szCs w:val="24"/>
              </w:rPr>
            </w:pPr>
            <w:r w:rsidRPr="00621D92">
              <w:rPr>
                <w:szCs w:val="24"/>
              </w:rPr>
              <w:t>109</w:t>
            </w:r>
          </w:p>
        </w:tc>
        <w:tc>
          <w:tcPr>
            <w:tcW w:w="1225" w:type="pct"/>
            <w:shd w:val="clear" w:color="auto" w:fill="auto"/>
            <w:vAlign w:val="center"/>
          </w:tcPr>
          <w:p w14:paraId="725AB9CE" w14:textId="77777777" w:rsidR="00621D92" w:rsidRPr="00621D92" w:rsidRDefault="00621D92" w:rsidP="00621D92">
            <w:pPr>
              <w:ind w:left="-169" w:right="-93" w:firstLine="27"/>
              <w:jc w:val="center"/>
              <w:rPr>
                <w:bCs/>
                <w:szCs w:val="24"/>
              </w:rPr>
            </w:pPr>
            <w:r w:rsidRPr="00621D92">
              <w:rPr>
                <w:bCs/>
                <w:szCs w:val="24"/>
              </w:rPr>
              <w:t>Amoniakas NH</w:t>
            </w:r>
            <w:r w:rsidRPr="00621D92">
              <w:rPr>
                <w:bCs/>
                <w:szCs w:val="24"/>
                <w:vertAlign w:val="subscript"/>
              </w:rPr>
              <w:t>3</w:t>
            </w:r>
          </w:p>
        </w:tc>
        <w:tc>
          <w:tcPr>
            <w:tcW w:w="480" w:type="pct"/>
            <w:shd w:val="clear" w:color="auto" w:fill="auto"/>
            <w:vAlign w:val="center"/>
          </w:tcPr>
          <w:p w14:paraId="1D96FB2A" w14:textId="77777777" w:rsidR="00621D92" w:rsidRPr="00621D92" w:rsidRDefault="00621D92" w:rsidP="00621D92">
            <w:pPr>
              <w:jc w:val="center"/>
              <w:rPr>
                <w:bCs/>
                <w:szCs w:val="24"/>
              </w:rPr>
            </w:pPr>
            <w:r w:rsidRPr="00621D92">
              <w:rPr>
                <w:bCs/>
                <w:szCs w:val="24"/>
              </w:rPr>
              <w:t>134</w:t>
            </w:r>
          </w:p>
        </w:tc>
        <w:tc>
          <w:tcPr>
            <w:tcW w:w="499" w:type="pct"/>
            <w:shd w:val="clear" w:color="auto" w:fill="auto"/>
            <w:vAlign w:val="center"/>
          </w:tcPr>
          <w:p w14:paraId="442E4051"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3D6636E5" w14:textId="77777777" w:rsidR="00621D92" w:rsidRPr="00621D92" w:rsidRDefault="00621D92" w:rsidP="00621D92">
            <w:pPr>
              <w:jc w:val="center"/>
              <w:rPr>
                <w:szCs w:val="24"/>
              </w:rPr>
            </w:pPr>
            <w:r w:rsidRPr="00621D92">
              <w:rPr>
                <w:szCs w:val="24"/>
              </w:rPr>
              <w:t>0,00446</w:t>
            </w:r>
          </w:p>
        </w:tc>
        <w:tc>
          <w:tcPr>
            <w:tcW w:w="686" w:type="pct"/>
            <w:shd w:val="clear" w:color="auto" w:fill="auto"/>
            <w:vAlign w:val="center"/>
          </w:tcPr>
          <w:p w14:paraId="1554D65F" w14:textId="77777777" w:rsidR="00621D92" w:rsidRPr="00621D92" w:rsidRDefault="00621D92" w:rsidP="00621D92">
            <w:pPr>
              <w:jc w:val="center"/>
              <w:rPr>
                <w:szCs w:val="24"/>
              </w:rPr>
            </w:pPr>
            <w:r w:rsidRPr="00621D92">
              <w:rPr>
                <w:szCs w:val="24"/>
              </w:rPr>
              <w:t>0,1155</w:t>
            </w:r>
          </w:p>
        </w:tc>
      </w:tr>
      <w:tr w:rsidR="00621D92" w:rsidRPr="00621D92" w14:paraId="53886D44" w14:textId="77777777" w:rsidTr="008E5617">
        <w:trPr>
          <w:trHeight w:val="277"/>
          <w:jc w:val="center"/>
        </w:trPr>
        <w:tc>
          <w:tcPr>
            <w:tcW w:w="1003" w:type="pct"/>
            <w:vMerge/>
            <w:shd w:val="clear" w:color="auto" w:fill="auto"/>
            <w:vAlign w:val="center"/>
          </w:tcPr>
          <w:p w14:paraId="7FBEECB1" w14:textId="77777777" w:rsidR="00621D92" w:rsidRPr="00621D92" w:rsidRDefault="00621D92" w:rsidP="00621D92">
            <w:pPr>
              <w:jc w:val="center"/>
              <w:rPr>
                <w:szCs w:val="24"/>
              </w:rPr>
            </w:pPr>
          </w:p>
        </w:tc>
        <w:tc>
          <w:tcPr>
            <w:tcW w:w="521" w:type="pct"/>
            <w:vMerge/>
            <w:shd w:val="clear" w:color="auto" w:fill="auto"/>
            <w:vAlign w:val="center"/>
          </w:tcPr>
          <w:p w14:paraId="5A8B2CEC" w14:textId="77777777" w:rsidR="00621D92" w:rsidRPr="00621D92" w:rsidRDefault="00621D92" w:rsidP="00621D92">
            <w:pPr>
              <w:jc w:val="center"/>
              <w:rPr>
                <w:szCs w:val="24"/>
              </w:rPr>
            </w:pPr>
          </w:p>
        </w:tc>
        <w:tc>
          <w:tcPr>
            <w:tcW w:w="1225" w:type="pct"/>
            <w:shd w:val="clear" w:color="auto" w:fill="auto"/>
            <w:vAlign w:val="center"/>
          </w:tcPr>
          <w:p w14:paraId="284745DC" w14:textId="77777777" w:rsidR="00621D92" w:rsidRPr="00621D92" w:rsidRDefault="00621D92" w:rsidP="00621D92">
            <w:pPr>
              <w:ind w:left="-169" w:right="-93" w:firstLine="27"/>
              <w:jc w:val="center"/>
              <w:rPr>
                <w:bCs/>
                <w:szCs w:val="24"/>
              </w:rPr>
            </w:pPr>
            <w:r w:rsidRPr="00621D92">
              <w:rPr>
                <w:szCs w:val="24"/>
              </w:rPr>
              <w:t>Lakieji organiniai junginiai, išskyrus metaną, nediferencijuoti pagal sudėtį (atskirus junginius)</w:t>
            </w:r>
          </w:p>
        </w:tc>
        <w:tc>
          <w:tcPr>
            <w:tcW w:w="480" w:type="pct"/>
            <w:shd w:val="clear" w:color="auto" w:fill="auto"/>
            <w:vAlign w:val="center"/>
          </w:tcPr>
          <w:p w14:paraId="514FC085" w14:textId="77777777" w:rsidR="00621D92" w:rsidRPr="00621D92" w:rsidRDefault="00621D92" w:rsidP="00621D92">
            <w:pPr>
              <w:jc w:val="center"/>
              <w:rPr>
                <w:bCs/>
                <w:szCs w:val="24"/>
              </w:rPr>
            </w:pPr>
            <w:r w:rsidRPr="00621D92">
              <w:rPr>
                <w:bCs/>
                <w:szCs w:val="24"/>
              </w:rPr>
              <w:t>308</w:t>
            </w:r>
          </w:p>
        </w:tc>
        <w:tc>
          <w:tcPr>
            <w:tcW w:w="499" w:type="pct"/>
            <w:shd w:val="clear" w:color="auto" w:fill="auto"/>
            <w:vAlign w:val="center"/>
          </w:tcPr>
          <w:p w14:paraId="7B997F9C"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4AC186F2" w14:textId="77777777" w:rsidR="00621D92" w:rsidRPr="00621D92" w:rsidRDefault="00621D92" w:rsidP="00621D92">
            <w:pPr>
              <w:jc w:val="center"/>
              <w:rPr>
                <w:szCs w:val="24"/>
              </w:rPr>
            </w:pPr>
            <w:r w:rsidRPr="00621D92">
              <w:rPr>
                <w:szCs w:val="24"/>
              </w:rPr>
              <w:t>0,00749</w:t>
            </w:r>
          </w:p>
        </w:tc>
        <w:tc>
          <w:tcPr>
            <w:tcW w:w="686" w:type="pct"/>
            <w:shd w:val="clear" w:color="auto" w:fill="auto"/>
            <w:vAlign w:val="center"/>
          </w:tcPr>
          <w:p w14:paraId="7D62D4BE" w14:textId="77777777" w:rsidR="00621D92" w:rsidRPr="00621D92" w:rsidRDefault="00621D92" w:rsidP="00621D92">
            <w:pPr>
              <w:jc w:val="center"/>
              <w:rPr>
                <w:szCs w:val="24"/>
              </w:rPr>
            </w:pPr>
            <w:r w:rsidRPr="00621D92">
              <w:rPr>
                <w:szCs w:val="24"/>
              </w:rPr>
              <w:t>0,1941</w:t>
            </w:r>
          </w:p>
        </w:tc>
      </w:tr>
      <w:tr w:rsidR="00621D92" w:rsidRPr="00621D92" w14:paraId="680B2DA1" w14:textId="77777777" w:rsidTr="008E5617">
        <w:trPr>
          <w:trHeight w:val="277"/>
          <w:jc w:val="center"/>
        </w:trPr>
        <w:tc>
          <w:tcPr>
            <w:tcW w:w="1003" w:type="pct"/>
            <w:vMerge/>
            <w:shd w:val="clear" w:color="auto" w:fill="auto"/>
            <w:vAlign w:val="center"/>
          </w:tcPr>
          <w:p w14:paraId="33D4A771" w14:textId="77777777" w:rsidR="00621D92" w:rsidRPr="00621D92" w:rsidRDefault="00621D92" w:rsidP="00621D92">
            <w:pPr>
              <w:jc w:val="center"/>
              <w:rPr>
                <w:szCs w:val="24"/>
              </w:rPr>
            </w:pPr>
          </w:p>
        </w:tc>
        <w:tc>
          <w:tcPr>
            <w:tcW w:w="521" w:type="pct"/>
            <w:vMerge/>
            <w:shd w:val="clear" w:color="auto" w:fill="auto"/>
            <w:vAlign w:val="center"/>
          </w:tcPr>
          <w:p w14:paraId="00285672" w14:textId="77777777" w:rsidR="00621D92" w:rsidRPr="00621D92" w:rsidRDefault="00621D92" w:rsidP="00621D92">
            <w:pPr>
              <w:jc w:val="center"/>
              <w:rPr>
                <w:szCs w:val="24"/>
              </w:rPr>
            </w:pPr>
          </w:p>
        </w:tc>
        <w:tc>
          <w:tcPr>
            <w:tcW w:w="1225" w:type="pct"/>
            <w:shd w:val="clear" w:color="auto" w:fill="auto"/>
            <w:vAlign w:val="center"/>
          </w:tcPr>
          <w:p w14:paraId="26891654" w14:textId="77777777" w:rsidR="00621D92" w:rsidRPr="00621D92" w:rsidRDefault="00621D92" w:rsidP="00621D92">
            <w:pPr>
              <w:ind w:left="-169" w:right="-93" w:firstLine="27"/>
              <w:jc w:val="center"/>
              <w:rPr>
                <w:bCs/>
                <w:szCs w:val="24"/>
              </w:rPr>
            </w:pPr>
            <w:r w:rsidRPr="00621D92">
              <w:rPr>
                <w:szCs w:val="24"/>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742A4FDC" w14:textId="77777777" w:rsidR="00621D92" w:rsidRPr="00621D92" w:rsidRDefault="00621D92" w:rsidP="00621D92">
            <w:pPr>
              <w:jc w:val="center"/>
              <w:rPr>
                <w:bCs/>
                <w:szCs w:val="24"/>
              </w:rPr>
            </w:pPr>
            <w:r w:rsidRPr="00621D92">
              <w:rPr>
                <w:bCs/>
                <w:szCs w:val="24"/>
              </w:rPr>
              <w:t>4281</w:t>
            </w:r>
          </w:p>
        </w:tc>
        <w:tc>
          <w:tcPr>
            <w:tcW w:w="499" w:type="pct"/>
            <w:shd w:val="clear" w:color="auto" w:fill="auto"/>
            <w:vAlign w:val="center"/>
          </w:tcPr>
          <w:p w14:paraId="16468DC1"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2BB8EF12" w14:textId="77777777" w:rsidR="00621D92" w:rsidRPr="00621D92" w:rsidRDefault="00621D92" w:rsidP="00621D92">
            <w:pPr>
              <w:jc w:val="center"/>
              <w:rPr>
                <w:szCs w:val="24"/>
              </w:rPr>
            </w:pPr>
            <w:r w:rsidRPr="00621D92">
              <w:rPr>
                <w:szCs w:val="24"/>
              </w:rPr>
              <w:t>0,00277</w:t>
            </w:r>
          </w:p>
        </w:tc>
        <w:tc>
          <w:tcPr>
            <w:tcW w:w="686" w:type="pct"/>
            <w:shd w:val="clear" w:color="auto" w:fill="auto"/>
            <w:vAlign w:val="center"/>
          </w:tcPr>
          <w:p w14:paraId="70B843BA" w14:textId="77777777" w:rsidR="00621D92" w:rsidRPr="00621D92" w:rsidRDefault="00621D92" w:rsidP="00621D92">
            <w:pPr>
              <w:jc w:val="center"/>
              <w:rPr>
                <w:szCs w:val="24"/>
              </w:rPr>
            </w:pPr>
            <w:r w:rsidRPr="00621D92">
              <w:rPr>
                <w:szCs w:val="24"/>
              </w:rPr>
              <w:t>0,0719</w:t>
            </w:r>
          </w:p>
        </w:tc>
      </w:tr>
      <w:tr w:rsidR="00621D92" w:rsidRPr="00621D92" w14:paraId="0D9327C7" w14:textId="77777777" w:rsidTr="008E5617">
        <w:trPr>
          <w:trHeight w:val="277"/>
          <w:jc w:val="center"/>
        </w:trPr>
        <w:tc>
          <w:tcPr>
            <w:tcW w:w="1003" w:type="pct"/>
            <w:vMerge/>
            <w:shd w:val="clear" w:color="auto" w:fill="auto"/>
            <w:vAlign w:val="center"/>
          </w:tcPr>
          <w:p w14:paraId="0FE26B75" w14:textId="77777777" w:rsidR="00621D92" w:rsidRPr="00621D92" w:rsidRDefault="00621D92" w:rsidP="00621D92">
            <w:pPr>
              <w:jc w:val="center"/>
              <w:rPr>
                <w:szCs w:val="24"/>
              </w:rPr>
            </w:pPr>
          </w:p>
        </w:tc>
        <w:tc>
          <w:tcPr>
            <w:tcW w:w="521" w:type="pct"/>
            <w:vMerge/>
            <w:shd w:val="clear" w:color="auto" w:fill="auto"/>
            <w:vAlign w:val="center"/>
          </w:tcPr>
          <w:p w14:paraId="7C41258B" w14:textId="77777777" w:rsidR="00621D92" w:rsidRPr="00621D92" w:rsidRDefault="00621D92" w:rsidP="00621D92">
            <w:pPr>
              <w:jc w:val="center"/>
              <w:rPr>
                <w:szCs w:val="24"/>
              </w:rPr>
            </w:pPr>
          </w:p>
        </w:tc>
        <w:tc>
          <w:tcPr>
            <w:tcW w:w="1225" w:type="pct"/>
            <w:shd w:val="clear" w:color="auto" w:fill="auto"/>
            <w:vAlign w:val="center"/>
          </w:tcPr>
          <w:p w14:paraId="6A4A2E9E" w14:textId="77777777" w:rsidR="00621D92" w:rsidRPr="00621D92" w:rsidRDefault="00621D92" w:rsidP="00621D92">
            <w:pPr>
              <w:ind w:left="-169" w:right="-93" w:firstLine="27"/>
              <w:jc w:val="center"/>
              <w:rPr>
                <w:bCs/>
                <w:szCs w:val="24"/>
              </w:rPr>
            </w:pPr>
            <w:r w:rsidRPr="00621D92">
              <w:rPr>
                <w:bCs/>
                <w:szCs w:val="24"/>
              </w:rPr>
              <w:t>Anglies monoksidas (B)</w:t>
            </w:r>
          </w:p>
        </w:tc>
        <w:tc>
          <w:tcPr>
            <w:tcW w:w="480" w:type="pct"/>
            <w:shd w:val="clear" w:color="auto" w:fill="auto"/>
            <w:vAlign w:val="center"/>
          </w:tcPr>
          <w:p w14:paraId="3AEB5D9B" w14:textId="77777777" w:rsidR="00621D92" w:rsidRPr="00621D92" w:rsidRDefault="00621D92" w:rsidP="00621D92">
            <w:pPr>
              <w:jc w:val="center"/>
              <w:rPr>
                <w:bCs/>
                <w:szCs w:val="24"/>
              </w:rPr>
            </w:pPr>
            <w:r w:rsidRPr="00621D92">
              <w:rPr>
                <w:bCs/>
                <w:szCs w:val="24"/>
              </w:rPr>
              <w:t>5917</w:t>
            </w:r>
          </w:p>
        </w:tc>
        <w:tc>
          <w:tcPr>
            <w:tcW w:w="499" w:type="pct"/>
            <w:shd w:val="clear" w:color="auto" w:fill="auto"/>
            <w:vAlign w:val="center"/>
          </w:tcPr>
          <w:p w14:paraId="7272E6F6"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3D135B89" w14:textId="77777777" w:rsidR="00621D92" w:rsidRPr="00621D92" w:rsidRDefault="00621D92" w:rsidP="00621D92">
            <w:pPr>
              <w:jc w:val="center"/>
              <w:rPr>
                <w:szCs w:val="24"/>
              </w:rPr>
            </w:pPr>
            <w:r w:rsidRPr="00621D92">
              <w:rPr>
                <w:szCs w:val="24"/>
              </w:rPr>
              <w:t>0,00145</w:t>
            </w:r>
          </w:p>
        </w:tc>
        <w:tc>
          <w:tcPr>
            <w:tcW w:w="686" w:type="pct"/>
            <w:shd w:val="clear" w:color="auto" w:fill="auto"/>
            <w:vAlign w:val="center"/>
          </w:tcPr>
          <w:p w14:paraId="2AAB6D77" w14:textId="77777777" w:rsidR="00621D92" w:rsidRPr="00621D92" w:rsidRDefault="00621D92" w:rsidP="00621D92">
            <w:pPr>
              <w:jc w:val="center"/>
              <w:rPr>
                <w:szCs w:val="24"/>
              </w:rPr>
            </w:pPr>
            <w:r w:rsidRPr="00621D92">
              <w:rPr>
                <w:szCs w:val="24"/>
              </w:rPr>
              <w:t>0,0210</w:t>
            </w:r>
          </w:p>
        </w:tc>
      </w:tr>
      <w:tr w:rsidR="00621D92" w:rsidRPr="00621D92" w14:paraId="745564E1" w14:textId="77777777" w:rsidTr="008E5617">
        <w:trPr>
          <w:trHeight w:val="277"/>
          <w:jc w:val="center"/>
        </w:trPr>
        <w:tc>
          <w:tcPr>
            <w:tcW w:w="1003" w:type="pct"/>
            <w:vMerge/>
            <w:shd w:val="clear" w:color="auto" w:fill="auto"/>
            <w:vAlign w:val="center"/>
          </w:tcPr>
          <w:p w14:paraId="6169C3F3" w14:textId="77777777" w:rsidR="00621D92" w:rsidRPr="00621D92" w:rsidRDefault="00621D92" w:rsidP="00621D92">
            <w:pPr>
              <w:jc w:val="center"/>
              <w:rPr>
                <w:szCs w:val="24"/>
              </w:rPr>
            </w:pPr>
          </w:p>
        </w:tc>
        <w:tc>
          <w:tcPr>
            <w:tcW w:w="521" w:type="pct"/>
            <w:vMerge/>
            <w:shd w:val="clear" w:color="auto" w:fill="auto"/>
            <w:vAlign w:val="center"/>
          </w:tcPr>
          <w:p w14:paraId="318F2622" w14:textId="77777777" w:rsidR="00621D92" w:rsidRPr="00621D92" w:rsidRDefault="00621D92" w:rsidP="00621D92">
            <w:pPr>
              <w:jc w:val="center"/>
              <w:rPr>
                <w:szCs w:val="24"/>
              </w:rPr>
            </w:pPr>
          </w:p>
        </w:tc>
        <w:tc>
          <w:tcPr>
            <w:tcW w:w="1225" w:type="pct"/>
            <w:shd w:val="clear" w:color="auto" w:fill="auto"/>
            <w:vAlign w:val="center"/>
          </w:tcPr>
          <w:p w14:paraId="5BB6AC8F" w14:textId="77777777" w:rsidR="00621D92" w:rsidRPr="00621D92" w:rsidRDefault="00621D92" w:rsidP="00621D92">
            <w:pPr>
              <w:ind w:left="-169" w:right="-93" w:firstLine="27"/>
              <w:jc w:val="center"/>
              <w:rPr>
                <w:bCs/>
                <w:szCs w:val="24"/>
              </w:rPr>
            </w:pPr>
            <w:r w:rsidRPr="00621D92">
              <w:rPr>
                <w:bCs/>
                <w:szCs w:val="24"/>
              </w:rPr>
              <w:t>Azoto oksidai (NOx) (B)</w:t>
            </w:r>
          </w:p>
        </w:tc>
        <w:tc>
          <w:tcPr>
            <w:tcW w:w="480" w:type="pct"/>
            <w:shd w:val="clear" w:color="auto" w:fill="auto"/>
            <w:vAlign w:val="center"/>
          </w:tcPr>
          <w:p w14:paraId="0A06CB5C" w14:textId="77777777" w:rsidR="00621D92" w:rsidRPr="00621D92" w:rsidRDefault="00621D92" w:rsidP="00621D92">
            <w:pPr>
              <w:jc w:val="center"/>
              <w:rPr>
                <w:bCs/>
                <w:szCs w:val="24"/>
              </w:rPr>
            </w:pPr>
            <w:r w:rsidRPr="00621D92">
              <w:rPr>
                <w:bCs/>
                <w:szCs w:val="24"/>
              </w:rPr>
              <w:t>5872</w:t>
            </w:r>
          </w:p>
        </w:tc>
        <w:tc>
          <w:tcPr>
            <w:tcW w:w="499" w:type="pct"/>
            <w:shd w:val="clear" w:color="auto" w:fill="auto"/>
            <w:vAlign w:val="center"/>
          </w:tcPr>
          <w:p w14:paraId="41B440FE"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3B2E2F6F" w14:textId="77777777" w:rsidR="00621D92" w:rsidRPr="00621D92" w:rsidRDefault="00621D92" w:rsidP="00621D92">
            <w:pPr>
              <w:jc w:val="center"/>
              <w:rPr>
                <w:szCs w:val="24"/>
              </w:rPr>
            </w:pPr>
            <w:r w:rsidRPr="00621D92">
              <w:rPr>
                <w:szCs w:val="24"/>
              </w:rPr>
              <w:t>0,00363</w:t>
            </w:r>
          </w:p>
        </w:tc>
        <w:tc>
          <w:tcPr>
            <w:tcW w:w="686" w:type="pct"/>
            <w:shd w:val="clear" w:color="auto" w:fill="auto"/>
            <w:vAlign w:val="center"/>
          </w:tcPr>
          <w:p w14:paraId="75DE8306" w14:textId="77777777" w:rsidR="00621D92" w:rsidRPr="00621D92" w:rsidRDefault="00621D92" w:rsidP="00621D92">
            <w:pPr>
              <w:jc w:val="center"/>
              <w:rPr>
                <w:szCs w:val="24"/>
              </w:rPr>
            </w:pPr>
            <w:r w:rsidRPr="00621D92">
              <w:rPr>
                <w:szCs w:val="24"/>
              </w:rPr>
              <w:t>0,0526</w:t>
            </w:r>
          </w:p>
        </w:tc>
      </w:tr>
      <w:tr w:rsidR="00621D92" w:rsidRPr="00621D92" w14:paraId="0B196732" w14:textId="77777777" w:rsidTr="008E5617">
        <w:trPr>
          <w:trHeight w:val="277"/>
          <w:jc w:val="center"/>
        </w:trPr>
        <w:tc>
          <w:tcPr>
            <w:tcW w:w="1003" w:type="pct"/>
            <w:vMerge/>
            <w:shd w:val="clear" w:color="auto" w:fill="auto"/>
            <w:vAlign w:val="center"/>
          </w:tcPr>
          <w:p w14:paraId="0B0BF491" w14:textId="77777777" w:rsidR="00621D92" w:rsidRPr="00621D92" w:rsidRDefault="00621D92" w:rsidP="00621D92">
            <w:pPr>
              <w:jc w:val="center"/>
              <w:rPr>
                <w:szCs w:val="24"/>
              </w:rPr>
            </w:pPr>
          </w:p>
        </w:tc>
        <w:tc>
          <w:tcPr>
            <w:tcW w:w="521" w:type="pct"/>
            <w:vMerge/>
            <w:shd w:val="clear" w:color="auto" w:fill="auto"/>
            <w:vAlign w:val="center"/>
          </w:tcPr>
          <w:p w14:paraId="64B216A5" w14:textId="77777777" w:rsidR="00621D92" w:rsidRPr="00621D92" w:rsidRDefault="00621D92" w:rsidP="00621D92">
            <w:pPr>
              <w:jc w:val="center"/>
              <w:rPr>
                <w:szCs w:val="24"/>
              </w:rPr>
            </w:pPr>
          </w:p>
        </w:tc>
        <w:tc>
          <w:tcPr>
            <w:tcW w:w="1225" w:type="pct"/>
            <w:shd w:val="clear" w:color="auto" w:fill="auto"/>
            <w:vAlign w:val="center"/>
          </w:tcPr>
          <w:p w14:paraId="1F1BAC15" w14:textId="77777777" w:rsidR="00621D92" w:rsidRPr="00621D92" w:rsidRDefault="00621D92" w:rsidP="00621D92">
            <w:pPr>
              <w:ind w:left="-169" w:right="-93" w:firstLine="27"/>
              <w:jc w:val="center"/>
              <w:rPr>
                <w:bCs/>
                <w:szCs w:val="24"/>
              </w:rPr>
            </w:pPr>
            <w:r w:rsidRPr="00621D92">
              <w:rPr>
                <w:bCs/>
                <w:szCs w:val="24"/>
              </w:rPr>
              <w:t>Sieros dioksidas (SO</w:t>
            </w:r>
            <w:r w:rsidRPr="00621D92">
              <w:rPr>
                <w:bCs/>
                <w:szCs w:val="24"/>
                <w:vertAlign w:val="subscript"/>
              </w:rPr>
              <w:t>2</w:t>
            </w:r>
            <w:r w:rsidRPr="00621D92">
              <w:rPr>
                <w:bCs/>
                <w:szCs w:val="24"/>
              </w:rPr>
              <w:t>)(B)</w:t>
            </w:r>
          </w:p>
        </w:tc>
        <w:tc>
          <w:tcPr>
            <w:tcW w:w="480" w:type="pct"/>
            <w:shd w:val="clear" w:color="auto" w:fill="auto"/>
            <w:vAlign w:val="center"/>
          </w:tcPr>
          <w:p w14:paraId="03A569F0" w14:textId="77777777" w:rsidR="00621D92" w:rsidRPr="00621D92" w:rsidRDefault="00621D92" w:rsidP="00621D92">
            <w:pPr>
              <w:jc w:val="center"/>
              <w:rPr>
                <w:bCs/>
                <w:szCs w:val="24"/>
              </w:rPr>
            </w:pPr>
            <w:r w:rsidRPr="00621D92">
              <w:rPr>
                <w:bCs/>
                <w:szCs w:val="24"/>
              </w:rPr>
              <w:t>5897</w:t>
            </w:r>
          </w:p>
        </w:tc>
        <w:tc>
          <w:tcPr>
            <w:tcW w:w="499" w:type="pct"/>
            <w:shd w:val="clear" w:color="auto" w:fill="auto"/>
            <w:vAlign w:val="center"/>
          </w:tcPr>
          <w:p w14:paraId="7BDDDA86"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09154BAE" w14:textId="77777777" w:rsidR="00621D92" w:rsidRPr="00621D92" w:rsidRDefault="00621D92" w:rsidP="00621D92">
            <w:pPr>
              <w:jc w:val="center"/>
              <w:rPr>
                <w:szCs w:val="24"/>
              </w:rPr>
            </w:pPr>
            <w:r w:rsidRPr="00621D92">
              <w:rPr>
                <w:szCs w:val="24"/>
              </w:rPr>
              <w:t>0,00508</w:t>
            </w:r>
          </w:p>
        </w:tc>
        <w:tc>
          <w:tcPr>
            <w:tcW w:w="686" w:type="pct"/>
            <w:shd w:val="clear" w:color="auto" w:fill="auto"/>
            <w:vAlign w:val="center"/>
          </w:tcPr>
          <w:p w14:paraId="11051593" w14:textId="77777777" w:rsidR="00621D92" w:rsidRPr="00621D92" w:rsidRDefault="00621D92" w:rsidP="00621D92">
            <w:pPr>
              <w:jc w:val="center"/>
              <w:rPr>
                <w:szCs w:val="24"/>
              </w:rPr>
            </w:pPr>
            <w:r w:rsidRPr="00621D92">
              <w:rPr>
                <w:szCs w:val="24"/>
              </w:rPr>
              <w:t>0,0736</w:t>
            </w:r>
          </w:p>
        </w:tc>
      </w:tr>
      <w:tr w:rsidR="00621D92" w:rsidRPr="00621D92" w14:paraId="5D87F079" w14:textId="77777777" w:rsidTr="008E5617">
        <w:trPr>
          <w:trHeight w:val="70"/>
          <w:jc w:val="center"/>
        </w:trPr>
        <w:tc>
          <w:tcPr>
            <w:tcW w:w="1003" w:type="pct"/>
            <w:vMerge/>
            <w:shd w:val="clear" w:color="auto" w:fill="auto"/>
            <w:vAlign w:val="center"/>
          </w:tcPr>
          <w:p w14:paraId="6898A4E1" w14:textId="77777777" w:rsidR="00621D92" w:rsidRPr="00621D92" w:rsidRDefault="00621D92" w:rsidP="00621D92">
            <w:pPr>
              <w:jc w:val="center"/>
              <w:rPr>
                <w:szCs w:val="24"/>
              </w:rPr>
            </w:pPr>
          </w:p>
        </w:tc>
        <w:tc>
          <w:tcPr>
            <w:tcW w:w="521" w:type="pct"/>
            <w:vMerge/>
            <w:shd w:val="clear" w:color="auto" w:fill="auto"/>
            <w:vAlign w:val="center"/>
          </w:tcPr>
          <w:p w14:paraId="42FA4306" w14:textId="77777777" w:rsidR="00621D92" w:rsidRPr="00621D92" w:rsidRDefault="00621D92" w:rsidP="00621D92">
            <w:pPr>
              <w:jc w:val="center"/>
              <w:rPr>
                <w:szCs w:val="24"/>
              </w:rPr>
            </w:pPr>
          </w:p>
        </w:tc>
        <w:tc>
          <w:tcPr>
            <w:tcW w:w="1225" w:type="pct"/>
            <w:shd w:val="clear" w:color="auto" w:fill="auto"/>
            <w:vAlign w:val="center"/>
          </w:tcPr>
          <w:p w14:paraId="15EA1D9E" w14:textId="77777777" w:rsidR="00621D92" w:rsidRPr="00621D92" w:rsidRDefault="00621D92" w:rsidP="00621D92">
            <w:pPr>
              <w:ind w:left="-169" w:right="-93" w:firstLine="27"/>
              <w:jc w:val="center"/>
              <w:rPr>
                <w:bCs/>
                <w:szCs w:val="24"/>
              </w:rPr>
            </w:pPr>
            <w:r w:rsidRPr="00621D92">
              <w:rPr>
                <w:szCs w:val="24"/>
              </w:rPr>
              <w:t>Kietosios dalelės deginant kietąjį, skystąjį arba dujinį kurą ar atliekas) (dulkės)</w:t>
            </w:r>
          </w:p>
        </w:tc>
        <w:tc>
          <w:tcPr>
            <w:tcW w:w="480" w:type="pct"/>
            <w:shd w:val="clear" w:color="auto" w:fill="auto"/>
            <w:vAlign w:val="center"/>
          </w:tcPr>
          <w:p w14:paraId="517EE11B" w14:textId="77777777" w:rsidR="00621D92" w:rsidRPr="00621D92" w:rsidRDefault="00621D92" w:rsidP="00621D92">
            <w:pPr>
              <w:jc w:val="center"/>
              <w:rPr>
                <w:bCs/>
                <w:szCs w:val="24"/>
              </w:rPr>
            </w:pPr>
            <w:r w:rsidRPr="00621D92">
              <w:rPr>
                <w:bCs/>
                <w:szCs w:val="24"/>
              </w:rPr>
              <w:t>6486</w:t>
            </w:r>
          </w:p>
        </w:tc>
        <w:tc>
          <w:tcPr>
            <w:tcW w:w="499" w:type="pct"/>
            <w:shd w:val="clear" w:color="auto" w:fill="auto"/>
            <w:vAlign w:val="center"/>
          </w:tcPr>
          <w:p w14:paraId="0B8EB72E"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7D16288A" w14:textId="77777777" w:rsidR="00621D92" w:rsidRPr="00621D92" w:rsidRDefault="00621D92" w:rsidP="00621D92">
            <w:pPr>
              <w:jc w:val="center"/>
              <w:rPr>
                <w:szCs w:val="24"/>
              </w:rPr>
            </w:pPr>
            <w:r w:rsidRPr="00621D92">
              <w:rPr>
                <w:szCs w:val="24"/>
              </w:rPr>
              <w:t>0,00022</w:t>
            </w:r>
          </w:p>
        </w:tc>
        <w:tc>
          <w:tcPr>
            <w:tcW w:w="686" w:type="pct"/>
            <w:shd w:val="clear" w:color="auto" w:fill="auto"/>
            <w:vAlign w:val="center"/>
          </w:tcPr>
          <w:p w14:paraId="561E2540" w14:textId="77777777" w:rsidR="00621D92" w:rsidRPr="00621D92" w:rsidRDefault="00621D92" w:rsidP="00621D92">
            <w:pPr>
              <w:jc w:val="center"/>
              <w:rPr>
                <w:szCs w:val="24"/>
              </w:rPr>
            </w:pPr>
            <w:r w:rsidRPr="00621D92">
              <w:rPr>
                <w:szCs w:val="24"/>
              </w:rPr>
              <w:t>0,0032</w:t>
            </w:r>
          </w:p>
        </w:tc>
      </w:tr>
      <w:tr w:rsidR="00621D92" w:rsidRPr="00621D92" w14:paraId="0FEEB613" w14:textId="77777777" w:rsidTr="008E5617">
        <w:trPr>
          <w:trHeight w:val="277"/>
          <w:jc w:val="center"/>
        </w:trPr>
        <w:tc>
          <w:tcPr>
            <w:tcW w:w="1003" w:type="pct"/>
            <w:vMerge w:val="restart"/>
            <w:shd w:val="clear" w:color="auto" w:fill="auto"/>
            <w:vAlign w:val="center"/>
          </w:tcPr>
          <w:p w14:paraId="071D5C01" w14:textId="77777777" w:rsidR="00030374" w:rsidRDefault="00030374" w:rsidP="00621D92">
            <w:pPr>
              <w:jc w:val="center"/>
              <w:rPr>
                <w:szCs w:val="24"/>
              </w:rPr>
            </w:pPr>
          </w:p>
          <w:p w14:paraId="3E4C17AD" w14:textId="77777777" w:rsidR="00030374" w:rsidRDefault="00030374" w:rsidP="00621D92">
            <w:pPr>
              <w:jc w:val="center"/>
              <w:rPr>
                <w:szCs w:val="24"/>
              </w:rPr>
            </w:pPr>
          </w:p>
          <w:p w14:paraId="75F615AA" w14:textId="77777777" w:rsidR="00030374" w:rsidRDefault="00030374" w:rsidP="00621D92">
            <w:pPr>
              <w:jc w:val="center"/>
              <w:rPr>
                <w:szCs w:val="24"/>
              </w:rPr>
            </w:pPr>
          </w:p>
          <w:p w14:paraId="2191C6E1" w14:textId="77777777" w:rsidR="00030374" w:rsidRDefault="00030374" w:rsidP="00621D92">
            <w:pPr>
              <w:jc w:val="center"/>
              <w:rPr>
                <w:szCs w:val="24"/>
              </w:rPr>
            </w:pPr>
          </w:p>
          <w:p w14:paraId="168FC0F6" w14:textId="77777777" w:rsidR="00030374" w:rsidRDefault="00030374" w:rsidP="00621D92">
            <w:pPr>
              <w:jc w:val="center"/>
              <w:rPr>
                <w:szCs w:val="24"/>
              </w:rPr>
            </w:pPr>
          </w:p>
          <w:p w14:paraId="71262960" w14:textId="77777777" w:rsidR="00030374" w:rsidRDefault="00030374" w:rsidP="00621D92">
            <w:pPr>
              <w:jc w:val="center"/>
              <w:rPr>
                <w:szCs w:val="24"/>
              </w:rPr>
            </w:pPr>
          </w:p>
          <w:p w14:paraId="1F68B395" w14:textId="77777777" w:rsidR="00030374" w:rsidRDefault="00030374" w:rsidP="00621D92">
            <w:pPr>
              <w:jc w:val="center"/>
              <w:rPr>
                <w:szCs w:val="24"/>
              </w:rPr>
            </w:pPr>
          </w:p>
          <w:p w14:paraId="300BD666" w14:textId="77777777" w:rsidR="00030374" w:rsidRDefault="00030374" w:rsidP="00621D92">
            <w:pPr>
              <w:jc w:val="center"/>
              <w:rPr>
                <w:szCs w:val="24"/>
              </w:rPr>
            </w:pPr>
          </w:p>
          <w:p w14:paraId="43214532" w14:textId="0EBE27DC" w:rsidR="00621D92" w:rsidRPr="00621D92" w:rsidRDefault="00621D92" w:rsidP="00621D92">
            <w:pPr>
              <w:jc w:val="center"/>
              <w:rPr>
                <w:szCs w:val="24"/>
              </w:rPr>
            </w:pPr>
            <w:r w:rsidRPr="00621D92">
              <w:rPr>
                <w:szCs w:val="24"/>
              </w:rPr>
              <w:t>Paukštidė Nr.2</w:t>
            </w:r>
          </w:p>
        </w:tc>
        <w:tc>
          <w:tcPr>
            <w:tcW w:w="521" w:type="pct"/>
            <w:vMerge w:val="restart"/>
            <w:shd w:val="clear" w:color="auto" w:fill="auto"/>
            <w:vAlign w:val="center"/>
          </w:tcPr>
          <w:p w14:paraId="408330F6" w14:textId="77777777" w:rsidR="00030374" w:rsidRDefault="00030374" w:rsidP="00621D92">
            <w:pPr>
              <w:jc w:val="center"/>
              <w:rPr>
                <w:szCs w:val="24"/>
              </w:rPr>
            </w:pPr>
          </w:p>
          <w:p w14:paraId="2D0161F9" w14:textId="77777777" w:rsidR="00030374" w:rsidRDefault="00030374" w:rsidP="00621D92">
            <w:pPr>
              <w:jc w:val="center"/>
              <w:rPr>
                <w:szCs w:val="24"/>
              </w:rPr>
            </w:pPr>
          </w:p>
          <w:p w14:paraId="262BD835" w14:textId="77777777" w:rsidR="00030374" w:rsidRDefault="00030374" w:rsidP="00621D92">
            <w:pPr>
              <w:jc w:val="center"/>
              <w:rPr>
                <w:szCs w:val="24"/>
              </w:rPr>
            </w:pPr>
          </w:p>
          <w:p w14:paraId="05D8AA94" w14:textId="77777777" w:rsidR="00030374" w:rsidRDefault="00030374" w:rsidP="00621D92">
            <w:pPr>
              <w:jc w:val="center"/>
              <w:rPr>
                <w:szCs w:val="24"/>
              </w:rPr>
            </w:pPr>
          </w:p>
          <w:p w14:paraId="0493EC8C" w14:textId="77777777" w:rsidR="00030374" w:rsidRDefault="00030374" w:rsidP="00621D92">
            <w:pPr>
              <w:jc w:val="center"/>
              <w:rPr>
                <w:szCs w:val="24"/>
              </w:rPr>
            </w:pPr>
          </w:p>
          <w:p w14:paraId="57C97411" w14:textId="77777777" w:rsidR="00030374" w:rsidRDefault="00030374" w:rsidP="00621D92">
            <w:pPr>
              <w:jc w:val="center"/>
              <w:rPr>
                <w:szCs w:val="24"/>
              </w:rPr>
            </w:pPr>
          </w:p>
          <w:p w14:paraId="703163BD" w14:textId="77777777" w:rsidR="00030374" w:rsidRDefault="00030374" w:rsidP="00621D92">
            <w:pPr>
              <w:jc w:val="center"/>
              <w:rPr>
                <w:szCs w:val="24"/>
              </w:rPr>
            </w:pPr>
          </w:p>
          <w:p w14:paraId="0746B6AA" w14:textId="77777777" w:rsidR="00030374" w:rsidRDefault="00030374" w:rsidP="00621D92">
            <w:pPr>
              <w:jc w:val="center"/>
              <w:rPr>
                <w:szCs w:val="24"/>
              </w:rPr>
            </w:pPr>
          </w:p>
          <w:p w14:paraId="6E6876F0" w14:textId="6432ADE9" w:rsidR="00621D92" w:rsidRPr="00621D92" w:rsidRDefault="00621D92" w:rsidP="00621D92">
            <w:pPr>
              <w:jc w:val="center"/>
              <w:rPr>
                <w:szCs w:val="24"/>
              </w:rPr>
            </w:pPr>
            <w:r w:rsidRPr="00621D92">
              <w:rPr>
                <w:szCs w:val="24"/>
              </w:rPr>
              <w:t>110</w:t>
            </w:r>
          </w:p>
        </w:tc>
        <w:tc>
          <w:tcPr>
            <w:tcW w:w="1225" w:type="pct"/>
            <w:shd w:val="clear" w:color="auto" w:fill="auto"/>
            <w:vAlign w:val="center"/>
          </w:tcPr>
          <w:p w14:paraId="38A7C4FB" w14:textId="77777777" w:rsidR="00621D92" w:rsidRPr="00621D92" w:rsidRDefault="00621D92" w:rsidP="00621D92">
            <w:pPr>
              <w:ind w:left="-169" w:right="-93" w:firstLine="27"/>
              <w:jc w:val="center"/>
              <w:rPr>
                <w:bCs/>
                <w:szCs w:val="24"/>
              </w:rPr>
            </w:pPr>
            <w:r w:rsidRPr="00621D92">
              <w:rPr>
                <w:bCs/>
                <w:szCs w:val="24"/>
              </w:rPr>
              <w:lastRenderedPageBreak/>
              <w:t>Amoniakas NH</w:t>
            </w:r>
            <w:r w:rsidRPr="00621D92">
              <w:rPr>
                <w:bCs/>
                <w:szCs w:val="24"/>
                <w:vertAlign w:val="subscript"/>
              </w:rPr>
              <w:t>3</w:t>
            </w:r>
          </w:p>
        </w:tc>
        <w:tc>
          <w:tcPr>
            <w:tcW w:w="480" w:type="pct"/>
            <w:shd w:val="clear" w:color="auto" w:fill="auto"/>
            <w:vAlign w:val="center"/>
          </w:tcPr>
          <w:p w14:paraId="173CAB53" w14:textId="77777777" w:rsidR="00621D92" w:rsidRPr="00621D92" w:rsidRDefault="00621D92" w:rsidP="00621D92">
            <w:pPr>
              <w:jc w:val="center"/>
              <w:rPr>
                <w:bCs/>
                <w:szCs w:val="24"/>
              </w:rPr>
            </w:pPr>
            <w:r w:rsidRPr="00621D92">
              <w:rPr>
                <w:bCs/>
                <w:szCs w:val="24"/>
              </w:rPr>
              <w:t>134</w:t>
            </w:r>
          </w:p>
        </w:tc>
        <w:tc>
          <w:tcPr>
            <w:tcW w:w="499" w:type="pct"/>
            <w:shd w:val="clear" w:color="auto" w:fill="auto"/>
            <w:vAlign w:val="center"/>
          </w:tcPr>
          <w:p w14:paraId="0D855656"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4F4DEA26" w14:textId="77777777" w:rsidR="00621D92" w:rsidRPr="00621D92" w:rsidRDefault="00621D92" w:rsidP="00621D92">
            <w:pPr>
              <w:jc w:val="center"/>
              <w:rPr>
                <w:szCs w:val="24"/>
              </w:rPr>
            </w:pPr>
            <w:r w:rsidRPr="00621D92">
              <w:rPr>
                <w:szCs w:val="24"/>
              </w:rPr>
              <w:t>0,00154</w:t>
            </w:r>
          </w:p>
        </w:tc>
        <w:tc>
          <w:tcPr>
            <w:tcW w:w="686" w:type="pct"/>
            <w:shd w:val="clear" w:color="auto" w:fill="auto"/>
            <w:vAlign w:val="center"/>
          </w:tcPr>
          <w:p w14:paraId="7B1C8386" w14:textId="77777777" w:rsidR="00621D92" w:rsidRPr="00621D92" w:rsidRDefault="00621D92" w:rsidP="00621D92">
            <w:pPr>
              <w:jc w:val="center"/>
              <w:rPr>
                <w:szCs w:val="24"/>
              </w:rPr>
            </w:pPr>
            <w:r w:rsidRPr="00621D92">
              <w:rPr>
                <w:szCs w:val="24"/>
              </w:rPr>
              <w:t>0,0399</w:t>
            </w:r>
          </w:p>
        </w:tc>
      </w:tr>
      <w:tr w:rsidR="00621D92" w:rsidRPr="00621D92" w14:paraId="30274EFC" w14:textId="77777777" w:rsidTr="008E5617">
        <w:trPr>
          <w:trHeight w:val="277"/>
          <w:jc w:val="center"/>
        </w:trPr>
        <w:tc>
          <w:tcPr>
            <w:tcW w:w="1003" w:type="pct"/>
            <w:vMerge/>
            <w:shd w:val="clear" w:color="auto" w:fill="auto"/>
            <w:vAlign w:val="center"/>
          </w:tcPr>
          <w:p w14:paraId="53CBBD42" w14:textId="77777777" w:rsidR="00621D92" w:rsidRPr="00621D92" w:rsidRDefault="00621D92" w:rsidP="00621D92">
            <w:pPr>
              <w:jc w:val="center"/>
              <w:rPr>
                <w:szCs w:val="24"/>
              </w:rPr>
            </w:pPr>
          </w:p>
        </w:tc>
        <w:tc>
          <w:tcPr>
            <w:tcW w:w="521" w:type="pct"/>
            <w:vMerge/>
            <w:shd w:val="clear" w:color="auto" w:fill="auto"/>
            <w:vAlign w:val="center"/>
          </w:tcPr>
          <w:p w14:paraId="4A287C52" w14:textId="77777777" w:rsidR="00621D92" w:rsidRPr="00621D92" w:rsidRDefault="00621D92" w:rsidP="00621D92">
            <w:pPr>
              <w:jc w:val="center"/>
              <w:rPr>
                <w:szCs w:val="24"/>
              </w:rPr>
            </w:pPr>
          </w:p>
        </w:tc>
        <w:tc>
          <w:tcPr>
            <w:tcW w:w="1225" w:type="pct"/>
            <w:shd w:val="clear" w:color="auto" w:fill="auto"/>
            <w:vAlign w:val="center"/>
          </w:tcPr>
          <w:p w14:paraId="0E362C7C" w14:textId="77777777" w:rsidR="00621D92" w:rsidRPr="00621D92" w:rsidRDefault="00621D92" w:rsidP="00621D92">
            <w:pPr>
              <w:ind w:left="-169" w:right="-93" w:firstLine="27"/>
              <w:jc w:val="center"/>
              <w:rPr>
                <w:bCs/>
                <w:szCs w:val="24"/>
              </w:rPr>
            </w:pPr>
            <w:r w:rsidRPr="00621D92">
              <w:rPr>
                <w:szCs w:val="24"/>
              </w:rPr>
              <w:t>Lakieji organiniai junginiai, išskyrus metaną, nediferencijuoti pagal sudėtį (atskirus junginius)</w:t>
            </w:r>
          </w:p>
        </w:tc>
        <w:tc>
          <w:tcPr>
            <w:tcW w:w="480" w:type="pct"/>
            <w:shd w:val="clear" w:color="auto" w:fill="auto"/>
            <w:vAlign w:val="center"/>
          </w:tcPr>
          <w:p w14:paraId="4F554A97" w14:textId="77777777" w:rsidR="00621D92" w:rsidRPr="00621D92" w:rsidRDefault="00621D92" w:rsidP="00621D92">
            <w:pPr>
              <w:jc w:val="center"/>
              <w:rPr>
                <w:bCs/>
                <w:szCs w:val="24"/>
              </w:rPr>
            </w:pPr>
            <w:r w:rsidRPr="00621D92">
              <w:rPr>
                <w:bCs/>
                <w:szCs w:val="24"/>
              </w:rPr>
              <w:t>308</w:t>
            </w:r>
          </w:p>
        </w:tc>
        <w:tc>
          <w:tcPr>
            <w:tcW w:w="499" w:type="pct"/>
            <w:shd w:val="clear" w:color="auto" w:fill="auto"/>
            <w:vAlign w:val="center"/>
          </w:tcPr>
          <w:p w14:paraId="161B6FE1"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359FC93B" w14:textId="77777777" w:rsidR="00621D92" w:rsidRPr="00621D92" w:rsidRDefault="00621D92" w:rsidP="00621D92">
            <w:pPr>
              <w:jc w:val="center"/>
              <w:rPr>
                <w:szCs w:val="24"/>
              </w:rPr>
            </w:pPr>
            <w:r w:rsidRPr="00621D92">
              <w:rPr>
                <w:szCs w:val="24"/>
              </w:rPr>
              <w:t>0,00259</w:t>
            </w:r>
          </w:p>
        </w:tc>
        <w:tc>
          <w:tcPr>
            <w:tcW w:w="686" w:type="pct"/>
            <w:shd w:val="clear" w:color="auto" w:fill="auto"/>
            <w:vAlign w:val="center"/>
          </w:tcPr>
          <w:p w14:paraId="4DF7A2A4" w14:textId="77777777" w:rsidR="00621D92" w:rsidRPr="00621D92" w:rsidRDefault="00621D92" w:rsidP="00621D92">
            <w:pPr>
              <w:jc w:val="center"/>
              <w:rPr>
                <w:szCs w:val="24"/>
              </w:rPr>
            </w:pPr>
            <w:r w:rsidRPr="00621D92">
              <w:rPr>
                <w:szCs w:val="24"/>
              </w:rPr>
              <w:t>0,0671</w:t>
            </w:r>
          </w:p>
        </w:tc>
      </w:tr>
      <w:tr w:rsidR="00621D92" w:rsidRPr="00621D92" w14:paraId="51A7261C" w14:textId="77777777" w:rsidTr="008E5617">
        <w:trPr>
          <w:trHeight w:val="277"/>
          <w:jc w:val="center"/>
        </w:trPr>
        <w:tc>
          <w:tcPr>
            <w:tcW w:w="1003" w:type="pct"/>
            <w:vMerge/>
            <w:shd w:val="clear" w:color="auto" w:fill="auto"/>
            <w:vAlign w:val="center"/>
          </w:tcPr>
          <w:p w14:paraId="6F0DF87A" w14:textId="77777777" w:rsidR="00621D92" w:rsidRPr="00621D92" w:rsidRDefault="00621D92" w:rsidP="00621D92">
            <w:pPr>
              <w:jc w:val="center"/>
              <w:rPr>
                <w:szCs w:val="24"/>
              </w:rPr>
            </w:pPr>
          </w:p>
        </w:tc>
        <w:tc>
          <w:tcPr>
            <w:tcW w:w="521" w:type="pct"/>
            <w:vMerge/>
            <w:shd w:val="clear" w:color="auto" w:fill="auto"/>
            <w:vAlign w:val="center"/>
          </w:tcPr>
          <w:p w14:paraId="060265D9" w14:textId="77777777" w:rsidR="00621D92" w:rsidRPr="00621D92" w:rsidRDefault="00621D92" w:rsidP="00621D92">
            <w:pPr>
              <w:jc w:val="center"/>
              <w:rPr>
                <w:szCs w:val="24"/>
              </w:rPr>
            </w:pPr>
          </w:p>
        </w:tc>
        <w:tc>
          <w:tcPr>
            <w:tcW w:w="1225" w:type="pct"/>
            <w:shd w:val="clear" w:color="auto" w:fill="auto"/>
            <w:vAlign w:val="center"/>
          </w:tcPr>
          <w:p w14:paraId="2509DD52" w14:textId="77777777" w:rsidR="00621D92" w:rsidRPr="00621D92" w:rsidRDefault="00621D92" w:rsidP="00621D92">
            <w:pPr>
              <w:ind w:left="-169" w:right="-93" w:firstLine="27"/>
              <w:jc w:val="center"/>
              <w:rPr>
                <w:bCs/>
                <w:szCs w:val="24"/>
              </w:rPr>
            </w:pPr>
            <w:r w:rsidRPr="00621D92">
              <w:rPr>
                <w:szCs w:val="24"/>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067C6211" w14:textId="77777777" w:rsidR="00621D92" w:rsidRPr="00621D92" w:rsidRDefault="00621D92" w:rsidP="00621D92">
            <w:pPr>
              <w:jc w:val="center"/>
              <w:rPr>
                <w:bCs/>
                <w:szCs w:val="24"/>
              </w:rPr>
            </w:pPr>
            <w:r w:rsidRPr="00621D92">
              <w:rPr>
                <w:bCs/>
                <w:szCs w:val="24"/>
              </w:rPr>
              <w:t>4281</w:t>
            </w:r>
          </w:p>
        </w:tc>
        <w:tc>
          <w:tcPr>
            <w:tcW w:w="499" w:type="pct"/>
            <w:shd w:val="clear" w:color="auto" w:fill="auto"/>
            <w:vAlign w:val="center"/>
          </w:tcPr>
          <w:p w14:paraId="6CCAE065"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3E0F61B3" w14:textId="77777777" w:rsidR="00621D92" w:rsidRPr="00621D92" w:rsidRDefault="00621D92" w:rsidP="00621D92">
            <w:pPr>
              <w:jc w:val="center"/>
              <w:rPr>
                <w:szCs w:val="24"/>
              </w:rPr>
            </w:pPr>
            <w:r w:rsidRPr="00621D92">
              <w:rPr>
                <w:szCs w:val="24"/>
              </w:rPr>
              <w:t>0,00096</w:t>
            </w:r>
          </w:p>
        </w:tc>
        <w:tc>
          <w:tcPr>
            <w:tcW w:w="686" w:type="pct"/>
            <w:shd w:val="clear" w:color="auto" w:fill="auto"/>
            <w:vAlign w:val="center"/>
          </w:tcPr>
          <w:p w14:paraId="6F23F627" w14:textId="77777777" w:rsidR="00621D92" w:rsidRPr="00621D92" w:rsidRDefault="00621D92" w:rsidP="00621D92">
            <w:pPr>
              <w:jc w:val="center"/>
              <w:rPr>
                <w:szCs w:val="24"/>
              </w:rPr>
            </w:pPr>
            <w:r w:rsidRPr="00621D92">
              <w:rPr>
                <w:szCs w:val="24"/>
              </w:rPr>
              <w:t>0,0248</w:t>
            </w:r>
          </w:p>
        </w:tc>
      </w:tr>
      <w:tr w:rsidR="00621D92" w:rsidRPr="00621D92" w14:paraId="357BC4E4" w14:textId="77777777" w:rsidTr="008E5617">
        <w:trPr>
          <w:trHeight w:val="277"/>
          <w:jc w:val="center"/>
        </w:trPr>
        <w:tc>
          <w:tcPr>
            <w:tcW w:w="1003" w:type="pct"/>
            <w:vMerge/>
            <w:shd w:val="clear" w:color="auto" w:fill="auto"/>
            <w:vAlign w:val="center"/>
          </w:tcPr>
          <w:p w14:paraId="146DE866" w14:textId="77777777" w:rsidR="00621D92" w:rsidRPr="00621D92" w:rsidRDefault="00621D92" w:rsidP="00621D92">
            <w:pPr>
              <w:jc w:val="center"/>
              <w:rPr>
                <w:szCs w:val="24"/>
              </w:rPr>
            </w:pPr>
          </w:p>
        </w:tc>
        <w:tc>
          <w:tcPr>
            <w:tcW w:w="521" w:type="pct"/>
            <w:vMerge/>
            <w:shd w:val="clear" w:color="auto" w:fill="auto"/>
            <w:vAlign w:val="center"/>
          </w:tcPr>
          <w:p w14:paraId="57795DEE" w14:textId="77777777" w:rsidR="00621D92" w:rsidRPr="00621D92" w:rsidRDefault="00621D92" w:rsidP="00621D92">
            <w:pPr>
              <w:jc w:val="center"/>
              <w:rPr>
                <w:szCs w:val="24"/>
              </w:rPr>
            </w:pPr>
          </w:p>
        </w:tc>
        <w:tc>
          <w:tcPr>
            <w:tcW w:w="1225" w:type="pct"/>
            <w:shd w:val="clear" w:color="auto" w:fill="auto"/>
            <w:vAlign w:val="center"/>
          </w:tcPr>
          <w:p w14:paraId="66155B3C" w14:textId="77777777" w:rsidR="00621D92" w:rsidRPr="00621D92" w:rsidRDefault="00621D92" w:rsidP="00621D92">
            <w:pPr>
              <w:ind w:left="-169" w:right="-93" w:firstLine="27"/>
              <w:jc w:val="center"/>
              <w:rPr>
                <w:bCs/>
                <w:szCs w:val="24"/>
              </w:rPr>
            </w:pPr>
            <w:r w:rsidRPr="00621D92">
              <w:rPr>
                <w:bCs/>
                <w:szCs w:val="24"/>
              </w:rPr>
              <w:t>Anglies monoksidas (B)</w:t>
            </w:r>
          </w:p>
        </w:tc>
        <w:tc>
          <w:tcPr>
            <w:tcW w:w="480" w:type="pct"/>
            <w:shd w:val="clear" w:color="auto" w:fill="auto"/>
            <w:vAlign w:val="center"/>
          </w:tcPr>
          <w:p w14:paraId="5C59FC97" w14:textId="77777777" w:rsidR="00621D92" w:rsidRPr="00621D92" w:rsidRDefault="00621D92" w:rsidP="00621D92">
            <w:pPr>
              <w:jc w:val="center"/>
              <w:rPr>
                <w:bCs/>
                <w:szCs w:val="24"/>
              </w:rPr>
            </w:pPr>
            <w:r w:rsidRPr="00621D92">
              <w:rPr>
                <w:bCs/>
                <w:szCs w:val="24"/>
              </w:rPr>
              <w:t>5917</w:t>
            </w:r>
          </w:p>
        </w:tc>
        <w:tc>
          <w:tcPr>
            <w:tcW w:w="499" w:type="pct"/>
            <w:shd w:val="clear" w:color="auto" w:fill="auto"/>
            <w:vAlign w:val="center"/>
          </w:tcPr>
          <w:p w14:paraId="033C0700"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30E52BD2" w14:textId="77777777" w:rsidR="00621D92" w:rsidRPr="00621D92" w:rsidRDefault="00621D92" w:rsidP="00621D92">
            <w:pPr>
              <w:jc w:val="center"/>
              <w:rPr>
                <w:szCs w:val="24"/>
              </w:rPr>
            </w:pPr>
            <w:r w:rsidRPr="00621D92">
              <w:rPr>
                <w:szCs w:val="24"/>
              </w:rPr>
              <w:t>0,00420</w:t>
            </w:r>
          </w:p>
        </w:tc>
        <w:tc>
          <w:tcPr>
            <w:tcW w:w="686" w:type="pct"/>
            <w:shd w:val="clear" w:color="auto" w:fill="auto"/>
            <w:vAlign w:val="center"/>
          </w:tcPr>
          <w:p w14:paraId="62CEE032" w14:textId="77777777" w:rsidR="00621D92" w:rsidRPr="00621D92" w:rsidRDefault="00621D92" w:rsidP="00621D92">
            <w:pPr>
              <w:jc w:val="center"/>
              <w:rPr>
                <w:szCs w:val="24"/>
              </w:rPr>
            </w:pPr>
            <w:r w:rsidRPr="00621D92">
              <w:rPr>
                <w:szCs w:val="24"/>
              </w:rPr>
              <w:t>0,0609</w:t>
            </w:r>
          </w:p>
        </w:tc>
      </w:tr>
      <w:tr w:rsidR="00621D92" w:rsidRPr="00621D92" w14:paraId="6D2A0A7B" w14:textId="77777777" w:rsidTr="008E5617">
        <w:trPr>
          <w:trHeight w:val="277"/>
          <w:jc w:val="center"/>
        </w:trPr>
        <w:tc>
          <w:tcPr>
            <w:tcW w:w="1003" w:type="pct"/>
            <w:vMerge/>
            <w:shd w:val="clear" w:color="auto" w:fill="auto"/>
            <w:vAlign w:val="center"/>
          </w:tcPr>
          <w:p w14:paraId="683D39CA" w14:textId="77777777" w:rsidR="00621D92" w:rsidRPr="00621D92" w:rsidRDefault="00621D92" w:rsidP="00621D92">
            <w:pPr>
              <w:jc w:val="center"/>
              <w:rPr>
                <w:szCs w:val="24"/>
              </w:rPr>
            </w:pPr>
          </w:p>
        </w:tc>
        <w:tc>
          <w:tcPr>
            <w:tcW w:w="521" w:type="pct"/>
            <w:vMerge/>
            <w:shd w:val="clear" w:color="auto" w:fill="auto"/>
            <w:vAlign w:val="center"/>
          </w:tcPr>
          <w:p w14:paraId="0FDEE7DB" w14:textId="77777777" w:rsidR="00621D92" w:rsidRPr="00621D92" w:rsidRDefault="00621D92" w:rsidP="00621D92">
            <w:pPr>
              <w:jc w:val="center"/>
              <w:rPr>
                <w:szCs w:val="24"/>
              </w:rPr>
            </w:pPr>
          </w:p>
        </w:tc>
        <w:tc>
          <w:tcPr>
            <w:tcW w:w="1225" w:type="pct"/>
            <w:shd w:val="clear" w:color="auto" w:fill="auto"/>
            <w:vAlign w:val="center"/>
          </w:tcPr>
          <w:p w14:paraId="75717E7E" w14:textId="77777777" w:rsidR="00621D92" w:rsidRPr="00621D92" w:rsidRDefault="00621D92" w:rsidP="00621D92">
            <w:pPr>
              <w:ind w:left="-169" w:right="-93" w:firstLine="27"/>
              <w:jc w:val="center"/>
              <w:rPr>
                <w:bCs/>
                <w:szCs w:val="24"/>
              </w:rPr>
            </w:pPr>
            <w:r w:rsidRPr="00621D92">
              <w:rPr>
                <w:bCs/>
                <w:szCs w:val="24"/>
              </w:rPr>
              <w:t>Azoto oksidai (NOx) (B)</w:t>
            </w:r>
          </w:p>
        </w:tc>
        <w:tc>
          <w:tcPr>
            <w:tcW w:w="480" w:type="pct"/>
            <w:shd w:val="clear" w:color="auto" w:fill="auto"/>
            <w:vAlign w:val="center"/>
          </w:tcPr>
          <w:p w14:paraId="1E0EA1FC" w14:textId="77777777" w:rsidR="00621D92" w:rsidRPr="00621D92" w:rsidRDefault="00621D92" w:rsidP="00621D92">
            <w:pPr>
              <w:jc w:val="center"/>
              <w:rPr>
                <w:bCs/>
                <w:szCs w:val="24"/>
              </w:rPr>
            </w:pPr>
            <w:r w:rsidRPr="00621D92">
              <w:rPr>
                <w:bCs/>
                <w:szCs w:val="24"/>
              </w:rPr>
              <w:t>5872</w:t>
            </w:r>
          </w:p>
        </w:tc>
        <w:tc>
          <w:tcPr>
            <w:tcW w:w="499" w:type="pct"/>
            <w:shd w:val="clear" w:color="auto" w:fill="auto"/>
            <w:vAlign w:val="center"/>
          </w:tcPr>
          <w:p w14:paraId="3268FDEA"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00E1CAC9" w14:textId="77777777" w:rsidR="00621D92" w:rsidRPr="00621D92" w:rsidRDefault="00621D92" w:rsidP="00621D92">
            <w:pPr>
              <w:jc w:val="center"/>
              <w:rPr>
                <w:szCs w:val="24"/>
              </w:rPr>
            </w:pPr>
            <w:r w:rsidRPr="00621D92">
              <w:rPr>
                <w:szCs w:val="24"/>
              </w:rPr>
              <w:t>0,01050</w:t>
            </w:r>
          </w:p>
        </w:tc>
        <w:tc>
          <w:tcPr>
            <w:tcW w:w="686" w:type="pct"/>
            <w:shd w:val="clear" w:color="auto" w:fill="auto"/>
            <w:vAlign w:val="center"/>
          </w:tcPr>
          <w:p w14:paraId="712D2D26" w14:textId="77777777" w:rsidR="00621D92" w:rsidRPr="00621D92" w:rsidRDefault="00621D92" w:rsidP="00621D92">
            <w:pPr>
              <w:jc w:val="center"/>
              <w:rPr>
                <w:szCs w:val="24"/>
              </w:rPr>
            </w:pPr>
            <w:r w:rsidRPr="00621D92">
              <w:rPr>
                <w:szCs w:val="24"/>
              </w:rPr>
              <w:t>0,1522</w:t>
            </w:r>
          </w:p>
        </w:tc>
      </w:tr>
      <w:tr w:rsidR="00621D92" w:rsidRPr="00621D92" w14:paraId="7CD6FFE7" w14:textId="77777777" w:rsidTr="008E5617">
        <w:trPr>
          <w:trHeight w:val="70"/>
          <w:jc w:val="center"/>
        </w:trPr>
        <w:tc>
          <w:tcPr>
            <w:tcW w:w="1003" w:type="pct"/>
            <w:vMerge/>
            <w:shd w:val="clear" w:color="auto" w:fill="auto"/>
            <w:vAlign w:val="center"/>
          </w:tcPr>
          <w:p w14:paraId="00E109D9" w14:textId="77777777" w:rsidR="00621D92" w:rsidRPr="00621D92" w:rsidRDefault="00621D92" w:rsidP="00621D92">
            <w:pPr>
              <w:jc w:val="center"/>
              <w:rPr>
                <w:szCs w:val="24"/>
              </w:rPr>
            </w:pPr>
          </w:p>
        </w:tc>
        <w:tc>
          <w:tcPr>
            <w:tcW w:w="521" w:type="pct"/>
            <w:vMerge/>
            <w:shd w:val="clear" w:color="auto" w:fill="auto"/>
            <w:vAlign w:val="center"/>
          </w:tcPr>
          <w:p w14:paraId="5443725E" w14:textId="77777777" w:rsidR="00621D92" w:rsidRPr="00621D92" w:rsidRDefault="00621D92" w:rsidP="00621D92">
            <w:pPr>
              <w:jc w:val="center"/>
              <w:rPr>
                <w:szCs w:val="24"/>
              </w:rPr>
            </w:pPr>
          </w:p>
        </w:tc>
        <w:tc>
          <w:tcPr>
            <w:tcW w:w="1225" w:type="pct"/>
            <w:shd w:val="clear" w:color="auto" w:fill="auto"/>
            <w:vAlign w:val="center"/>
          </w:tcPr>
          <w:p w14:paraId="3A876441" w14:textId="77777777" w:rsidR="00621D92" w:rsidRPr="00621D92" w:rsidRDefault="00621D92" w:rsidP="00621D92">
            <w:pPr>
              <w:ind w:left="-169" w:right="-93" w:firstLine="27"/>
              <w:jc w:val="center"/>
              <w:rPr>
                <w:bCs/>
                <w:szCs w:val="24"/>
              </w:rPr>
            </w:pPr>
            <w:r w:rsidRPr="00621D92">
              <w:rPr>
                <w:bCs/>
                <w:szCs w:val="24"/>
              </w:rPr>
              <w:t>Sieros dioksidas (SO</w:t>
            </w:r>
            <w:r w:rsidRPr="00621D92">
              <w:rPr>
                <w:bCs/>
                <w:szCs w:val="24"/>
                <w:vertAlign w:val="subscript"/>
              </w:rPr>
              <w:t>2</w:t>
            </w:r>
            <w:r w:rsidRPr="00621D92">
              <w:rPr>
                <w:bCs/>
                <w:szCs w:val="24"/>
              </w:rPr>
              <w:t>)(B)</w:t>
            </w:r>
          </w:p>
        </w:tc>
        <w:tc>
          <w:tcPr>
            <w:tcW w:w="480" w:type="pct"/>
            <w:shd w:val="clear" w:color="auto" w:fill="auto"/>
            <w:vAlign w:val="center"/>
          </w:tcPr>
          <w:p w14:paraId="771DEA53" w14:textId="77777777" w:rsidR="00621D92" w:rsidRPr="00621D92" w:rsidRDefault="00621D92" w:rsidP="00621D92">
            <w:pPr>
              <w:jc w:val="center"/>
              <w:rPr>
                <w:bCs/>
                <w:szCs w:val="24"/>
              </w:rPr>
            </w:pPr>
            <w:r w:rsidRPr="00621D92">
              <w:rPr>
                <w:bCs/>
                <w:szCs w:val="24"/>
              </w:rPr>
              <w:t>5897</w:t>
            </w:r>
          </w:p>
        </w:tc>
        <w:tc>
          <w:tcPr>
            <w:tcW w:w="499" w:type="pct"/>
            <w:shd w:val="clear" w:color="auto" w:fill="auto"/>
            <w:vAlign w:val="center"/>
          </w:tcPr>
          <w:p w14:paraId="51B374C0"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6C92DAAA" w14:textId="77777777" w:rsidR="00621D92" w:rsidRPr="00621D92" w:rsidRDefault="00621D92" w:rsidP="00621D92">
            <w:pPr>
              <w:jc w:val="center"/>
              <w:rPr>
                <w:szCs w:val="24"/>
              </w:rPr>
            </w:pPr>
            <w:r w:rsidRPr="00621D92">
              <w:rPr>
                <w:szCs w:val="24"/>
              </w:rPr>
              <w:t>0,01469</w:t>
            </w:r>
          </w:p>
        </w:tc>
        <w:tc>
          <w:tcPr>
            <w:tcW w:w="686" w:type="pct"/>
            <w:shd w:val="clear" w:color="auto" w:fill="auto"/>
            <w:vAlign w:val="center"/>
          </w:tcPr>
          <w:p w14:paraId="58DBA1B2" w14:textId="77777777" w:rsidR="00621D92" w:rsidRPr="00621D92" w:rsidRDefault="00621D92" w:rsidP="00621D92">
            <w:pPr>
              <w:jc w:val="center"/>
              <w:rPr>
                <w:szCs w:val="24"/>
              </w:rPr>
            </w:pPr>
            <w:r w:rsidRPr="00621D92">
              <w:rPr>
                <w:szCs w:val="24"/>
              </w:rPr>
              <w:t>0,2131</w:t>
            </w:r>
          </w:p>
        </w:tc>
      </w:tr>
      <w:tr w:rsidR="00621D92" w:rsidRPr="00621D92" w14:paraId="17D31A71" w14:textId="77777777" w:rsidTr="008E5617">
        <w:trPr>
          <w:trHeight w:val="277"/>
          <w:jc w:val="center"/>
        </w:trPr>
        <w:tc>
          <w:tcPr>
            <w:tcW w:w="1003" w:type="pct"/>
            <w:vMerge/>
            <w:shd w:val="clear" w:color="auto" w:fill="auto"/>
            <w:vAlign w:val="center"/>
          </w:tcPr>
          <w:p w14:paraId="5F2443BE" w14:textId="77777777" w:rsidR="00621D92" w:rsidRPr="00621D92" w:rsidRDefault="00621D92" w:rsidP="00621D92">
            <w:pPr>
              <w:jc w:val="center"/>
              <w:rPr>
                <w:szCs w:val="24"/>
              </w:rPr>
            </w:pPr>
          </w:p>
        </w:tc>
        <w:tc>
          <w:tcPr>
            <w:tcW w:w="521" w:type="pct"/>
            <w:vMerge/>
            <w:shd w:val="clear" w:color="auto" w:fill="auto"/>
            <w:vAlign w:val="center"/>
          </w:tcPr>
          <w:p w14:paraId="0D47AF8F" w14:textId="77777777" w:rsidR="00621D92" w:rsidRPr="00621D92" w:rsidRDefault="00621D92" w:rsidP="00621D92">
            <w:pPr>
              <w:jc w:val="center"/>
              <w:rPr>
                <w:szCs w:val="24"/>
              </w:rPr>
            </w:pPr>
          </w:p>
        </w:tc>
        <w:tc>
          <w:tcPr>
            <w:tcW w:w="1225" w:type="pct"/>
            <w:shd w:val="clear" w:color="auto" w:fill="auto"/>
            <w:vAlign w:val="center"/>
          </w:tcPr>
          <w:p w14:paraId="1226CB22" w14:textId="77777777" w:rsidR="00621D92" w:rsidRPr="00621D92" w:rsidRDefault="00621D92" w:rsidP="00621D92">
            <w:pPr>
              <w:ind w:left="-169" w:right="-93" w:firstLine="27"/>
              <w:jc w:val="center"/>
              <w:rPr>
                <w:bCs/>
                <w:szCs w:val="24"/>
              </w:rPr>
            </w:pPr>
            <w:r w:rsidRPr="00621D92">
              <w:rPr>
                <w:szCs w:val="24"/>
              </w:rPr>
              <w:t>Kietosios dalelės deginant kietąjį, skystąjį arba dujinį kurą ar atliekas) (dulkės)</w:t>
            </w:r>
          </w:p>
        </w:tc>
        <w:tc>
          <w:tcPr>
            <w:tcW w:w="480" w:type="pct"/>
            <w:shd w:val="clear" w:color="auto" w:fill="auto"/>
            <w:vAlign w:val="center"/>
          </w:tcPr>
          <w:p w14:paraId="754B8415" w14:textId="77777777" w:rsidR="00621D92" w:rsidRPr="00621D92" w:rsidRDefault="00621D92" w:rsidP="00621D92">
            <w:pPr>
              <w:jc w:val="center"/>
              <w:rPr>
                <w:bCs/>
                <w:szCs w:val="24"/>
              </w:rPr>
            </w:pPr>
            <w:r w:rsidRPr="00621D92">
              <w:rPr>
                <w:bCs/>
                <w:szCs w:val="24"/>
              </w:rPr>
              <w:t>6486</w:t>
            </w:r>
          </w:p>
        </w:tc>
        <w:tc>
          <w:tcPr>
            <w:tcW w:w="499" w:type="pct"/>
            <w:shd w:val="clear" w:color="auto" w:fill="auto"/>
            <w:vAlign w:val="center"/>
          </w:tcPr>
          <w:p w14:paraId="6D170453"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270DD72B" w14:textId="77777777" w:rsidR="00621D92" w:rsidRPr="00621D92" w:rsidRDefault="00621D92" w:rsidP="00621D92">
            <w:pPr>
              <w:jc w:val="center"/>
              <w:rPr>
                <w:szCs w:val="24"/>
              </w:rPr>
            </w:pPr>
            <w:r w:rsidRPr="00621D92">
              <w:rPr>
                <w:szCs w:val="24"/>
              </w:rPr>
              <w:t>0,00063</w:t>
            </w:r>
          </w:p>
        </w:tc>
        <w:tc>
          <w:tcPr>
            <w:tcW w:w="686" w:type="pct"/>
            <w:shd w:val="clear" w:color="auto" w:fill="auto"/>
            <w:vAlign w:val="center"/>
          </w:tcPr>
          <w:p w14:paraId="59045F91" w14:textId="77777777" w:rsidR="00621D92" w:rsidRPr="00621D92" w:rsidRDefault="00621D92" w:rsidP="00621D92">
            <w:pPr>
              <w:jc w:val="center"/>
              <w:rPr>
                <w:szCs w:val="24"/>
              </w:rPr>
            </w:pPr>
            <w:r w:rsidRPr="00621D92">
              <w:rPr>
                <w:szCs w:val="24"/>
              </w:rPr>
              <w:t>0,0091</w:t>
            </w:r>
          </w:p>
        </w:tc>
      </w:tr>
      <w:tr w:rsidR="00621D92" w:rsidRPr="00621D92" w14:paraId="64AEF08E" w14:textId="77777777" w:rsidTr="008E5617">
        <w:trPr>
          <w:trHeight w:val="277"/>
          <w:jc w:val="center"/>
        </w:trPr>
        <w:tc>
          <w:tcPr>
            <w:tcW w:w="1003" w:type="pct"/>
            <w:vMerge w:val="restart"/>
            <w:shd w:val="clear" w:color="auto" w:fill="auto"/>
            <w:vAlign w:val="center"/>
          </w:tcPr>
          <w:p w14:paraId="18AA0F95" w14:textId="77777777" w:rsidR="00621D92" w:rsidRPr="00621D92" w:rsidRDefault="00621D92" w:rsidP="00621D92">
            <w:pPr>
              <w:jc w:val="center"/>
              <w:rPr>
                <w:szCs w:val="24"/>
              </w:rPr>
            </w:pPr>
            <w:r w:rsidRPr="00621D92">
              <w:rPr>
                <w:szCs w:val="24"/>
              </w:rPr>
              <w:t>Paukštidė Nr.2</w:t>
            </w:r>
          </w:p>
        </w:tc>
        <w:tc>
          <w:tcPr>
            <w:tcW w:w="521" w:type="pct"/>
            <w:vMerge w:val="restart"/>
            <w:shd w:val="clear" w:color="auto" w:fill="auto"/>
            <w:vAlign w:val="center"/>
          </w:tcPr>
          <w:p w14:paraId="4F249940" w14:textId="77777777" w:rsidR="00621D92" w:rsidRPr="00621D92" w:rsidRDefault="00621D92" w:rsidP="00621D92">
            <w:pPr>
              <w:jc w:val="center"/>
              <w:rPr>
                <w:szCs w:val="24"/>
              </w:rPr>
            </w:pPr>
            <w:r w:rsidRPr="00621D92">
              <w:rPr>
                <w:szCs w:val="24"/>
              </w:rPr>
              <w:t>111</w:t>
            </w:r>
          </w:p>
        </w:tc>
        <w:tc>
          <w:tcPr>
            <w:tcW w:w="1225" w:type="pct"/>
            <w:shd w:val="clear" w:color="auto" w:fill="auto"/>
            <w:vAlign w:val="center"/>
          </w:tcPr>
          <w:p w14:paraId="4A180916" w14:textId="77777777" w:rsidR="00621D92" w:rsidRPr="00621D92" w:rsidRDefault="00621D92" w:rsidP="00621D92">
            <w:pPr>
              <w:ind w:left="-169" w:right="-93" w:firstLine="27"/>
              <w:jc w:val="center"/>
              <w:rPr>
                <w:bCs/>
                <w:szCs w:val="24"/>
              </w:rPr>
            </w:pPr>
            <w:r w:rsidRPr="00621D92">
              <w:rPr>
                <w:bCs/>
                <w:szCs w:val="24"/>
              </w:rPr>
              <w:t>Amoniakas NH</w:t>
            </w:r>
            <w:r w:rsidRPr="00621D92">
              <w:rPr>
                <w:bCs/>
                <w:szCs w:val="24"/>
                <w:vertAlign w:val="subscript"/>
              </w:rPr>
              <w:t>3</w:t>
            </w:r>
          </w:p>
        </w:tc>
        <w:tc>
          <w:tcPr>
            <w:tcW w:w="480" w:type="pct"/>
            <w:shd w:val="clear" w:color="auto" w:fill="auto"/>
            <w:vAlign w:val="center"/>
          </w:tcPr>
          <w:p w14:paraId="17216CDB" w14:textId="77777777" w:rsidR="00621D92" w:rsidRPr="00621D92" w:rsidRDefault="00621D92" w:rsidP="00621D92">
            <w:pPr>
              <w:jc w:val="center"/>
              <w:rPr>
                <w:bCs/>
                <w:szCs w:val="24"/>
              </w:rPr>
            </w:pPr>
            <w:r w:rsidRPr="00621D92">
              <w:rPr>
                <w:bCs/>
                <w:szCs w:val="24"/>
              </w:rPr>
              <w:t>134</w:t>
            </w:r>
          </w:p>
        </w:tc>
        <w:tc>
          <w:tcPr>
            <w:tcW w:w="499" w:type="pct"/>
            <w:shd w:val="clear" w:color="auto" w:fill="auto"/>
            <w:vAlign w:val="center"/>
          </w:tcPr>
          <w:p w14:paraId="7859DB8E"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2A48DA29" w14:textId="77777777" w:rsidR="00621D92" w:rsidRPr="00621D92" w:rsidRDefault="00621D92" w:rsidP="00621D92">
            <w:pPr>
              <w:jc w:val="center"/>
              <w:rPr>
                <w:szCs w:val="24"/>
              </w:rPr>
            </w:pPr>
            <w:r w:rsidRPr="00621D92">
              <w:rPr>
                <w:szCs w:val="24"/>
              </w:rPr>
              <w:t>0,00446</w:t>
            </w:r>
          </w:p>
        </w:tc>
        <w:tc>
          <w:tcPr>
            <w:tcW w:w="686" w:type="pct"/>
            <w:shd w:val="clear" w:color="auto" w:fill="auto"/>
            <w:vAlign w:val="center"/>
          </w:tcPr>
          <w:p w14:paraId="47E62F3C" w14:textId="77777777" w:rsidR="00621D92" w:rsidRPr="00621D92" w:rsidRDefault="00621D92" w:rsidP="00621D92">
            <w:pPr>
              <w:jc w:val="center"/>
              <w:rPr>
                <w:szCs w:val="24"/>
              </w:rPr>
            </w:pPr>
            <w:r w:rsidRPr="00621D92">
              <w:rPr>
                <w:szCs w:val="24"/>
              </w:rPr>
              <w:t>0,1155</w:t>
            </w:r>
          </w:p>
        </w:tc>
      </w:tr>
      <w:tr w:rsidR="00621D92" w:rsidRPr="00621D92" w14:paraId="68CCC365" w14:textId="77777777" w:rsidTr="008E5617">
        <w:trPr>
          <w:trHeight w:val="277"/>
          <w:jc w:val="center"/>
        </w:trPr>
        <w:tc>
          <w:tcPr>
            <w:tcW w:w="1003" w:type="pct"/>
            <w:vMerge/>
            <w:shd w:val="clear" w:color="auto" w:fill="auto"/>
            <w:vAlign w:val="center"/>
          </w:tcPr>
          <w:p w14:paraId="264F56AC" w14:textId="77777777" w:rsidR="00621D92" w:rsidRPr="00621D92" w:rsidRDefault="00621D92" w:rsidP="00621D92">
            <w:pPr>
              <w:jc w:val="center"/>
              <w:rPr>
                <w:szCs w:val="24"/>
              </w:rPr>
            </w:pPr>
          </w:p>
        </w:tc>
        <w:tc>
          <w:tcPr>
            <w:tcW w:w="521" w:type="pct"/>
            <w:vMerge/>
            <w:shd w:val="clear" w:color="auto" w:fill="auto"/>
            <w:vAlign w:val="center"/>
          </w:tcPr>
          <w:p w14:paraId="4CBCCB37" w14:textId="77777777" w:rsidR="00621D92" w:rsidRPr="00621D92" w:rsidRDefault="00621D92" w:rsidP="00621D92">
            <w:pPr>
              <w:jc w:val="center"/>
              <w:rPr>
                <w:szCs w:val="24"/>
              </w:rPr>
            </w:pPr>
          </w:p>
        </w:tc>
        <w:tc>
          <w:tcPr>
            <w:tcW w:w="1225" w:type="pct"/>
            <w:shd w:val="clear" w:color="auto" w:fill="auto"/>
            <w:vAlign w:val="center"/>
          </w:tcPr>
          <w:p w14:paraId="01CCE8CE" w14:textId="77777777" w:rsidR="00621D92" w:rsidRPr="00621D92" w:rsidRDefault="00621D92" w:rsidP="00621D92">
            <w:pPr>
              <w:ind w:left="-169" w:right="-93" w:firstLine="27"/>
              <w:jc w:val="center"/>
              <w:rPr>
                <w:bCs/>
                <w:szCs w:val="24"/>
              </w:rPr>
            </w:pPr>
            <w:r w:rsidRPr="00621D92">
              <w:rPr>
                <w:szCs w:val="24"/>
              </w:rPr>
              <w:t>Lakieji organiniai junginiai, išskyrus metaną, nediferencijuoti pagal sudėtį (atskirus junginius)</w:t>
            </w:r>
          </w:p>
        </w:tc>
        <w:tc>
          <w:tcPr>
            <w:tcW w:w="480" w:type="pct"/>
            <w:shd w:val="clear" w:color="auto" w:fill="auto"/>
            <w:vAlign w:val="center"/>
          </w:tcPr>
          <w:p w14:paraId="2D0BE8ED" w14:textId="77777777" w:rsidR="00621D92" w:rsidRPr="00621D92" w:rsidRDefault="00621D92" w:rsidP="00621D92">
            <w:pPr>
              <w:jc w:val="center"/>
              <w:rPr>
                <w:bCs/>
                <w:szCs w:val="24"/>
              </w:rPr>
            </w:pPr>
            <w:r w:rsidRPr="00621D92">
              <w:rPr>
                <w:bCs/>
                <w:szCs w:val="24"/>
              </w:rPr>
              <w:t>308</w:t>
            </w:r>
          </w:p>
        </w:tc>
        <w:tc>
          <w:tcPr>
            <w:tcW w:w="499" w:type="pct"/>
            <w:shd w:val="clear" w:color="auto" w:fill="auto"/>
            <w:vAlign w:val="center"/>
          </w:tcPr>
          <w:p w14:paraId="3CF38785"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65A2C55E" w14:textId="77777777" w:rsidR="00621D92" w:rsidRPr="00621D92" w:rsidRDefault="00621D92" w:rsidP="00621D92">
            <w:pPr>
              <w:jc w:val="center"/>
              <w:rPr>
                <w:szCs w:val="24"/>
              </w:rPr>
            </w:pPr>
            <w:r w:rsidRPr="00621D92">
              <w:rPr>
                <w:szCs w:val="24"/>
              </w:rPr>
              <w:t>0,00749</w:t>
            </w:r>
          </w:p>
        </w:tc>
        <w:tc>
          <w:tcPr>
            <w:tcW w:w="686" w:type="pct"/>
            <w:shd w:val="clear" w:color="auto" w:fill="auto"/>
            <w:vAlign w:val="center"/>
          </w:tcPr>
          <w:p w14:paraId="307A8F00" w14:textId="77777777" w:rsidR="00621D92" w:rsidRPr="00621D92" w:rsidRDefault="00621D92" w:rsidP="00621D92">
            <w:pPr>
              <w:jc w:val="center"/>
              <w:rPr>
                <w:szCs w:val="24"/>
              </w:rPr>
            </w:pPr>
            <w:r w:rsidRPr="00621D92">
              <w:rPr>
                <w:szCs w:val="24"/>
              </w:rPr>
              <w:t>0,1941</w:t>
            </w:r>
          </w:p>
        </w:tc>
      </w:tr>
      <w:tr w:rsidR="00621D92" w:rsidRPr="00621D92" w14:paraId="67707124" w14:textId="77777777" w:rsidTr="008E5617">
        <w:trPr>
          <w:trHeight w:val="277"/>
          <w:jc w:val="center"/>
        </w:trPr>
        <w:tc>
          <w:tcPr>
            <w:tcW w:w="1003" w:type="pct"/>
            <w:vMerge/>
            <w:shd w:val="clear" w:color="auto" w:fill="auto"/>
            <w:vAlign w:val="center"/>
          </w:tcPr>
          <w:p w14:paraId="1270F613" w14:textId="77777777" w:rsidR="00621D92" w:rsidRPr="00621D92" w:rsidRDefault="00621D92" w:rsidP="00621D92">
            <w:pPr>
              <w:jc w:val="center"/>
              <w:rPr>
                <w:szCs w:val="24"/>
              </w:rPr>
            </w:pPr>
          </w:p>
        </w:tc>
        <w:tc>
          <w:tcPr>
            <w:tcW w:w="521" w:type="pct"/>
            <w:vMerge/>
            <w:shd w:val="clear" w:color="auto" w:fill="auto"/>
            <w:vAlign w:val="center"/>
          </w:tcPr>
          <w:p w14:paraId="129CFE76" w14:textId="77777777" w:rsidR="00621D92" w:rsidRPr="00621D92" w:rsidRDefault="00621D92" w:rsidP="00621D92">
            <w:pPr>
              <w:jc w:val="center"/>
              <w:rPr>
                <w:szCs w:val="24"/>
              </w:rPr>
            </w:pPr>
          </w:p>
        </w:tc>
        <w:tc>
          <w:tcPr>
            <w:tcW w:w="1225" w:type="pct"/>
            <w:shd w:val="clear" w:color="auto" w:fill="auto"/>
            <w:vAlign w:val="center"/>
          </w:tcPr>
          <w:p w14:paraId="2BDABA41" w14:textId="77777777" w:rsidR="00621D92" w:rsidRPr="00621D92" w:rsidRDefault="00621D92" w:rsidP="00621D92">
            <w:pPr>
              <w:ind w:left="-169" w:right="-93" w:firstLine="27"/>
              <w:jc w:val="center"/>
              <w:rPr>
                <w:bCs/>
                <w:szCs w:val="24"/>
              </w:rPr>
            </w:pPr>
            <w:r w:rsidRPr="00621D92">
              <w:rPr>
                <w:szCs w:val="24"/>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01280ABC" w14:textId="77777777" w:rsidR="00621D92" w:rsidRPr="00621D92" w:rsidRDefault="00621D92" w:rsidP="00621D92">
            <w:pPr>
              <w:jc w:val="center"/>
              <w:rPr>
                <w:bCs/>
                <w:szCs w:val="24"/>
              </w:rPr>
            </w:pPr>
            <w:r w:rsidRPr="00621D92">
              <w:rPr>
                <w:bCs/>
                <w:szCs w:val="24"/>
              </w:rPr>
              <w:t>4281</w:t>
            </w:r>
          </w:p>
        </w:tc>
        <w:tc>
          <w:tcPr>
            <w:tcW w:w="499" w:type="pct"/>
            <w:shd w:val="clear" w:color="auto" w:fill="auto"/>
            <w:vAlign w:val="center"/>
          </w:tcPr>
          <w:p w14:paraId="78308DD5"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79BE25C7" w14:textId="77777777" w:rsidR="00621D92" w:rsidRPr="00621D92" w:rsidRDefault="00621D92" w:rsidP="00621D92">
            <w:pPr>
              <w:jc w:val="center"/>
              <w:rPr>
                <w:szCs w:val="24"/>
              </w:rPr>
            </w:pPr>
            <w:r w:rsidRPr="00621D92">
              <w:rPr>
                <w:szCs w:val="24"/>
              </w:rPr>
              <w:t>0,00277</w:t>
            </w:r>
          </w:p>
        </w:tc>
        <w:tc>
          <w:tcPr>
            <w:tcW w:w="686" w:type="pct"/>
            <w:shd w:val="clear" w:color="auto" w:fill="auto"/>
            <w:vAlign w:val="center"/>
          </w:tcPr>
          <w:p w14:paraId="0EBC4359" w14:textId="77777777" w:rsidR="00621D92" w:rsidRPr="00621D92" w:rsidRDefault="00621D92" w:rsidP="00621D92">
            <w:pPr>
              <w:jc w:val="center"/>
              <w:rPr>
                <w:szCs w:val="24"/>
              </w:rPr>
            </w:pPr>
            <w:r w:rsidRPr="00621D92">
              <w:rPr>
                <w:szCs w:val="24"/>
              </w:rPr>
              <w:t>0,0719</w:t>
            </w:r>
          </w:p>
        </w:tc>
      </w:tr>
      <w:tr w:rsidR="00621D92" w:rsidRPr="00621D92" w14:paraId="48C54EBD" w14:textId="77777777" w:rsidTr="008E5617">
        <w:trPr>
          <w:trHeight w:val="277"/>
          <w:jc w:val="center"/>
        </w:trPr>
        <w:tc>
          <w:tcPr>
            <w:tcW w:w="1003" w:type="pct"/>
            <w:vMerge/>
            <w:shd w:val="clear" w:color="auto" w:fill="auto"/>
            <w:vAlign w:val="center"/>
          </w:tcPr>
          <w:p w14:paraId="5FB15AAD" w14:textId="77777777" w:rsidR="00621D92" w:rsidRPr="00621D92" w:rsidRDefault="00621D92" w:rsidP="00621D92">
            <w:pPr>
              <w:jc w:val="center"/>
              <w:rPr>
                <w:szCs w:val="24"/>
              </w:rPr>
            </w:pPr>
          </w:p>
        </w:tc>
        <w:tc>
          <w:tcPr>
            <w:tcW w:w="521" w:type="pct"/>
            <w:vMerge/>
            <w:shd w:val="clear" w:color="auto" w:fill="auto"/>
            <w:vAlign w:val="center"/>
          </w:tcPr>
          <w:p w14:paraId="31F08E91" w14:textId="77777777" w:rsidR="00621D92" w:rsidRPr="00621D92" w:rsidRDefault="00621D92" w:rsidP="00621D92">
            <w:pPr>
              <w:jc w:val="center"/>
              <w:rPr>
                <w:szCs w:val="24"/>
              </w:rPr>
            </w:pPr>
          </w:p>
        </w:tc>
        <w:tc>
          <w:tcPr>
            <w:tcW w:w="1225" w:type="pct"/>
            <w:shd w:val="clear" w:color="auto" w:fill="auto"/>
            <w:vAlign w:val="center"/>
          </w:tcPr>
          <w:p w14:paraId="749A23D8" w14:textId="77777777" w:rsidR="00621D92" w:rsidRPr="00621D92" w:rsidRDefault="00621D92" w:rsidP="00621D92">
            <w:pPr>
              <w:ind w:left="-169" w:right="-93" w:firstLine="27"/>
              <w:jc w:val="center"/>
              <w:rPr>
                <w:bCs/>
                <w:szCs w:val="24"/>
              </w:rPr>
            </w:pPr>
            <w:r w:rsidRPr="00621D92">
              <w:rPr>
                <w:bCs/>
                <w:szCs w:val="24"/>
              </w:rPr>
              <w:t>Anglies monoksidas (B)</w:t>
            </w:r>
          </w:p>
        </w:tc>
        <w:tc>
          <w:tcPr>
            <w:tcW w:w="480" w:type="pct"/>
            <w:shd w:val="clear" w:color="auto" w:fill="auto"/>
            <w:vAlign w:val="center"/>
          </w:tcPr>
          <w:p w14:paraId="585E0722" w14:textId="77777777" w:rsidR="00621D92" w:rsidRPr="00621D92" w:rsidRDefault="00621D92" w:rsidP="00621D92">
            <w:pPr>
              <w:jc w:val="center"/>
              <w:rPr>
                <w:bCs/>
                <w:szCs w:val="24"/>
              </w:rPr>
            </w:pPr>
            <w:r w:rsidRPr="00621D92">
              <w:rPr>
                <w:bCs/>
                <w:szCs w:val="24"/>
              </w:rPr>
              <w:t>5917</w:t>
            </w:r>
          </w:p>
        </w:tc>
        <w:tc>
          <w:tcPr>
            <w:tcW w:w="499" w:type="pct"/>
            <w:shd w:val="clear" w:color="auto" w:fill="auto"/>
            <w:vAlign w:val="center"/>
          </w:tcPr>
          <w:p w14:paraId="2A449252"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23AE2E01" w14:textId="77777777" w:rsidR="00621D92" w:rsidRPr="00621D92" w:rsidRDefault="00621D92" w:rsidP="00621D92">
            <w:pPr>
              <w:jc w:val="center"/>
              <w:rPr>
                <w:szCs w:val="24"/>
              </w:rPr>
            </w:pPr>
            <w:r w:rsidRPr="00621D92">
              <w:rPr>
                <w:szCs w:val="24"/>
              </w:rPr>
              <w:t>0,00145</w:t>
            </w:r>
          </w:p>
        </w:tc>
        <w:tc>
          <w:tcPr>
            <w:tcW w:w="686" w:type="pct"/>
            <w:shd w:val="clear" w:color="auto" w:fill="auto"/>
            <w:vAlign w:val="center"/>
          </w:tcPr>
          <w:p w14:paraId="6C27AA83" w14:textId="77777777" w:rsidR="00621D92" w:rsidRPr="00621D92" w:rsidRDefault="00621D92" w:rsidP="00621D92">
            <w:pPr>
              <w:jc w:val="center"/>
              <w:rPr>
                <w:szCs w:val="24"/>
              </w:rPr>
            </w:pPr>
            <w:r w:rsidRPr="00621D92">
              <w:rPr>
                <w:szCs w:val="24"/>
              </w:rPr>
              <w:t>0,0210</w:t>
            </w:r>
          </w:p>
        </w:tc>
      </w:tr>
      <w:tr w:rsidR="00621D92" w:rsidRPr="00621D92" w14:paraId="5D1BEBBF" w14:textId="77777777" w:rsidTr="008E5617">
        <w:trPr>
          <w:trHeight w:val="70"/>
          <w:jc w:val="center"/>
        </w:trPr>
        <w:tc>
          <w:tcPr>
            <w:tcW w:w="1003" w:type="pct"/>
            <w:vMerge/>
            <w:shd w:val="clear" w:color="auto" w:fill="auto"/>
            <w:vAlign w:val="center"/>
          </w:tcPr>
          <w:p w14:paraId="546A78E8" w14:textId="77777777" w:rsidR="00621D92" w:rsidRPr="00621D92" w:rsidRDefault="00621D92" w:rsidP="00621D92">
            <w:pPr>
              <w:jc w:val="center"/>
              <w:rPr>
                <w:szCs w:val="24"/>
              </w:rPr>
            </w:pPr>
          </w:p>
        </w:tc>
        <w:tc>
          <w:tcPr>
            <w:tcW w:w="521" w:type="pct"/>
            <w:vMerge/>
            <w:shd w:val="clear" w:color="auto" w:fill="auto"/>
            <w:vAlign w:val="center"/>
          </w:tcPr>
          <w:p w14:paraId="13AD4ABB" w14:textId="77777777" w:rsidR="00621D92" w:rsidRPr="00621D92" w:rsidRDefault="00621D92" w:rsidP="00621D92">
            <w:pPr>
              <w:jc w:val="center"/>
              <w:rPr>
                <w:szCs w:val="24"/>
              </w:rPr>
            </w:pPr>
          </w:p>
        </w:tc>
        <w:tc>
          <w:tcPr>
            <w:tcW w:w="1225" w:type="pct"/>
            <w:shd w:val="clear" w:color="auto" w:fill="auto"/>
            <w:vAlign w:val="center"/>
          </w:tcPr>
          <w:p w14:paraId="7A18915E" w14:textId="77777777" w:rsidR="00621D92" w:rsidRPr="00621D92" w:rsidRDefault="00621D92" w:rsidP="00621D92">
            <w:pPr>
              <w:ind w:left="-169" w:right="-93" w:firstLine="27"/>
              <w:jc w:val="center"/>
              <w:rPr>
                <w:bCs/>
                <w:szCs w:val="24"/>
              </w:rPr>
            </w:pPr>
            <w:r w:rsidRPr="00621D92">
              <w:rPr>
                <w:bCs/>
                <w:szCs w:val="24"/>
              </w:rPr>
              <w:t>Azoto oksidai (NOx) (B)</w:t>
            </w:r>
          </w:p>
        </w:tc>
        <w:tc>
          <w:tcPr>
            <w:tcW w:w="480" w:type="pct"/>
            <w:shd w:val="clear" w:color="auto" w:fill="auto"/>
            <w:vAlign w:val="center"/>
          </w:tcPr>
          <w:p w14:paraId="1B8DAE26" w14:textId="77777777" w:rsidR="00621D92" w:rsidRPr="00621D92" w:rsidRDefault="00621D92" w:rsidP="00621D92">
            <w:pPr>
              <w:jc w:val="center"/>
              <w:rPr>
                <w:bCs/>
                <w:szCs w:val="24"/>
              </w:rPr>
            </w:pPr>
            <w:r w:rsidRPr="00621D92">
              <w:rPr>
                <w:bCs/>
                <w:szCs w:val="24"/>
              </w:rPr>
              <w:t>5872</w:t>
            </w:r>
          </w:p>
        </w:tc>
        <w:tc>
          <w:tcPr>
            <w:tcW w:w="499" w:type="pct"/>
            <w:shd w:val="clear" w:color="auto" w:fill="auto"/>
            <w:vAlign w:val="center"/>
          </w:tcPr>
          <w:p w14:paraId="255EA9F8"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3BAB517B" w14:textId="77777777" w:rsidR="00621D92" w:rsidRPr="00621D92" w:rsidRDefault="00621D92" w:rsidP="00621D92">
            <w:pPr>
              <w:jc w:val="center"/>
              <w:rPr>
                <w:szCs w:val="24"/>
              </w:rPr>
            </w:pPr>
            <w:r w:rsidRPr="00621D92">
              <w:rPr>
                <w:szCs w:val="24"/>
              </w:rPr>
              <w:t>0,00363</w:t>
            </w:r>
          </w:p>
        </w:tc>
        <w:tc>
          <w:tcPr>
            <w:tcW w:w="686" w:type="pct"/>
            <w:shd w:val="clear" w:color="auto" w:fill="auto"/>
            <w:vAlign w:val="center"/>
          </w:tcPr>
          <w:p w14:paraId="3661B2FA" w14:textId="77777777" w:rsidR="00621D92" w:rsidRPr="00621D92" w:rsidRDefault="00621D92" w:rsidP="00621D92">
            <w:pPr>
              <w:jc w:val="center"/>
              <w:rPr>
                <w:szCs w:val="24"/>
              </w:rPr>
            </w:pPr>
            <w:r w:rsidRPr="00621D92">
              <w:rPr>
                <w:szCs w:val="24"/>
              </w:rPr>
              <w:t>0,0526</w:t>
            </w:r>
          </w:p>
        </w:tc>
      </w:tr>
      <w:tr w:rsidR="00621D92" w:rsidRPr="00621D92" w14:paraId="43AC5EF1" w14:textId="77777777" w:rsidTr="008E5617">
        <w:trPr>
          <w:trHeight w:val="277"/>
          <w:jc w:val="center"/>
        </w:trPr>
        <w:tc>
          <w:tcPr>
            <w:tcW w:w="1003" w:type="pct"/>
            <w:vMerge/>
            <w:shd w:val="clear" w:color="auto" w:fill="auto"/>
            <w:vAlign w:val="center"/>
          </w:tcPr>
          <w:p w14:paraId="132FF0CE" w14:textId="77777777" w:rsidR="00621D92" w:rsidRPr="00621D92" w:rsidRDefault="00621D92" w:rsidP="00621D92">
            <w:pPr>
              <w:jc w:val="center"/>
              <w:rPr>
                <w:szCs w:val="24"/>
              </w:rPr>
            </w:pPr>
          </w:p>
        </w:tc>
        <w:tc>
          <w:tcPr>
            <w:tcW w:w="521" w:type="pct"/>
            <w:vMerge/>
            <w:shd w:val="clear" w:color="auto" w:fill="auto"/>
            <w:vAlign w:val="center"/>
          </w:tcPr>
          <w:p w14:paraId="3135D053" w14:textId="77777777" w:rsidR="00621D92" w:rsidRPr="00621D92" w:rsidRDefault="00621D92" w:rsidP="00621D92">
            <w:pPr>
              <w:jc w:val="center"/>
              <w:rPr>
                <w:szCs w:val="24"/>
              </w:rPr>
            </w:pPr>
          </w:p>
        </w:tc>
        <w:tc>
          <w:tcPr>
            <w:tcW w:w="1225" w:type="pct"/>
            <w:shd w:val="clear" w:color="auto" w:fill="auto"/>
            <w:vAlign w:val="center"/>
          </w:tcPr>
          <w:p w14:paraId="7885D08C" w14:textId="77777777" w:rsidR="00621D92" w:rsidRPr="00621D92" w:rsidRDefault="00621D92" w:rsidP="00621D92">
            <w:pPr>
              <w:ind w:left="-169" w:right="-93" w:firstLine="27"/>
              <w:jc w:val="center"/>
              <w:rPr>
                <w:bCs/>
                <w:szCs w:val="24"/>
              </w:rPr>
            </w:pPr>
            <w:r w:rsidRPr="00621D92">
              <w:rPr>
                <w:bCs/>
                <w:szCs w:val="24"/>
              </w:rPr>
              <w:t>Sieros dioksidas (SO</w:t>
            </w:r>
            <w:r w:rsidRPr="00621D92">
              <w:rPr>
                <w:bCs/>
                <w:szCs w:val="24"/>
                <w:vertAlign w:val="subscript"/>
              </w:rPr>
              <w:t>2</w:t>
            </w:r>
            <w:r w:rsidRPr="00621D92">
              <w:rPr>
                <w:bCs/>
                <w:szCs w:val="24"/>
              </w:rPr>
              <w:t>)(B)</w:t>
            </w:r>
          </w:p>
        </w:tc>
        <w:tc>
          <w:tcPr>
            <w:tcW w:w="480" w:type="pct"/>
            <w:shd w:val="clear" w:color="auto" w:fill="auto"/>
            <w:vAlign w:val="center"/>
          </w:tcPr>
          <w:p w14:paraId="409E873E" w14:textId="77777777" w:rsidR="00621D92" w:rsidRPr="00621D92" w:rsidRDefault="00621D92" w:rsidP="00621D92">
            <w:pPr>
              <w:jc w:val="center"/>
              <w:rPr>
                <w:bCs/>
                <w:szCs w:val="24"/>
              </w:rPr>
            </w:pPr>
            <w:r w:rsidRPr="00621D92">
              <w:rPr>
                <w:bCs/>
                <w:szCs w:val="24"/>
              </w:rPr>
              <w:t>5897</w:t>
            </w:r>
          </w:p>
        </w:tc>
        <w:tc>
          <w:tcPr>
            <w:tcW w:w="499" w:type="pct"/>
            <w:shd w:val="clear" w:color="auto" w:fill="auto"/>
            <w:vAlign w:val="center"/>
          </w:tcPr>
          <w:p w14:paraId="1CB71D15"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37E37403" w14:textId="77777777" w:rsidR="00621D92" w:rsidRPr="00621D92" w:rsidRDefault="00621D92" w:rsidP="00621D92">
            <w:pPr>
              <w:jc w:val="center"/>
              <w:rPr>
                <w:szCs w:val="24"/>
              </w:rPr>
            </w:pPr>
            <w:r w:rsidRPr="00621D92">
              <w:rPr>
                <w:szCs w:val="24"/>
              </w:rPr>
              <w:t>0,00508</w:t>
            </w:r>
          </w:p>
        </w:tc>
        <w:tc>
          <w:tcPr>
            <w:tcW w:w="686" w:type="pct"/>
            <w:shd w:val="clear" w:color="auto" w:fill="auto"/>
            <w:vAlign w:val="center"/>
          </w:tcPr>
          <w:p w14:paraId="2BE67893" w14:textId="77777777" w:rsidR="00621D92" w:rsidRPr="00621D92" w:rsidRDefault="00621D92" w:rsidP="00621D92">
            <w:pPr>
              <w:jc w:val="center"/>
              <w:rPr>
                <w:szCs w:val="24"/>
              </w:rPr>
            </w:pPr>
            <w:r w:rsidRPr="00621D92">
              <w:rPr>
                <w:szCs w:val="24"/>
              </w:rPr>
              <w:t>0,0736</w:t>
            </w:r>
          </w:p>
        </w:tc>
      </w:tr>
      <w:tr w:rsidR="00621D92" w:rsidRPr="00621D92" w14:paraId="44FE4161" w14:textId="77777777" w:rsidTr="008E5617">
        <w:trPr>
          <w:trHeight w:val="277"/>
          <w:jc w:val="center"/>
        </w:trPr>
        <w:tc>
          <w:tcPr>
            <w:tcW w:w="1003" w:type="pct"/>
            <w:vMerge/>
            <w:shd w:val="clear" w:color="auto" w:fill="auto"/>
            <w:vAlign w:val="center"/>
          </w:tcPr>
          <w:p w14:paraId="46C31E97" w14:textId="77777777" w:rsidR="00621D92" w:rsidRPr="00621D92" w:rsidRDefault="00621D92" w:rsidP="00621D92">
            <w:pPr>
              <w:jc w:val="center"/>
              <w:rPr>
                <w:szCs w:val="24"/>
              </w:rPr>
            </w:pPr>
          </w:p>
        </w:tc>
        <w:tc>
          <w:tcPr>
            <w:tcW w:w="521" w:type="pct"/>
            <w:vMerge/>
            <w:shd w:val="clear" w:color="auto" w:fill="auto"/>
            <w:vAlign w:val="center"/>
          </w:tcPr>
          <w:p w14:paraId="467954EE" w14:textId="77777777" w:rsidR="00621D92" w:rsidRPr="00621D92" w:rsidRDefault="00621D92" w:rsidP="00621D92">
            <w:pPr>
              <w:jc w:val="center"/>
              <w:rPr>
                <w:szCs w:val="24"/>
              </w:rPr>
            </w:pPr>
          </w:p>
        </w:tc>
        <w:tc>
          <w:tcPr>
            <w:tcW w:w="1225" w:type="pct"/>
            <w:shd w:val="clear" w:color="auto" w:fill="auto"/>
            <w:vAlign w:val="center"/>
          </w:tcPr>
          <w:p w14:paraId="37BC12A4" w14:textId="77777777" w:rsidR="00621D92" w:rsidRPr="00621D92" w:rsidRDefault="00621D92" w:rsidP="00621D92">
            <w:pPr>
              <w:ind w:left="-169" w:right="-93" w:firstLine="27"/>
              <w:jc w:val="center"/>
              <w:rPr>
                <w:bCs/>
                <w:szCs w:val="24"/>
              </w:rPr>
            </w:pPr>
            <w:r w:rsidRPr="00621D92">
              <w:rPr>
                <w:szCs w:val="24"/>
              </w:rPr>
              <w:t>Kietosios dalelės deginant kietąjį, skystąjį arba dujinį kurą ar atliekas) (dulkės)</w:t>
            </w:r>
          </w:p>
        </w:tc>
        <w:tc>
          <w:tcPr>
            <w:tcW w:w="480" w:type="pct"/>
            <w:shd w:val="clear" w:color="auto" w:fill="auto"/>
            <w:vAlign w:val="center"/>
          </w:tcPr>
          <w:p w14:paraId="4523F1CC" w14:textId="77777777" w:rsidR="00621D92" w:rsidRPr="00621D92" w:rsidRDefault="00621D92" w:rsidP="00621D92">
            <w:pPr>
              <w:jc w:val="center"/>
              <w:rPr>
                <w:bCs/>
                <w:szCs w:val="24"/>
              </w:rPr>
            </w:pPr>
            <w:r w:rsidRPr="00621D92">
              <w:rPr>
                <w:bCs/>
                <w:szCs w:val="24"/>
              </w:rPr>
              <w:t>6486</w:t>
            </w:r>
          </w:p>
        </w:tc>
        <w:tc>
          <w:tcPr>
            <w:tcW w:w="499" w:type="pct"/>
            <w:shd w:val="clear" w:color="auto" w:fill="auto"/>
            <w:vAlign w:val="center"/>
          </w:tcPr>
          <w:p w14:paraId="0EFFFF3F"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0DEFC917" w14:textId="77777777" w:rsidR="00621D92" w:rsidRPr="00621D92" w:rsidRDefault="00621D92" w:rsidP="00621D92">
            <w:pPr>
              <w:jc w:val="center"/>
              <w:rPr>
                <w:szCs w:val="24"/>
              </w:rPr>
            </w:pPr>
            <w:r w:rsidRPr="00621D92">
              <w:rPr>
                <w:szCs w:val="24"/>
              </w:rPr>
              <w:t>0,00022</w:t>
            </w:r>
          </w:p>
        </w:tc>
        <w:tc>
          <w:tcPr>
            <w:tcW w:w="686" w:type="pct"/>
            <w:shd w:val="clear" w:color="auto" w:fill="auto"/>
            <w:vAlign w:val="center"/>
          </w:tcPr>
          <w:p w14:paraId="4302297C" w14:textId="77777777" w:rsidR="00621D92" w:rsidRPr="00621D92" w:rsidRDefault="00621D92" w:rsidP="00621D92">
            <w:pPr>
              <w:jc w:val="center"/>
              <w:rPr>
                <w:szCs w:val="24"/>
              </w:rPr>
            </w:pPr>
            <w:r w:rsidRPr="00621D92">
              <w:rPr>
                <w:szCs w:val="24"/>
              </w:rPr>
              <w:t>0,0032</w:t>
            </w:r>
          </w:p>
        </w:tc>
      </w:tr>
      <w:tr w:rsidR="00621D92" w:rsidRPr="00621D92" w14:paraId="0E0E5620" w14:textId="77777777" w:rsidTr="008E5617">
        <w:trPr>
          <w:trHeight w:val="277"/>
          <w:jc w:val="center"/>
        </w:trPr>
        <w:tc>
          <w:tcPr>
            <w:tcW w:w="1003" w:type="pct"/>
            <w:vMerge w:val="restart"/>
            <w:shd w:val="clear" w:color="auto" w:fill="auto"/>
            <w:vAlign w:val="center"/>
          </w:tcPr>
          <w:p w14:paraId="5284E8E5" w14:textId="77777777" w:rsidR="00030374" w:rsidRDefault="00030374" w:rsidP="00621D92">
            <w:pPr>
              <w:jc w:val="center"/>
              <w:rPr>
                <w:szCs w:val="24"/>
              </w:rPr>
            </w:pPr>
          </w:p>
          <w:p w14:paraId="008D650B" w14:textId="77777777" w:rsidR="00030374" w:rsidRDefault="00030374" w:rsidP="00621D92">
            <w:pPr>
              <w:jc w:val="center"/>
              <w:rPr>
                <w:szCs w:val="24"/>
              </w:rPr>
            </w:pPr>
          </w:p>
          <w:p w14:paraId="3DFE172F" w14:textId="77777777" w:rsidR="00030374" w:rsidRDefault="00030374" w:rsidP="00621D92">
            <w:pPr>
              <w:jc w:val="center"/>
              <w:rPr>
                <w:szCs w:val="24"/>
              </w:rPr>
            </w:pPr>
          </w:p>
          <w:p w14:paraId="4F4D01BE" w14:textId="77777777" w:rsidR="00030374" w:rsidRDefault="00030374" w:rsidP="00621D92">
            <w:pPr>
              <w:jc w:val="center"/>
              <w:rPr>
                <w:szCs w:val="24"/>
              </w:rPr>
            </w:pPr>
          </w:p>
          <w:p w14:paraId="79474F2B" w14:textId="77777777" w:rsidR="00030374" w:rsidRDefault="00030374" w:rsidP="00621D92">
            <w:pPr>
              <w:jc w:val="center"/>
              <w:rPr>
                <w:szCs w:val="24"/>
              </w:rPr>
            </w:pPr>
          </w:p>
          <w:p w14:paraId="20C04218" w14:textId="77777777" w:rsidR="00030374" w:rsidRDefault="00030374" w:rsidP="00621D92">
            <w:pPr>
              <w:jc w:val="center"/>
              <w:rPr>
                <w:szCs w:val="24"/>
              </w:rPr>
            </w:pPr>
          </w:p>
          <w:p w14:paraId="40ADE112" w14:textId="77777777" w:rsidR="00030374" w:rsidRDefault="00030374" w:rsidP="00621D92">
            <w:pPr>
              <w:jc w:val="center"/>
              <w:rPr>
                <w:szCs w:val="24"/>
              </w:rPr>
            </w:pPr>
          </w:p>
          <w:p w14:paraId="434BD582" w14:textId="77777777" w:rsidR="00030374" w:rsidRDefault="00030374" w:rsidP="00621D92">
            <w:pPr>
              <w:jc w:val="center"/>
              <w:rPr>
                <w:szCs w:val="24"/>
              </w:rPr>
            </w:pPr>
          </w:p>
          <w:p w14:paraId="691EFD14" w14:textId="69A03CDD" w:rsidR="00621D92" w:rsidRPr="00621D92" w:rsidRDefault="00621D92" w:rsidP="00621D92">
            <w:pPr>
              <w:jc w:val="center"/>
              <w:rPr>
                <w:szCs w:val="24"/>
              </w:rPr>
            </w:pPr>
            <w:r w:rsidRPr="00621D92">
              <w:rPr>
                <w:szCs w:val="24"/>
              </w:rPr>
              <w:t>Paukštidė Nr.2</w:t>
            </w:r>
          </w:p>
        </w:tc>
        <w:tc>
          <w:tcPr>
            <w:tcW w:w="521" w:type="pct"/>
            <w:vMerge w:val="restart"/>
            <w:shd w:val="clear" w:color="auto" w:fill="auto"/>
            <w:vAlign w:val="center"/>
          </w:tcPr>
          <w:p w14:paraId="7FCD20A1" w14:textId="77777777" w:rsidR="00030374" w:rsidRDefault="00030374" w:rsidP="00621D92">
            <w:pPr>
              <w:jc w:val="center"/>
              <w:rPr>
                <w:szCs w:val="24"/>
              </w:rPr>
            </w:pPr>
          </w:p>
          <w:p w14:paraId="22DB7A6F" w14:textId="77777777" w:rsidR="00030374" w:rsidRDefault="00030374" w:rsidP="00621D92">
            <w:pPr>
              <w:jc w:val="center"/>
              <w:rPr>
                <w:szCs w:val="24"/>
              </w:rPr>
            </w:pPr>
          </w:p>
          <w:p w14:paraId="3D043313" w14:textId="77777777" w:rsidR="00030374" w:rsidRDefault="00030374" w:rsidP="00621D92">
            <w:pPr>
              <w:jc w:val="center"/>
              <w:rPr>
                <w:szCs w:val="24"/>
              </w:rPr>
            </w:pPr>
          </w:p>
          <w:p w14:paraId="54C8ADD9" w14:textId="77777777" w:rsidR="00030374" w:rsidRDefault="00030374" w:rsidP="00621D92">
            <w:pPr>
              <w:jc w:val="center"/>
              <w:rPr>
                <w:szCs w:val="24"/>
              </w:rPr>
            </w:pPr>
          </w:p>
          <w:p w14:paraId="03D0084C" w14:textId="77777777" w:rsidR="00030374" w:rsidRDefault="00030374" w:rsidP="00621D92">
            <w:pPr>
              <w:jc w:val="center"/>
              <w:rPr>
                <w:szCs w:val="24"/>
              </w:rPr>
            </w:pPr>
          </w:p>
          <w:p w14:paraId="124502FF" w14:textId="77777777" w:rsidR="00030374" w:rsidRDefault="00030374" w:rsidP="00621D92">
            <w:pPr>
              <w:jc w:val="center"/>
              <w:rPr>
                <w:szCs w:val="24"/>
              </w:rPr>
            </w:pPr>
          </w:p>
          <w:p w14:paraId="5381C361" w14:textId="77777777" w:rsidR="00030374" w:rsidRDefault="00030374" w:rsidP="00621D92">
            <w:pPr>
              <w:jc w:val="center"/>
              <w:rPr>
                <w:szCs w:val="24"/>
              </w:rPr>
            </w:pPr>
          </w:p>
          <w:p w14:paraId="61374FCC" w14:textId="77777777" w:rsidR="00030374" w:rsidRDefault="00030374" w:rsidP="00621D92">
            <w:pPr>
              <w:jc w:val="center"/>
              <w:rPr>
                <w:szCs w:val="24"/>
              </w:rPr>
            </w:pPr>
          </w:p>
          <w:p w14:paraId="64DFD61C" w14:textId="3431452B" w:rsidR="00621D92" w:rsidRPr="00621D92" w:rsidRDefault="00621D92" w:rsidP="00621D92">
            <w:pPr>
              <w:jc w:val="center"/>
              <w:rPr>
                <w:szCs w:val="24"/>
              </w:rPr>
            </w:pPr>
            <w:r w:rsidRPr="00621D92">
              <w:rPr>
                <w:szCs w:val="24"/>
              </w:rPr>
              <w:t>112</w:t>
            </w:r>
          </w:p>
        </w:tc>
        <w:tc>
          <w:tcPr>
            <w:tcW w:w="1225" w:type="pct"/>
            <w:shd w:val="clear" w:color="auto" w:fill="auto"/>
            <w:vAlign w:val="center"/>
          </w:tcPr>
          <w:p w14:paraId="7A25D4F2" w14:textId="77777777" w:rsidR="00621D92" w:rsidRPr="00621D92" w:rsidRDefault="00621D92" w:rsidP="00621D92">
            <w:pPr>
              <w:ind w:left="-169" w:right="-93" w:firstLine="27"/>
              <w:jc w:val="center"/>
              <w:rPr>
                <w:bCs/>
                <w:szCs w:val="24"/>
              </w:rPr>
            </w:pPr>
            <w:r w:rsidRPr="00621D92">
              <w:rPr>
                <w:bCs/>
                <w:szCs w:val="24"/>
              </w:rPr>
              <w:lastRenderedPageBreak/>
              <w:t>Amoniakas NH</w:t>
            </w:r>
            <w:r w:rsidRPr="00621D92">
              <w:rPr>
                <w:bCs/>
                <w:szCs w:val="24"/>
                <w:vertAlign w:val="subscript"/>
              </w:rPr>
              <w:t>3</w:t>
            </w:r>
          </w:p>
        </w:tc>
        <w:tc>
          <w:tcPr>
            <w:tcW w:w="480" w:type="pct"/>
            <w:shd w:val="clear" w:color="auto" w:fill="auto"/>
            <w:vAlign w:val="center"/>
          </w:tcPr>
          <w:p w14:paraId="186753E2" w14:textId="77777777" w:rsidR="00621D92" w:rsidRPr="00621D92" w:rsidRDefault="00621D92" w:rsidP="00621D92">
            <w:pPr>
              <w:jc w:val="center"/>
              <w:rPr>
                <w:bCs/>
                <w:szCs w:val="24"/>
              </w:rPr>
            </w:pPr>
            <w:r w:rsidRPr="00621D92">
              <w:rPr>
                <w:bCs/>
                <w:szCs w:val="24"/>
              </w:rPr>
              <w:t>134</w:t>
            </w:r>
          </w:p>
        </w:tc>
        <w:tc>
          <w:tcPr>
            <w:tcW w:w="499" w:type="pct"/>
            <w:shd w:val="clear" w:color="auto" w:fill="auto"/>
            <w:vAlign w:val="center"/>
          </w:tcPr>
          <w:p w14:paraId="4F09C444"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44BB4343" w14:textId="77777777" w:rsidR="00621D92" w:rsidRPr="00621D92" w:rsidRDefault="00621D92" w:rsidP="00621D92">
            <w:pPr>
              <w:jc w:val="center"/>
              <w:rPr>
                <w:szCs w:val="24"/>
              </w:rPr>
            </w:pPr>
            <w:r w:rsidRPr="00621D92">
              <w:rPr>
                <w:szCs w:val="24"/>
              </w:rPr>
              <w:t>0,00154</w:t>
            </w:r>
          </w:p>
        </w:tc>
        <w:tc>
          <w:tcPr>
            <w:tcW w:w="686" w:type="pct"/>
            <w:shd w:val="clear" w:color="auto" w:fill="auto"/>
            <w:vAlign w:val="center"/>
          </w:tcPr>
          <w:p w14:paraId="5F104405" w14:textId="77777777" w:rsidR="00621D92" w:rsidRPr="00621D92" w:rsidRDefault="00621D92" w:rsidP="00621D92">
            <w:pPr>
              <w:jc w:val="center"/>
              <w:rPr>
                <w:szCs w:val="24"/>
              </w:rPr>
            </w:pPr>
            <w:r w:rsidRPr="00621D92">
              <w:rPr>
                <w:szCs w:val="24"/>
              </w:rPr>
              <w:t>0,0399</w:t>
            </w:r>
          </w:p>
        </w:tc>
      </w:tr>
      <w:tr w:rsidR="00621D92" w:rsidRPr="00621D92" w14:paraId="6EF8CA3C" w14:textId="77777777" w:rsidTr="008E5617">
        <w:trPr>
          <w:trHeight w:val="277"/>
          <w:jc w:val="center"/>
        </w:trPr>
        <w:tc>
          <w:tcPr>
            <w:tcW w:w="1003" w:type="pct"/>
            <w:vMerge/>
            <w:shd w:val="clear" w:color="auto" w:fill="auto"/>
            <w:vAlign w:val="center"/>
          </w:tcPr>
          <w:p w14:paraId="570AC917" w14:textId="77777777" w:rsidR="00621D92" w:rsidRPr="00621D92" w:rsidRDefault="00621D92" w:rsidP="00621D92">
            <w:pPr>
              <w:jc w:val="center"/>
              <w:rPr>
                <w:szCs w:val="24"/>
              </w:rPr>
            </w:pPr>
          </w:p>
        </w:tc>
        <w:tc>
          <w:tcPr>
            <w:tcW w:w="521" w:type="pct"/>
            <w:vMerge/>
            <w:shd w:val="clear" w:color="auto" w:fill="auto"/>
            <w:vAlign w:val="center"/>
          </w:tcPr>
          <w:p w14:paraId="53D14B6D" w14:textId="77777777" w:rsidR="00621D92" w:rsidRPr="00621D92" w:rsidRDefault="00621D92" w:rsidP="00621D92">
            <w:pPr>
              <w:jc w:val="center"/>
              <w:rPr>
                <w:szCs w:val="24"/>
              </w:rPr>
            </w:pPr>
          </w:p>
        </w:tc>
        <w:tc>
          <w:tcPr>
            <w:tcW w:w="1225" w:type="pct"/>
            <w:shd w:val="clear" w:color="auto" w:fill="auto"/>
            <w:vAlign w:val="center"/>
          </w:tcPr>
          <w:p w14:paraId="1F4766CC" w14:textId="77777777" w:rsidR="00621D92" w:rsidRPr="00621D92" w:rsidRDefault="00621D92" w:rsidP="00621D92">
            <w:pPr>
              <w:ind w:left="-169" w:right="-93" w:firstLine="27"/>
              <w:jc w:val="center"/>
              <w:rPr>
                <w:bCs/>
                <w:szCs w:val="24"/>
              </w:rPr>
            </w:pPr>
            <w:r w:rsidRPr="00621D92">
              <w:rPr>
                <w:szCs w:val="24"/>
              </w:rPr>
              <w:t>Lakieji organiniai junginiai, išskyrus metaną, nediferencijuoti pagal sudėtį (atskirus junginius)</w:t>
            </w:r>
          </w:p>
        </w:tc>
        <w:tc>
          <w:tcPr>
            <w:tcW w:w="480" w:type="pct"/>
            <w:shd w:val="clear" w:color="auto" w:fill="auto"/>
            <w:vAlign w:val="center"/>
          </w:tcPr>
          <w:p w14:paraId="113F5D8E" w14:textId="77777777" w:rsidR="00621D92" w:rsidRPr="00621D92" w:rsidRDefault="00621D92" w:rsidP="00621D92">
            <w:pPr>
              <w:jc w:val="center"/>
              <w:rPr>
                <w:bCs/>
                <w:szCs w:val="24"/>
              </w:rPr>
            </w:pPr>
            <w:r w:rsidRPr="00621D92">
              <w:rPr>
                <w:bCs/>
                <w:szCs w:val="24"/>
              </w:rPr>
              <w:t>308</w:t>
            </w:r>
          </w:p>
        </w:tc>
        <w:tc>
          <w:tcPr>
            <w:tcW w:w="499" w:type="pct"/>
            <w:shd w:val="clear" w:color="auto" w:fill="auto"/>
            <w:vAlign w:val="center"/>
          </w:tcPr>
          <w:p w14:paraId="46F4C1F7"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36C1EF1B" w14:textId="77777777" w:rsidR="00621D92" w:rsidRPr="00621D92" w:rsidRDefault="00621D92" w:rsidP="00621D92">
            <w:pPr>
              <w:jc w:val="center"/>
              <w:rPr>
                <w:szCs w:val="24"/>
              </w:rPr>
            </w:pPr>
            <w:r w:rsidRPr="00621D92">
              <w:rPr>
                <w:szCs w:val="24"/>
              </w:rPr>
              <w:t>0,00259</w:t>
            </w:r>
          </w:p>
        </w:tc>
        <w:tc>
          <w:tcPr>
            <w:tcW w:w="686" w:type="pct"/>
            <w:shd w:val="clear" w:color="auto" w:fill="auto"/>
            <w:vAlign w:val="center"/>
          </w:tcPr>
          <w:p w14:paraId="48FEB87F" w14:textId="77777777" w:rsidR="00621D92" w:rsidRPr="00621D92" w:rsidRDefault="00621D92" w:rsidP="00621D92">
            <w:pPr>
              <w:jc w:val="center"/>
              <w:rPr>
                <w:szCs w:val="24"/>
              </w:rPr>
            </w:pPr>
            <w:r w:rsidRPr="00621D92">
              <w:rPr>
                <w:szCs w:val="24"/>
              </w:rPr>
              <w:t>0,0671</w:t>
            </w:r>
          </w:p>
        </w:tc>
      </w:tr>
      <w:tr w:rsidR="00621D92" w:rsidRPr="00621D92" w14:paraId="252034F0" w14:textId="77777777" w:rsidTr="008E5617">
        <w:trPr>
          <w:trHeight w:val="277"/>
          <w:jc w:val="center"/>
        </w:trPr>
        <w:tc>
          <w:tcPr>
            <w:tcW w:w="1003" w:type="pct"/>
            <w:vMerge/>
            <w:shd w:val="clear" w:color="auto" w:fill="auto"/>
            <w:vAlign w:val="center"/>
          </w:tcPr>
          <w:p w14:paraId="5973416D" w14:textId="77777777" w:rsidR="00621D92" w:rsidRPr="00621D92" w:rsidRDefault="00621D92" w:rsidP="00621D92">
            <w:pPr>
              <w:jc w:val="center"/>
              <w:rPr>
                <w:szCs w:val="24"/>
              </w:rPr>
            </w:pPr>
          </w:p>
        </w:tc>
        <w:tc>
          <w:tcPr>
            <w:tcW w:w="521" w:type="pct"/>
            <w:vMerge/>
            <w:shd w:val="clear" w:color="auto" w:fill="auto"/>
            <w:vAlign w:val="center"/>
          </w:tcPr>
          <w:p w14:paraId="35A1E683" w14:textId="77777777" w:rsidR="00621D92" w:rsidRPr="00621D92" w:rsidRDefault="00621D92" w:rsidP="00621D92">
            <w:pPr>
              <w:jc w:val="center"/>
              <w:rPr>
                <w:szCs w:val="24"/>
              </w:rPr>
            </w:pPr>
          </w:p>
        </w:tc>
        <w:tc>
          <w:tcPr>
            <w:tcW w:w="1225" w:type="pct"/>
            <w:shd w:val="clear" w:color="auto" w:fill="auto"/>
            <w:vAlign w:val="center"/>
          </w:tcPr>
          <w:p w14:paraId="1F15095B" w14:textId="77777777" w:rsidR="00621D92" w:rsidRPr="00621D92" w:rsidRDefault="00621D92" w:rsidP="00621D92">
            <w:pPr>
              <w:ind w:left="-169" w:right="-93" w:firstLine="27"/>
              <w:jc w:val="center"/>
              <w:rPr>
                <w:bCs/>
                <w:szCs w:val="24"/>
              </w:rPr>
            </w:pPr>
            <w:r w:rsidRPr="00621D92">
              <w:rPr>
                <w:szCs w:val="24"/>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0514B2C4" w14:textId="77777777" w:rsidR="00621D92" w:rsidRPr="00621D92" w:rsidRDefault="00621D92" w:rsidP="00621D92">
            <w:pPr>
              <w:jc w:val="center"/>
              <w:rPr>
                <w:bCs/>
                <w:szCs w:val="24"/>
              </w:rPr>
            </w:pPr>
            <w:r w:rsidRPr="00621D92">
              <w:rPr>
                <w:bCs/>
                <w:szCs w:val="24"/>
              </w:rPr>
              <w:t>4281</w:t>
            </w:r>
          </w:p>
        </w:tc>
        <w:tc>
          <w:tcPr>
            <w:tcW w:w="499" w:type="pct"/>
            <w:shd w:val="clear" w:color="auto" w:fill="auto"/>
            <w:vAlign w:val="center"/>
          </w:tcPr>
          <w:p w14:paraId="061AC05B"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4B520A8C" w14:textId="77777777" w:rsidR="00621D92" w:rsidRPr="00621D92" w:rsidRDefault="00621D92" w:rsidP="00621D92">
            <w:pPr>
              <w:jc w:val="center"/>
              <w:rPr>
                <w:szCs w:val="24"/>
              </w:rPr>
            </w:pPr>
            <w:r w:rsidRPr="00621D92">
              <w:rPr>
                <w:szCs w:val="24"/>
              </w:rPr>
              <w:t>0,00096</w:t>
            </w:r>
          </w:p>
        </w:tc>
        <w:tc>
          <w:tcPr>
            <w:tcW w:w="686" w:type="pct"/>
            <w:shd w:val="clear" w:color="auto" w:fill="auto"/>
            <w:vAlign w:val="center"/>
          </w:tcPr>
          <w:p w14:paraId="256B6C23" w14:textId="77777777" w:rsidR="00621D92" w:rsidRPr="00621D92" w:rsidRDefault="00621D92" w:rsidP="00621D92">
            <w:pPr>
              <w:jc w:val="center"/>
              <w:rPr>
                <w:szCs w:val="24"/>
              </w:rPr>
            </w:pPr>
            <w:r w:rsidRPr="00621D92">
              <w:rPr>
                <w:szCs w:val="24"/>
              </w:rPr>
              <w:t>0,0248</w:t>
            </w:r>
          </w:p>
        </w:tc>
      </w:tr>
      <w:tr w:rsidR="00621D92" w:rsidRPr="00621D92" w14:paraId="0A34A1C9" w14:textId="77777777" w:rsidTr="008E5617">
        <w:trPr>
          <w:trHeight w:val="70"/>
          <w:jc w:val="center"/>
        </w:trPr>
        <w:tc>
          <w:tcPr>
            <w:tcW w:w="1003" w:type="pct"/>
            <w:vMerge/>
            <w:shd w:val="clear" w:color="auto" w:fill="auto"/>
            <w:vAlign w:val="center"/>
          </w:tcPr>
          <w:p w14:paraId="5F9B93D5" w14:textId="77777777" w:rsidR="00621D92" w:rsidRPr="00621D92" w:rsidRDefault="00621D92" w:rsidP="00621D92">
            <w:pPr>
              <w:jc w:val="center"/>
              <w:rPr>
                <w:szCs w:val="24"/>
              </w:rPr>
            </w:pPr>
          </w:p>
        </w:tc>
        <w:tc>
          <w:tcPr>
            <w:tcW w:w="521" w:type="pct"/>
            <w:vMerge/>
            <w:shd w:val="clear" w:color="auto" w:fill="auto"/>
            <w:vAlign w:val="center"/>
          </w:tcPr>
          <w:p w14:paraId="6E833881" w14:textId="77777777" w:rsidR="00621D92" w:rsidRPr="00621D92" w:rsidRDefault="00621D92" w:rsidP="00621D92">
            <w:pPr>
              <w:jc w:val="center"/>
              <w:rPr>
                <w:szCs w:val="24"/>
              </w:rPr>
            </w:pPr>
          </w:p>
        </w:tc>
        <w:tc>
          <w:tcPr>
            <w:tcW w:w="1225" w:type="pct"/>
            <w:shd w:val="clear" w:color="auto" w:fill="auto"/>
            <w:vAlign w:val="center"/>
          </w:tcPr>
          <w:p w14:paraId="3B1B9CCF" w14:textId="77777777" w:rsidR="00621D92" w:rsidRPr="00621D92" w:rsidRDefault="00621D92" w:rsidP="00621D92">
            <w:pPr>
              <w:ind w:left="-169" w:right="-93" w:firstLine="27"/>
              <w:jc w:val="center"/>
              <w:rPr>
                <w:bCs/>
                <w:szCs w:val="24"/>
              </w:rPr>
            </w:pPr>
            <w:r w:rsidRPr="00621D92">
              <w:rPr>
                <w:bCs/>
                <w:szCs w:val="24"/>
              </w:rPr>
              <w:t>Anglies monoksidas (B)</w:t>
            </w:r>
          </w:p>
        </w:tc>
        <w:tc>
          <w:tcPr>
            <w:tcW w:w="480" w:type="pct"/>
            <w:shd w:val="clear" w:color="auto" w:fill="auto"/>
            <w:vAlign w:val="center"/>
          </w:tcPr>
          <w:p w14:paraId="2D5B7310" w14:textId="77777777" w:rsidR="00621D92" w:rsidRPr="00621D92" w:rsidRDefault="00621D92" w:rsidP="00621D92">
            <w:pPr>
              <w:jc w:val="center"/>
              <w:rPr>
                <w:bCs/>
                <w:szCs w:val="24"/>
              </w:rPr>
            </w:pPr>
            <w:r w:rsidRPr="00621D92">
              <w:rPr>
                <w:bCs/>
                <w:szCs w:val="24"/>
              </w:rPr>
              <w:t>5917</w:t>
            </w:r>
          </w:p>
        </w:tc>
        <w:tc>
          <w:tcPr>
            <w:tcW w:w="499" w:type="pct"/>
            <w:shd w:val="clear" w:color="auto" w:fill="auto"/>
            <w:vAlign w:val="center"/>
          </w:tcPr>
          <w:p w14:paraId="2859F9B1"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1ECCBCB7" w14:textId="77777777" w:rsidR="00621D92" w:rsidRPr="00621D92" w:rsidRDefault="00621D92" w:rsidP="00621D92">
            <w:pPr>
              <w:jc w:val="center"/>
              <w:rPr>
                <w:szCs w:val="24"/>
              </w:rPr>
            </w:pPr>
            <w:r w:rsidRPr="00621D92">
              <w:rPr>
                <w:szCs w:val="24"/>
              </w:rPr>
              <w:t>0,00420</w:t>
            </w:r>
          </w:p>
        </w:tc>
        <w:tc>
          <w:tcPr>
            <w:tcW w:w="686" w:type="pct"/>
            <w:shd w:val="clear" w:color="auto" w:fill="auto"/>
            <w:vAlign w:val="center"/>
          </w:tcPr>
          <w:p w14:paraId="2F7081E9" w14:textId="77777777" w:rsidR="00621D92" w:rsidRPr="00621D92" w:rsidRDefault="00621D92" w:rsidP="00621D92">
            <w:pPr>
              <w:jc w:val="center"/>
              <w:rPr>
                <w:szCs w:val="24"/>
              </w:rPr>
            </w:pPr>
            <w:r w:rsidRPr="00621D92">
              <w:rPr>
                <w:szCs w:val="24"/>
              </w:rPr>
              <w:t>0,0609</w:t>
            </w:r>
          </w:p>
        </w:tc>
      </w:tr>
      <w:tr w:rsidR="00621D92" w:rsidRPr="00621D92" w14:paraId="4AF48A9A" w14:textId="77777777" w:rsidTr="008E5617">
        <w:trPr>
          <w:trHeight w:val="277"/>
          <w:jc w:val="center"/>
        </w:trPr>
        <w:tc>
          <w:tcPr>
            <w:tcW w:w="1003" w:type="pct"/>
            <w:vMerge/>
            <w:shd w:val="clear" w:color="auto" w:fill="auto"/>
            <w:vAlign w:val="center"/>
          </w:tcPr>
          <w:p w14:paraId="202F6334" w14:textId="77777777" w:rsidR="00621D92" w:rsidRPr="00621D92" w:rsidRDefault="00621D92" w:rsidP="00621D92">
            <w:pPr>
              <w:jc w:val="center"/>
              <w:rPr>
                <w:szCs w:val="24"/>
              </w:rPr>
            </w:pPr>
          </w:p>
        </w:tc>
        <w:tc>
          <w:tcPr>
            <w:tcW w:w="521" w:type="pct"/>
            <w:vMerge/>
            <w:shd w:val="clear" w:color="auto" w:fill="auto"/>
            <w:vAlign w:val="center"/>
          </w:tcPr>
          <w:p w14:paraId="54FD8ACB" w14:textId="77777777" w:rsidR="00621D92" w:rsidRPr="00621D92" w:rsidRDefault="00621D92" w:rsidP="00621D92">
            <w:pPr>
              <w:jc w:val="center"/>
              <w:rPr>
                <w:szCs w:val="24"/>
              </w:rPr>
            </w:pPr>
          </w:p>
        </w:tc>
        <w:tc>
          <w:tcPr>
            <w:tcW w:w="1225" w:type="pct"/>
            <w:shd w:val="clear" w:color="auto" w:fill="auto"/>
            <w:vAlign w:val="center"/>
          </w:tcPr>
          <w:p w14:paraId="1DC283D6" w14:textId="77777777" w:rsidR="00621D92" w:rsidRPr="00621D92" w:rsidRDefault="00621D92" w:rsidP="00621D92">
            <w:pPr>
              <w:ind w:left="-169" w:right="-93" w:firstLine="27"/>
              <w:jc w:val="center"/>
              <w:rPr>
                <w:bCs/>
                <w:szCs w:val="24"/>
              </w:rPr>
            </w:pPr>
            <w:r w:rsidRPr="00621D92">
              <w:rPr>
                <w:bCs/>
                <w:szCs w:val="24"/>
              </w:rPr>
              <w:t>Azoto oksidai (NOx) (B)</w:t>
            </w:r>
          </w:p>
        </w:tc>
        <w:tc>
          <w:tcPr>
            <w:tcW w:w="480" w:type="pct"/>
            <w:shd w:val="clear" w:color="auto" w:fill="auto"/>
            <w:vAlign w:val="center"/>
          </w:tcPr>
          <w:p w14:paraId="4A486668" w14:textId="77777777" w:rsidR="00621D92" w:rsidRPr="00621D92" w:rsidRDefault="00621D92" w:rsidP="00621D92">
            <w:pPr>
              <w:jc w:val="center"/>
              <w:rPr>
                <w:bCs/>
                <w:szCs w:val="24"/>
              </w:rPr>
            </w:pPr>
            <w:r w:rsidRPr="00621D92">
              <w:rPr>
                <w:bCs/>
                <w:szCs w:val="24"/>
              </w:rPr>
              <w:t>5872</w:t>
            </w:r>
          </w:p>
        </w:tc>
        <w:tc>
          <w:tcPr>
            <w:tcW w:w="499" w:type="pct"/>
            <w:shd w:val="clear" w:color="auto" w:fill="auto"/>
            <w:vAlign w:val="center"/>
          </w:tcPr>
          <w:p w14:paraId="568D906D"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0FEA8DFA" w14:textId="77777777" w:rsidR="00621D92" w:rsidRPr="00621D92" w:rsidRDefault="00621D92" w:rsidP="00621D92">
            <w:pPr>
              <w:jc w:val="center"/>
              <w:rPr>
                <w:szCs w:val="24"/>
              </w:rPr>
            </w:pPr>
            <w:r w:rsidRPr="00621D92">
              <w:rPr>
                <w:szCs w:val="24"/>
              </w:rPr>
              <w:t>0,01050</w:t>
            </w:r>
          </w:p>
        </w:tc>
        <w:tc>
          <w:tcPr>
            <w:tcW w:w="686" w:type="pct"/>
            <w:shd w:val="clear" w:color="auto" w:fill="auto"/>
            <w:vAlign w:val="center"/>
          </w:tcPr>
          <w:p w14:paraId="34556445" w14:textId="77777777" w:rsidR="00621D92" w:rsidRPr="00621D92" w:rsidRDefault="00621D92" w:rsidP="00621D92">
            <w:pPr>
              <w:jc w:val="center"/>
              <w:rPr>
                <w:szCs w:val="24"/>
              </w:rPr>
            </w:pPr>
            <w:r w:rsidRPr="00621D92">
              <w:rPr>
                <w:szCs w:val="24"/>
              </w:rPr>
              <w:t>0,1522</w:t>
            </w:r>
          </w:p>
        </w:tc>
      </w:tr>
      <w:tr w:rsidR="00621D92" w:rsidRPr="00621D92" w14:paraId="46BF26BF" w14:textId="77777777" w:rsidTr="008E5617">
        <w:trPr>
          <w:trHeight w:val="277"/>
          <w:jc w:val="center"/>
        </w:trPr>
        <w:tc>
          <w:tcPr>
            <w:tcW w:w="1003" w:type="pct"/>
            <w:vMerge/>
            <w:shd w:val="clear" w:color="auto" w:fill="auto"/>
            <w:vAlign w:val="center"/>
          </w:tcPr>
          <w:p w14:paraId="22760020" w14:textId="77777777" w:rsidR="00621D92" w:rsidRPr="00621D92" w:rsidRDefault="00621D92" w:rsidP="00621D92">
            <w:pPr>
              <w:jc w:val="center"/>
              <w:rPr>
                <w:szCs w:val="24"/>
              </w:rPr>
            </w:pPr>
          </w:p>
        </w:tc>
        <w:tc>
          <w:tcPr>
            <w:tcW w:w="521" w:type="pct"/>
            <w:vMerge/>
            <w:shd w:val="clear" w:color="auto" w:fill="auto"/>
            <w:vAlign w:val="center"/>
          </w:tcPr>
          <w:p w14:paraId="23EF9EB9" w14:textId="77777777" w:rsidR="00621D92" w:rsidRPr="00621D92" w:rsidRDefault="00621D92" w:rsidP="00621D92">
            <w:pPr>
              <w:jc w:val="center"/>
              <w:rPr>
                <w:szCs w:val="24"/>
              </w:rPr>
            </w:pPr>
          </w:p>
        </w:tc>
        <w:tc>
          <w:tcPr>
            <w:tcW w:w="1225" w:type="pct"/>
            <w:shd w:val="clear" w:color="auto" w:fill="auto"/>
            <w:vAlign w:val="center"/>
          </w:tcPr>
          <w:p w14:paraId="3AA8E38B" w14:textId="77777777" w:rsidR="00621D92" w:rsidRPr="00621D92" w:rsidRDefault="00621D92" w:rsidP="00621D92">
            <w:pPr>
              <w:ind w:left="-169" w:right="-93" w:firstLine="27"/>
              <w:jc w:val="center"/>
              <w:rPr>
                <w:bCs/>
                <w:szCs w:val="24"/>
              </w:rPr>
            </w:pPr>
            <w:r w:rsidRPr="00621D92">
              <w:rPr>
                <w:bCs/>
                <w:szCs w:val="24"/>
              </w:rPr>
              <w:t>Sieros dioksidas (SO</w:t>
            </w:r>
            <w:r w:rsidRPr="00621D92">
              <w:rPr>
                <w:bCs/>
                <w:szCs w:val="24"/>
                <w:vertAlign w:val="subscript"/>
              </w:rPr>
              <w:t>2</w:t>
            </w:r>
            <w:r w:rsidRPr="00621D92">
              <w:rPr>
                <w:bCs/>
                <w:szCs w:val="24"/>
              </w:rPr>
              <w:t>)(B)</w:t>
            </w:r>
          </w:p>
        </w:tc>
        <w:tc>
          <w:tcPr>
            <w:tcW w:w="480" w:type="pct"/>
            <w:shd w:val="clear" w:color="auto" w:fill="auto"/>
            <w:vAlign w:val="center"/>
          </w:tcPr>
          <w:p w14:paraId="7C2E1825" w14:textId="77777777" w:rsidR="00621D92" w:rsidRPr="00621D92" w:rsidRDefault="00621D92" w:rsidP="00621D92">
            <w:pPr>
              <w:jc w:val="center"/>
              <w:rPr>
                <w:bCs/>
                <w:szCs w:val="24"/>
              </w:rPr>
            </w:pPr>
            <w:r w:rsidRPr="00621D92">
              <w:rPr>
                <w:bCs/>
                <w:szCs w:val="24"/>
              </w:rPr>
              <w:t>5897</w:t>
            </w:r>
          </w:p>
        </w:tc>
        <w:tc>
          <w:tcPr>
            <w:tcW w:w="499" w:type="pct"/>
            <w:shd w:val="clear" w:color="auto" w:fill="auto"/>
            <w:vAlign w:val="center"/>
          </w:tcPr>
          <w:p w14:paraId="0F613CAE"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20618ECB" w14:textId="77777777" w:rsidR="00621D92" w:rsidRPr="00621D92" w:rsidRDefault="00621D92" w:rsidP="00621D92">
            <w:pPr>
              <w:jc w:val="center"/>
              <w:rPr>
                <w:szCs w:val="24"/>
              </w:rPr>
            </w:pPr>
            <w:r w:rsidRPr="00621D92">
              <w:rPr>
                <w:szCs w:val="24"/>
              </w:rPr>
              <w:t>0,01469</w:t>
            </w:r>
          </w:p>
        </w:tc>
        <w:tc>
          <w:tcPr>
            <w:tcW w:w="686" w:type="pct"/>
            <w:shd w:val="clear" w:color="auto" w:fill="auto"/>
            <w:vAlign w:val="center"/>
          </w:tcPr>
          <w:p w14:paraId="59AFC255" w14:textId="77777777" w:rsidR="00621D92" w:rsidRPr="00621D92" w:rsidRDefault="00621D92" w:rsidP="00621D92">
            <w:pPr>
              <w:jc w:val="center"/>
              <w:rPr>
                <w:szCs w:val="24"/>
              </w:rPr>
            </w:pPr>
            <w:r w:rsidRPr="00621D92">
              <w:rPr>
                <w:szCs w:val="24"/>
              </w:rPr>
              <w:t>0,2131</w:t>
            </w:r>
          </w:p>
        </w:tc>
      </w:tr>
      <w:tr w:rsidR="00621D92" w:rsidRPr="00621D92" w14:paraId="34F770DB" w14:textId="77777777" w:rsidTr="008E5617">
        <w:trPr>
          <w:trHeight w:val="277"/>
          <w:jc w:val="center"/>
        </w:trPr>
        <w:tc>
          <w:tcPr>
            <w:tcW w:w="1003" w:type="pct"/>
            <w:vMerge/>
            <w:shd w:val="clear" w:color="auto" w:fill="auto"/>
            <w:vAlign w:val="center"/>
          </w:tcPr>
          <w:p w14:paraId="2E3E4E7F" w14:textId="77777777" w:rsidR="00621D92" w:rsidRPr="00621D92" w:rsidRDefault="00621D92" w:rsidP="00621D92">
            <w:pPr>
              <w:jc w:val="center"/>
              <w:rPr>
                <w:szCs w:val="24"/>
              </w:rPr>
            </w:pPr>
          </w:p>
        </w:tc>
        <w:tc>
          <w:tcPr>
            <w:tcW w:w="521" w:type="pct"/>
            <w:vMerge/>
            <w:shd w:val="clear" w:color="auto" w:fill="auto"/>
            <w:vAlign w:val="center"/>
          </w:tcPr>
          <w:p w14:paraId="27562133" w14:textId="77777777" w:rsidR="00621D92" w:rsidRPr="00621D92" w:rsidRDefault="00621D92" w:rsidP="00621D92">
            <w:pPr>
              <w:jc w:val="center"/>
              <w:rPr>
                <w:szCs w:val="24"/>
              </w:rPr>
            </w:pPr>
          </w:p>
        </w:tc>
        <w:tc>
          <w:tcPr>
            <w:tcW w:w="1225" w:type="pct"/>
            <w:shd w:val="clear" w:color="auto" w:fill="auto"/>
            <w:vAlign w:val="center"/>
          </w:tcPr>
          <w:p w14:paraId="2E446ACF" w14:textId="77777777" w:rsidR="00621D92" w:rsidRPr="00621D92" w:rsidRDefault="00621D92" w:rsidP="00621D92">
            <w:pPr>
              <w:ind w:left="-169" w:right="-93" w:firstLine="27"/>
              <w:jc w:val="center"/>
              <w:rPr>
                <w:bCs/>
                <w:szCs w:val="24"/>
              </w:rPr>
            </w:pPr>
            <w:r w:rsidRPr="00621D92">
              <w:rPr>
                <w:szCs w:val="24"/>
              </w:rPr>
              <w:t>Kietosios dalelės deginant kietąjį, skystąjį arba dujinį kurą ar atliekas) (dulkės)</w:t>
            </w:r>
          </w:p>
        </w:tc>
        <w:tc>
          <w:tcPr>
            <w:tcW w:w="480" w:type="pct"/>
            <w:shd w:val="clear" w:color="auto" w:fill="auto"/>
            <w:vAlign w:val="center"/>
          </w:tcPr>
          <w:p w14:paraId="11C25368" w14:textId="77777777" w:rsidR="00621D92" w:rsidRPr="00621D92" w:rsidRDefault="00621D92" w:rsidP="00621D92">
            <w:pPr>
              <w:jc w:val="center"/>
              <w:rPr>
                <w:bCs/>
                <w:szCs w:val="24"/>
              </w:rPr>
            </w:pPr>
            <w:r w:rsidRPr="00621D92">
              <w:rPr>
                <w:bCs/>
                <w:szCs w:val="24"/>
              </w:rPr>
              <w:t>6486</w:t>
            </w:r>
          </w:p>
        </w:tc>
        <w:tc>
          <w:tcPr>
            <w:tcW w:w="499" w:type="pct"/>
            <w:shd w:val="clear" w:color="auto" w:fill="auto"/>
            <w:vAlign w:val="center"/>
          </w:tcPr>
          <w:p w14:paraId="670665D7"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7B7DD79F" w14:textId="77777777" w:rsidR="00621D92" w:rsidRPr="00621D92" w:rsidRDefault="00621D92" w:rsidP="00621D92">
            <w:pPr>
              <w:jc w:val="center"/>
              <w:rPr>
                <w:szCs w:val="24"/>
              </w:rPr>
            </w:pPr>
            <w:r w:rsidRPr="00621D92">
              <w:rPr>
                <w:szCs w:val="24"/>
              </w:rPr>
              <w:t>0,00063</w:t>
            </w:r>
          </w:p>
        </w:tc>
        <w:tc>
          <w:tcPr>
            <w:tcW w:w="686" w:type="pct"/>
            <w:shd w:val="clear" w:color="auto" w:fill="auto"/>
            <w:vAlign w:val="center"/>
          </w:tcPr>
          <w:p w14:paraId="25C5EBE5" w14:textId="77777777" w:rsidR="00621D92" w:rsidRPr="00621D92" w:rsidRDefault="00621D92" w:rsidP="00621D92">
            <w:pPr>
              <w:jc w:val="center"/>
              <w:rPr>
                <w:szCs w:val="24"/>
              </w:rPr>
            </w:pPr>
            <w:r w:rsidRPr="00621D92">
              <w:rPr>
                <w:szCs w:val="24"/>
              </w:rPr>
              <w:t>0,0091</w:t>
            </w:r>
          </w:p>
        </w:tc>
      </w:tr>
      <w:tr w:rsidR="00621D92" w:rsidRPr="00621D92" w14:paraId="1509CE63" w14:textId="77777777" w:rsidTr="008E5617">
        <w:trPr>
          <w:trHeight w:val="277"/>
          <w:jc w:val="center"/>
        </w:trPr>
        <w:tc>
          <w:tcPr>
            <w:tcW w:w="1003" w:type="pct"/>
            <w:vMerge w:val="restart"/>
            <w:shd w:val="clear" w:color="auto" w:fill="auto"/>
            <w:vAlign w:val="center"/>
          </w:tcPr>
          <w:p w14:paraId="13B15209" w14:textId="77777777" w:rsidR="00621D92" w:rsidRPr="00621D92" w:rsidRDefault="00621D92" w:rsidP="00621D92">
            <w:pPr>
              <w:jc w:val="center"/>
              <w:rPr>
                <w:szCs w:val="24"/>
              </w:rPr>
            </w:pPr>
            <w:r w:rsidRPr="00621D92">
              <w:rPr>
                <w:szCs w:val="24"/>
              </w:rPr>
              <w:t>Paukštidė Nr.2</w:t>
            </w:r>
          </w:p>
        </w:tc>
        <w:tc>
          <w:tcPr>
            <w:tcW w:w="521" w:type="pct"/>
            <w:vMerge w:val="restart"/>
            <w:shd w:val="clear" w:color="auto" w:fill="auto"/>
            <w:vAlign w:val="center"/>
          </w:tcPr>
          <w:p w14:paraId="14A4D9E5" w14:textId="77777777" w:rsidR="00621D92" w:rsidRPr="00621D92" w:rsidRDefault="00621D92" w:rsidP="00621D92">
            <w:pPr>
              <w:jc w:val="center"/>
              <w:rPr>
                <w:szCs w:val="24"/>
              </w:rPr>
            </w:pPr>
            <w:r w:rsidRPr="00621D92">
              <w:rPr>
                <w:szCs w:val="24"/>
              </w:rPr>
              <w:t>113</w:t>
            </w:r>
          </w:p>
        </w:tc>
        <w:tc>
          <w:tcPr>
            <w:tcW w:w="1225" w:type="pct"/>
            <w:shd w:val="clear" w:color="auto" w:fill="auto"/>
            <w:vAlign w:val="center"/>
          </w:tcPr>
          <w:p w14:paraId="1347E9A1" w14:textId="77777777" w:rsidR="00621D92" w:rsidRPr="00621D92" w:rsidRDefault="00621D92" w:rsidP="00621D92">
            <w:pPr>
              <w:ind w:left="-169" w:right="-93" w:firstLine="27"/>
              <w:jc w:val="center"/>
              <w:rPr>
                <w:bCs/>
                <w:szCs w:val="24"/>
              </w:rPr>
            </w:pPr>
            <w:r w:rsidRPr="00621D92">
              <w:rPr>
                <w:bCs/>
                <w:szCs w:val="24"/>
              </w:rPr>
              <w:t>Amoniakas NH</w:t>
            </w:r>
            <w:r w:rsidRPr="00621D92">
              <w:rPr>
                <w:bCs/>
                <w:szCs w:val="24"/>
                <w:vertAlign w:val="subscript"/>
              </w:rPr>
              <w:t>3</w:t>
            </w:r>
          </w:p>
        </w:tc>
        <w:tc>
          <w:tcPr>
            <w:tcW w:w="480" w:type="pct"/>
            <w:shd w:val="clear" w:color="auto" w:fill="auto"/>
            <w:vAlign w:val="center"/>
          </w:tcPr>
          <w:p w14:paraId="48DA8B3F" w14:textId="77777777" w:rsidR="00621D92" w:rsidRPr="00621D92" w:rsidRDefault="00621D92" w:rsidP="00621D92">
            <w:pPr>
              <w:jc w:val="center"/>
              <w:rPr>
                <w:bCs/>
                <w:szCs w:val="24"/>
              </w:rPr>
            </w:pPr>
            <w:r w:rsidRPr="00621D92">
              <w:rPr>
                <w:bCs/>
                <w:szCs w:val="24"/>
              </w:rPr>
              <w:t>134</w:t>
            </w:r>
          </w:p>
        </w:tc>
        <w:tc>
          <w:tcPr>
            <w:tcW w:w="499" w:type="pct"/>
            <w:shd w:val="clear" w:color="auto" w:fill="auto"/>
            <w:vAlign w:val="center"/>
          </w:tcPr>
          <w:p w14:paraId="031CCDDA"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0311CF22" w14:textId="77777777" w:rsidR="00621D92" w:rsidRPr="00621D92" w:rsidRDefault="00621D92" w:rsidP="00621D92">
            <w:pPr>
              <w:jc w:val="center"/>
              <w:rPr>
                <w:szCs w:val="24"/>
              </w:rPr>
            </w:pPr>
            <w:r w:rsidRPr="00621D92">
              <w:rPr>
                <w:szCs w:val="24"/>
              </w:rPr>
              <w:t>0,00446</w:t>
            </w:r>
          </w:p>
        </w:tc>
        <w:tc>
          <w:tcPr>
            <w:tcW w:w="686" w:type="pct"/>
            <w:shd w:val="clear" w:color="auto" w:fill="auto"/>
            <w:vAlign w:val="center"/>
          </w:tcPr>
          <w:p w14:paraId="5D4401E6" w14:textId="77777777" w:rsidR="00621D92" w:rsidRPr="00621D92" w:rsidRDefault="00621D92" w:rsidP="00621D92">
            <w:pPr>
              <w:jc w:val="center"/>
              <w:rPr>
                <w:szCs w:val="24"/>
              </w:rPr>
            </w:pPr>
            <w:r w:rsidRPr="00621D92">
              <w:rPr>
                <w:szCs w:val="24"/>
              </w:rPr>
              <w:t>0,1155</w:t>
            </w:r>
          </w:p>
        </w:tc>
      </w:tr>
      <w:tr w:rsidR="00621D92" w:rsidRPr="00621D92" w14:paraId="5261EE12" w14:textId="77777777" w:rsidTr="008E5617">
        <w:trPr>
          <w:trHeight w:val="277"/>
          <w:jc w:val="center"/>
        </w:trPr>
        <w:tc>
          <w:tcPr>
            <w:tcW w:w="1003" w:type="pct"/>
            <w:vMerge/>
            <w:shd w:val="clear" w:color="auto" w:fill="auto"/>
            <w:vAlign w:val="center"/>
          </w:tcPr>
          <w:p w14:paraId="343F6523" w14:textId="77777777" w:rsidR="00621D92" w:rsidRPr="00621D92" w:rsidRDefault="00621D92" w:rsidP="00621D92">
            <w:pPr>
              <w:jc w:val="center"/>
              <w:rPr>
                <w:szCs w:val="24"/>
              </w:rPr>
            </w:pPr>
          </w:p>
        </w:tc>
        <w:tc>
          <w:tcPr>
            <w:tcW w:w="521" w:type="pct"/>
            <w:vMerge/>
            <w:shd w:val="clear" w:color="auto" w:fill="auto"/>
            <w:vAlign w:val="center"/>
          </w:tcPr>
          <w:p w14:paraId="7F17B9E4" w14:textId="77777777" w:rsidR="00621D92" w:rsidRPr="00621D92" w:rsidRDefault="00621D92" w:rsidP="00621D92">
            <w:pPr>
              <w:jc w:val="center"/>
              <w:rPr>
                <w:szCs w:val="24"/>
              </w:rPr>
            </w:pPr>
          </w:p>
        </w:tc>
        <w:tc>
          <w:tcPr>
            <w:tcW w:w="1225" w:type="pct"/>
            <w:shd w:val="clear" w:color="auto" w:fill="auto"/>
            <w:vAlign w:val="center"/>
          </w:tcPr>
          <w:p w14:paraId="4C435949" w14:textId="77777777" w:rsidR="00621D92" w:rsidRPr="00621D92" w:rsidRDefault="00621D92" w:rsidP="00621D92">
            <w:pPr>
              <w:ind w:left="-169" w:right="-93" w:firstLine="27"/>
              <w:jc w:val="center"/>
              <w:rPr>
                <w:bCs/>
                <w:szCs w:val="24"/>
              </w:rPr>
            </w:pPr>
            <w:r w:rsidRPr="00621D92">
              <w:rPr>
                <w:szCs w:val="24"/>
              </w:rPr>
              <w:t>Lakieji organiniai junginiai, išskyrus metaną, nediferencijuoti pagal sudėtį (atskirus junginius)</w:t>
            </w:r>
          </w:p>
        </w:tc>
        <w:tc>
          <w:tcPr>
            <w:tcW w:w="480" w:type="pct"/>
            <w:shd w:val="clear" w:color="auto" w:fill="auto"/>
            <w:vAlign w:val="center"/>
          </w:tcPr>
          <w:p w14:paraId="4EC5304B" w14:textId="77777777" w:rsidR="00621D92" w:rsidRPr="00621D92" w:rsidRDefault="00621D92" w:rsidP="00621D92">
            <w:pPr>
              <w:jc w:val="center"/>
              <w:rPr>
                <w:bCs/>
                <w:szCs w:val="24"/>
              </w:rPr>
            </w:pPr>
            <w:r w:rsidRPr="00621D92">
              <w:rPr>
                <w:bCs/>
                <w:szCs w:val="24"/>
              </w:rPr>
              <w:t>308</w:t>
            </w:r>
          </w:p>
        </w:tc>
        <w:tc>
          <w:tcPr>
            <w:tcW w:w="499" w:type="pct"/>
            <w:shd w:val="clear" w:color="auto" w:fill="auto"/>
            <w:vAlign w:val="center"/>
          </w:tcPr>
          <w:p w14:paraId="7DDA80DD"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428E9366" w14:textId="77777777" w:rsidR="00621D92" w:rsidRPr="00621D92" w:rsidRDefault="00621D92" w:rsidP="00621D92">
            <w:pPr>
              <w:jc w:val="center"/>
              <w:rPr>
                <w:szCs w:val="24"/>
              </w:rPr>
            </w:pPr>
            <w:r w:rsidRPr="00621D92">
              <w:rPr>
                <w:szCs w:val="24"/>
              </w:rPr>
              <w:t>0,00749</w:t>
            </w:r>
          </w:p>
        </w:tc>
        <w:tc>
          <w:tcPr>
            <w:tcW w:w="686" w:type="pct"/>
            <w:shd w:val="clear" w:color="auto" w:fill="auto"/>
            <w:vAlign w:val="center"/>
          </w:tcPr>
          <w:p w14:paraId="72B9864B" w14:textId="77777777" w:rsidR="00621D92" w:rsidRPr="00621D92" w:rsidRDefault="00621D92" w:rsidP="00621D92">
            <w:pPr>
              <w:jc w:val="center"/>
              <w:rPr>
                <w:szCs w:val="24"/>
              </w:rPr>
            </w:pPr>
            <w:r w:rsidRPr="00621D92">
              <w:rPr>
                <w:szCs w:val="24"/>
              </w:rPr>
              <w:t>0,1941</w:t>
            </w:r>
          </w:p>
        </w:tc>
      </w:tr>
      <w:tr w:rsidR="00621D92" w:rsidRPr="00621D92" w14:paraId="0F16A486" w14:textId="77777777" w:rsidTr="008E5617">
        <w:trPr>
          <w:trHeight w:val="70"/>
          <w:jc w:val="center"/>
        </w:trPr>
        <w:tc>
          <w:tcPr>
            <w:tcW w:w="1003" w:type="pct"/>
            <w:vMerge/>
            <w:shd w:val="clear" w:color="auto" w:fill="auto"/>
            <w:vAlign w:val="center"/>
          </w:tcPr>
          <w:p w14:paraId="11F70813" w14:textId="77777777" w:rsidR="00621D92" w:rsidRPr="00621D92" w:rsidRDefault="00621D92" w:rsidP="00621D92">
            <w:pPr>
              <w:jc w:val="center"/>
              <w:rPr>
                <w:szCs w:val="24"/>
              </w:rPr>
            </w:pPr>
          </w:p>
        </w:tc>
        <w:tc>
          <w:tcPr>
            <w:tcW w:w="521" w:type="pct"/>
            <w:vMerge/>
            <w:shd w:val="clear" w:color="auto" w:fill="auto"/>
            <w:vAlign w:val="center"/>
          </w:tcPr>
          <w:p w14:paraId="4CFD8B15" w14:textId="77777777" w:rsidR="00621D92" w:rsidRPr="00621D92" w:rsidRDefault="00621D92" w:rsidP="00621D92">
            <w:pPr>
              <w:jc w:val="center"/>
              <w:rPr>
                <w:szCs w:val="24"/>
              </w:rPr>
            </w:pPr>
          </w:p>
        </w:tc>
        <w:tc>
          <w:tcPr>
            <w:tcW w:w="1225" w:type="pct"/>
            <w:shd w:val="clear" w:color="auto" w:fill="auto"/>
            <w:vAlign w:val="center"/>
          </w:tcPr>
          <w:p w14:paraId="35CD77BA" w14:textId="77777777" w:rsidR="00621D92" w:rsidRPr="00621D92" w:rsidRDefault="00621D92" w:rsidP="00621D92">
            <w:pPr>
              <w:ind w:left="-169" w:right="-93" w:firstLine="27"/>
              <w:jc w:val="center"/>
              <w:rPr>
                <w:bCs/>
                <w:szCs w:val="24"/>
              </w:rPr>
            </w:pPr>
            <w:r w:rsidRPr="00621D92">
              <w:rPr>
                <w:szCs w:val="24"/>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2676DEE8" w14:textId="77777777" w:rsidR="00621D92" w:rsidRPr="00621D92" w:rsidRDefault="00621D92" w:rsidP="00621D92">
            <w:pPr>
              <w:jc w:val="center"/>
              <w:rPr>
                <w:bCs/>
                <w:szCs w:val="24"/>
              </w:rPr>
            </w:pPr>
            <w:r w:rsidRPr="00621D92">
              <w:rPr>
                <w:bCs/>
                <w:szCs w:val="24"/>
              </w:rPr>
              <w:t>4281</w:t>
            </w:r>
          </w:p>
        </w:tc>
        <w:tc>
          <w:tcPr>
            <w:tcW w:w="499" w:type="pct"/>
            <w:shd w:val="clear" w:color="auto" w:fill="auto"/>
            <w:vAlign w:val="center"/>
          </w:tcPr>
          <w:p w14:paraId="395236EF"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221241B2" w14:textId="77777777" w:rsidR="00621D92" w:rsidRPr="00621D92" w:rsidRDefault="00621D92" w:rsidP="00621D92">
            <w:pPr>
              <w:jc w:val="center"/>
              <w:rPr>
                <w:szCs w:val="24"/>
              </w:rPr>
            </w:pPr>
            <w:r w:rsidRPr="00621D92">
              <w:rPr>
                <w:szCs w:val="24"/>
              </w:rPr>
              <w:t>0,00277</w:t>
            </w:r>
          </w:p>
        </w:tc>
        <w:tc>
          <w:tcPr>
            <w:tcW w:w="686" w:type="pct"/>
            <w:shd w:val="clear" w:color="auto" w:fill="auto"/>
            <w:vAlign w:val="center"/>
          </w:tcPr>
          <w:p w14:paraId="316F1F75" w14:textId="77777777" w:rsidR="00621D92" w:rsidRPr="00621D92" w:rsidRDefault="00621D92" w:rsidP="00621D92">
            <w:pPr>
              <w:jc w:val="center"/>
              <w:rPr>
                <w:szCs w:val="24"/>
              </w:rPr>
            </w:pPr>
            <w:r w:rsidRPr="00621D92">
              <w:rPr>
                <w:szCs w:val="24"/>
              </w:rPr>
              <w:t>0,0719</w:t>
            </w:r>
          </w:p>
        </w:tc>
      </w:tr>
      <w:tr w:rsidR="00621D92" w:rsidRPr="00621D92" w14:paraId="2F31A6CE" w14:textId="77777777" w:rsidTr="008E5617">
        <w:trPr>
          <w:trHeight w:val="277"/>
          <w:jc w:val="center"/>
        </w:trPr>
        <w:tc>
          <w:tcPr>
            <w:tcW w:w="1003" w:type="pct"/>
            <w:vMerge/>
            <w:shd w:val="clear" w:color="auto" w:fill="auto"/>
            <w:vAlign w:val="center"/>
          </w:tcPr>
          <w:p w14:paraId="72B2540F" w14:textId="77777777" w:rsidR="00621D92" w:rsidRPr="00621D92" w:rsidRDefault="00621D92" w:rsidP="00621D92">
            <w:pPr>
              <w:jc w:val="center"/>
              <w:rPr>
                <w:szCs w:val="24"/>
              </w:rPr>
            </w:pPr>
          </w:p>
        </w:tc>
        <w:tc>
          <w:tcPr>
            <w:tcW w:w="521" w:type="pct"/>
            <w:vMerge/>
            <w:shd w:val="clear" w:color="auto" w:fill="auto"/>
            <w:vAlign w:val="center"/>
          </w:tcPr>
          <w:p w14:paraId="3E4FCA2C" w14:textId="77777777" w:rsidR="00621D92" w:rsidRPr="00621D92" w:rsidRDefault="00621D92" w:rsidP="00621D92">
            <w:pPr>
              <w:jc w:val="center"/>
              <w:rPr>
                <w:szCs w:val="24"/>
              </w:rPr>
            </w:pPr>
          </w:p>
        </w:tc>
        <w:tc>
          <w:tcPr>
            <w:tcW w:w="1225" w:type="pct"/>
            <w:shd w:val="clear" w:color="auto" w:fill="auto"/>
            <w:vAlign w:val="center"/>
          </w:tcPr>
          <w:p w14:paraId="160BC43E" w14:textId="77777777" w:rsidR="00621D92" w:rsidRPr="00621D92" w:rsidRDefault="00621D92" w:rsidP="00621D92">
            <w:pPr>
              <w:ind w:left="-169" w:right="-93" w:firstLine="27"/>
              <w:jc w:val="center"/>
              <w:rPr>
                <w:bCs/>
                <w:szCs w:val="24"/>
              </w:rPr>
            </w:pPr>
            <w:r w:rsidRPr="00621D92">
              <w:rPr>
                <w:bCs/>
                <w:szCs w:val="24"/>
              </w:rPr>
              <w:t>Anglies monoksidas (B)</w:t>
            </w:r>
          </w:p>
        </w:tc>
        <w:tc>
          <w:tcPr>
            <w:tcW w:w="480" w:type="pct"/>
            <w:shd w:val="clear" w:color="auto" w:fill="auto"/>
            <w:vAlign w:val="center"/>
          </w:tcPr>
          <w:p w14:paraId="5C743239" w14:textId="77777777" w:rsidR="00621D92" w:rsidRPr="00621D92" w:rsidRDefault="00621D92" w:rsidP="00621D92">
            <w:pPr>
              <w:jc w:val="center"/>
              <w:rPr>
                <w:bCs/>
                <w:szCs w:val="24"/>
              </w:rPr>
            </w:pPr>
            <w:r w:rsidRPr="00621D92">
              <w:rPr>
                <w:bCs/>
                <w:szCs w:val="24"/>
              </w:rPr>
              <w:t>5917</w:t>
            </w:r>
          </w:p>
        </w:tc>
        <w:tc>
          <w:tcPr>
            <w:tcW w:w="499" w:type="pct"/>
            <w:shd w:val="clear" w:color="auto" w:fill="auto"/>
            <w:vAlign w:val="center"/>
          </w:tcPr>
          <w:p w14:paraId="70B79B48"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4ECD0C8C" w14:textId="77777777" w:rsidR="00621D92" w:rsidRPr="00621D92" w:rsidRDefault="00621D92" w:rsidP="00621D92">
            <w:pPr>
              <w:jc w:val="center"/>
              <w:rPr>
                <w:szCs w:val="24"/>
              </w:rPr>
            </w:pPr>
            <w:r w:rsidRPr="00621D92">
              <w:rPr>
                <w:szCs w:val="24"/>
              </w:rPr>
              <w:t>0,00145</w:t>
            </w:r>
          </w:p>
        </w:tc>
        <w:tc>
          <w:tcPr>
            <w:tcW w:w="686" w:type="pct"/>
            <w:shd w:val="clear" w:color="auto" w:fill="auto"/>
            <w:vAlign w:val="center"/>
          </w:tcPr>
          <w:p w14:paraId="2B672636" w14:textId="77777777" w:rsidR="00621D92" w:rsidRPr="00621D92" w:rsidRDefault="00621D92" w:rsidP="00621D92">
            <w:pPr>
              <w:jc w:val="center"/>
              <w:rPr>
                <w:szCs w:val="24"/>
              </w:rPr>
            </w:pPr>
            <w:r w:rsidRPr="00621D92">
              <w:rPr>
                <w:szCs w:val="24"/>
              </w:rPr>
              <w:t>0,0210</w:t>
            </w:r>
          </w:p>
        </w:tc>
      </w:tr>
      <w:tr w:rsidR="00621D92" w:rsidRPr="00621D92" w14:paraId="01289186" w14:textId="77777777" w:rsidTr="008E5617">
        <w:trPr>
          <w:trHeight w:val="277"/>
          <w:jc w:val="center"/>
        </w:trPr>
        <w:tc>
          <w:tcPr>
            <w:tcW w:w="1003" w:type="pct"/>
            <w:vMerge/>
            <w:shd w:val="clear" w:color="auto" w:fill="auto"/>
            <w:vAlign w:val="center"/>
          </w:tcPr>
          <w:p w14:paraId="1ED907BA" w14:textId="77777777" w:rsidR="00621D92" w:rsidRPr="00621D92" w:rsidRDefault="00621D92" w:rsidP="00621D92">
            <w:pPr>
              <w:jc w:val="center"/>
              <w:rPr>
                <w:szCs w:val="24"/>
              </w:rPr>
            </w:pPr>
          </w:p>
        </w:tc>
        <w:tc>
          <w:tcPr>
            <w:tcW w:w="521" w:type="pct"/>
            <w:vMerge/>
            <w:shd w:val="clear" w:color="auto" w:fill="auto"/>
            <w:vAlign w:val="center"/>
          </w:tcPr>
          <w:p w14:paraId="070A2AB6" w14:textId="77777777" w:rsidR="00621D92" w:rsidRPr="00621D92" w:rsidRDefault="00621D92" w:rsidP="00621D92">
            <w:pPr>
              <w:jc w:val="center"/>
              <w:rPr>
                <w:szCs w:val="24"/>
              </w:rPr>
            </w:pPr>
          </w:p>
        </w:tc>
        <w:tc>
          <w:tcPr>
            <w:tcW w:w="1225" w:type="pct"/>
            <w:shd w:val="clear" w:color="auto" w:fill="auto"/>
            <w:vAlign w:val="center"/>
          </w:tcPr>
          <w:p w14:paraId="2C154E2D" w14:textId="77777777" w:rsidR="00621D92" w:rsidRPr="00621D92" w:rsidRDefault="00621D92" w:rsidP="00621D92">
            <w:pPr>
              <w:ind w:left="-169" w:right="-93" w:firstLine="27"/>
              <w:jc w:val="center"/>
              <w:rPr>
                <w:bCs/>
                <w:szCs w:val="24"/>
              </w:rPr>
            </w:pPr>
            <w:r w:rsidRPr="00621D92">
              <w:rPr>
                <w:bCs/>
                <w:szCs w:val="24"/>
              </w:rPr>
              <w:t>Azoto oksidai (NOx) (B)</w:t>
            </w:r>
          </w:p>
        </w:tc>
        <w:tc>
          <w:tcPr>
            <w:tcW w:w="480" w:type="pct"/>
            <w:shd w:val="clear" w:color="auto" w:fill="auto"/>
            <w:vAlign w:val="center"/>
          </w:tcPr>
          <w:p w14:paraId="4864E7D1" w14:textId="77777777" w:rsidR="00621D92" w:rsidRPr="00621D92" w:rsidRDefault="00621D92" w:rsidP="00621D92">
            <w:pPr>
              <w:jc w:val="center"/>
              <w:rPr>
                <w:bCs/>
                <w:szCs w:val="24"/>
              </w:rPr>
            </w:pPr>
            <w:r w:rsidRPr="00621D92">
              <w:rPr>
                <w:bCs/>
                <w:szCs w:val="24"/>
              </w:rPr>
              <w:t>5872</w:t>
            </w:r>
          </w:p>
        </w:tc>
        <w:tc>
          <w:tcPr>
            <w:tcW w:w="499" w:type="pct"/>
            <w:shd w:val="clear" w:color="auto" w:fill="auto"/>
            <w:vAlign w:val="center"/>
          </w:tcPr>
          <w:p w14:paraId="621E241A"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395BD7DB" w14:textId="77777777" w:rsidR="00621D92" w:rsidRPr="00621D92" w:rsidRDefault="00621D92" w:rsidP="00621D92">
            <w:pPr>
              <w:jc w:val="center"/>
              <w:rPr>
                <w:szCs w:val="24"/>
              </w:rPr>
            </w:pPr>
            <w:r w:rsidRPr="00621D92">
              <w:rPr>
                <w:szCs w:val="24"/>
              </w:rPr>
              <w:t>0,00363</w:t>
            </w:r>
          </w:p>
        </w:tc>
        <w:tc>
          <w:tcPr>
            <w:tcW w:w="686" w:type="pct"/>
            <w:shd w:val="clear" w:color="auto" w:fill="auto"/>
            <w:vAlign w:val="center"/>
          </w:tcPr>
          <w:p w14:paraId="1374C14E" w14:textId="77777777" w:rsidR="00621D92" w:rsidRPr="00621D92" w:rsidRDefault="00621D92" w:rsidP="00621D92">
            <w:pPr>
              <w:jc w:val="center"/>
              <w:rPr>
                <w:szCs w:val="24"/>
              </w:rPr>
            </w:pPr>
            <w:r w:rsidRPr="00621D92">
              <w:rPr>
                <w:szCs w:val="24"/>
              </w:rPr>
              <w:t>0,0526</w:t>
            </w:r>
          </w:p>
        </w:tc>
      </w:tr>
      <w:tr w:rsidR="00621D92" w:rsidRPr="00621D92" w14:paraId="7310FDF9" w14:textId="77777777" w:rsidTr="008E5617">
        <w:trPr>
          <w:trHeight w:val="277"/>
          <w:jc w:val="center"/>
        </w:trPr>
        <w:tc>
          <w:tcPr>
            <w:tcW w:w="1003" w:type="pct"/>
            <w:vMerge/>
            <w:shd w:val="clear" w:color="auto" w:fill="auto"/>
            <w:vAlign w:val="center"/>
          </w:tcPr>
          <w:p w14:paraId="0C638066" w14:textId="77777777" w:rsidR="00621D92" w:rsidRPr="00621D92" w:rsidRDefault="00621D92" w:rsidP="00621D92">
            <w:pPr>
              <w:jc w:val="center"/>
              <w:rPr>
                <w:szCs w:val="24"/>
              </w:rPr>
            </w:pPr>
          </w:p>
        </w:tc>
        <w:tc>
          <w:tcPr>
            <w:tcW w:w="521" w:type="pct"/>
            <w:vMerge/>
            <w:shd w:val="clear" w:color="auto" w:fill="auto"/>
            <w:vAlign w:val="center"/>
          </w:tcPr>
          <w:p w14:paraId="60417DCE" w14:textId="77777777" w:rsidR="00621D92" w:rsidRPr="00621D92" w:rsidRDefault="00621D92" w:rsidP="00621D92">
            <w:pPr>
              <w:jc w:val="center"/>
              <w:rPr>
                <w:szCs w:val="24"/>
              </w:rPr>
            </w:pPr>
          </w:p>
        </w:tc>
        <w:tc>
          <w:tcPr>
            <w:tcW w:w="1225" w:type="pct"/>
            <w:shd w:val="clear" w:color="auto" w:fill="auto"/>
            <w:vAlign w:val="center"/>
          </w:tcPr>
          <w:p w14:paraId="4B842861" w14:textId="77777777" w:rsidR="00621D92" w:rsidRPr="00621D92" w:rsidRDefault="00621D92" w:rsidP="00621D92">
            <w:pPr>
              <w:ind w:left="-169" w:right="-93" w:firstLine="27"/>
              <w:jc w:val="center"/>
              <w:rPr>
                <w:bCs/>
                <w:szCs w:val="24"/>
              </w:rPr>
            </w:pPr>
            <w:r w:rsidRPr="00621D92">
              <w:rPr>
                <w:bCs/>
                <w:szCs w:val="24"/>
              </w:rPr>
              <w:t>Sieros dioksidas (SO</w:t>
            </w:r>
            <w:r w:rsidRPr="00621D92">
              <w:rPr>
                <w:bCs/>
                <w:szCs w:val="24"/>
                <w:vertAlign w:val="subscript"/>
              </w:rPr>
              <w:t>2</w:t>
            </w:r>
            <w:r w:rsidRPr="00621D92">
              <w:rPr>
                <w:bCs/>
                <w:szCs w:val="24"/>
              </w:rPr>
              <w:t>)(B)</w:t>
            </w:r>
          </w:p>
        </w:tc>
        <w:tc>
          <w:tcPr>
            <w:tcW w:w="480" w:type="pct"/>
            <w:shd w:val="clear" w:color="auto" w:fill="auto"/>
            <w:vAlign w:val="center"/>
          </w:tcPr>
          <w:p w14:paraId="280DFFFC" w14:textId="77777777" w:rsidR="00621D92" w:rsidRPr="00621D92" w:rsidRDefault="00621D92" w:rsidP="00621D92">
            <w:pPr>
              <w:jc w:val="center"/>
              <w:rPr>
                <w:bCs/>
                <w:szCs w:val="24"/>
              </w:rPr>
            </w:pPr>
            <w:r w:rsidRPr="00621D92">
              <w:rPr>
                <w:bCs/>
                <w:szCs w:val="24"/>
              </w:rPr>
              <w:t>5897</w:t>
            </w:r>
          </w:p>
        </w:tc>
        <w:tc>
          <w:tcPr>
            <w:tcW w:w="499" w:type="pct"/>
            <w:shd w:val="clear" w:color="auto" w:fill="auto"/>
            <w:vAlign w:val="center"/>
          </w:tcPr>
          <w:p w14:paraId="3C222BDB"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05F94B13" w14:textId="77777777" w:rsidR="00621D92" w:rsidRPr="00621D92" w:rsidRDefault="00621D92" w:rsidP="00621D92">
            <w:pPr>
              <w:jc w:val="center"/>
              <w:rPr>
                <w:szCs w:val="24"/>
              </w:rPr>
            </w:pPr>
            <w:r w:rsidRPr="00621D92">
              <w:rPr>
                <w:szCs w:val="24"/>
              </w:rPr>
              <w:t>0,00508</w:t>
            </w:r>
          </w:p>
        </w:tc>
        <w:tc>
          <w:tcPr>
            <w:tcW w:w="686" w:type="pct"/>
            <w:shd w:val="clear" w:color="auto" w:fill="auto"/>
            <w:vAlign w:val="center"/>
          </w:tcPr>
          <w:p w14:paraId="47C1DB90" w14:textId="77777777" w:rsidR="00621D92" w:rsidRPr="00621D92" w:rsidRDefault="00621D92" w:rsidP="00621D92">
            <w:pPr>
              <w:jc w:val="center"/>
              <w:rPr>
                <w:szCs w:val="24"/>
              </w:rPr>
            </w:pPr>
            <w:r w:rsidRPr="00621D92">
              <w:rPr>
                <w:szCs w:val="24"/>
              </w:rPr>
              <w:t>0,0736</w:t>
            </w:r>
          </w:p>
        </w:tc>
      </w:tr>
      <w:tr w:rsidR="00621D92" w:rsidRPr="00621D92" w14:paraId="1AA12EAF" w14:textId="77777777" w:rsidTr="008E5617">
        <w:trPr>
          <w:trHeight w:val="277"/>
          <w:jc w:val="center"/>
        </w:trPr>
        <w:tc>
          <w:tcPr>
            <w:tcW w:w="1003" w:type="pct"/>
            <w:vMerge/>
            <w:shd w:val="clear" w:color="auto" w:fill="auto"/>
            <w:vAlign w:val="center"/>
          </w:tcPr>
          <w:p w14:paraId="6DEC316A" w14:textId="77777777" w:rsidR="00621D92" w:rsidRPr="00621D92" w:rsidRDefault="00621D92" w:rsidP="00621D92">
            <w:pPr>
              <w:jc w:val="center"/>
              <w:rPr>
                <w:szCs w:val="24"/>
              </w:rPr>
            </w:pPr>
          </w:p>
        </w:tc>
        <w:tc>
          <w:tcPr>
            <w:tcW w:w="521" w:type="pct"/>
            <w:vMerge/>
            <w:shd w:val="clear" w:color="auto" w:fill="auto"/>
            <w:vAlign w:val="center"/>
          </w:tcPr>
          <w:p w14:paraId="1930A85F" w14:textId="77777777" w:rsidR="00621D92" w:rsidRPr="00621D92" w:rsidRDefault="00621D92" w:rsidP="00621D92">
            <w:pPr>
              <w:jc w:val="center"/>
              <w:rPr>
                <w:szCs w:val="24"/>
              </w:rPr>
            </w:pPr>
          </w:p>
        </w:tc>
        <w:tc>
          <w:tcPr>
            <w:tcW w:w="1225" w:type="pct"/>
            <w:shd w:val="clear" w:color="auto" w:fill="auto"/>
            <w:vAlign w:val="center"/>
          </w:tcPr>
          <w:p w14:paraId="7AB7F789" w14:textId="77777777" w:rsidR="00621D92" w:rsidRPr="00621D92" w:rsidRDefault="00621D92" w:rsidP="00621D92">
            <w:pPr>
              <w:ind w:left="-169" w:right="-93" w:firstLine="27"/>
              <w:jc w:val="center"/>
              <w:rPr>
                <w:bCs/>
                <w:szCs w:val="24"/>
              </w:rPr>
            </w:pPr>
            <w:r w:rsidRPr="00621D92">
              <w:rPr>
                <w:szCs w:val="24"/>
              </w:rPr>
              <w:t>Kietosios dalelės deginant kietąjį, skystąjį arba dujinį kurą ar atliekas) (dulkės)</w:t>
            </w:r>
          </w:p>
        </w:tc>
        <w:tc>
          <w:tcPr>
            <w:tcW w:w="480" w:type="pct"/>
            <w:shd w:val="clear" w:color="auto" w:fill="auto"/>
            <w:vAlign w:val="center"/>
          </w:tcPr>
          <w:p w14:paraId="7EA0375B" w14:textId="77777777" w:rsidR="00621D92" w:rsidRPr="00621D92" w:rsidRDefault="00621D92" w:rsidP="00621D92">
            <w:pPr>
              <w:jc w:val="center"/>
              <w:rPr>
                <w:bCs/>
                <w:szCs w:val="24"/>
              </w:rPr>
            </w:pPr>
            <w:r w:rsidRPr="00621D92">
              <w:rPr>
                <w:bCs/>
                <w:szCs w:val="24"/>
              </w:rPr>
              <w:t>6486</w:t>
            </w:r>
          </w:p>
        </w:tc>
        <w:tc>
          <w:tcPr>
            <w:tcW w:w="499" w:type="pct"/>
            <w:shd w:val="clear" w:color="auto" w:fill="auto"/>
            <w:vAlign w:val="center"/>
          </w:tcPr>
          <w:p w14:paraId="6378902C"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233FDA67" w14:textId="77777777" w:rsidR="00621D92" w:rsidRPr="00621D92" w:rsidRDefault="00621D92" w:rsidP="00621D92">
            <w:pPr>
              <w:jc w:val="center"/>
              <w:rPr>
                <w:szCs w:val="24"/>
              </w:rPr>
            </w:pPr>
            <w:r w:rsidRPr="00621D92">
              <w:rPr>
                <w:szCs w:val="24"/>
              </w:rPr>
              <w:t>0,00022</w:t>
            </w:r>
          </w:p>
        </w:tc>
        <w:tc>
          <w:tcPr>
            <w:tcW w:w="686" w:type="pct"/>
            <w:shd w:val="clear" w:color="auto" w:fill="auto"/>
            <w:vAlign w:val="center"/>
          </w:tcPr>
          <w:p w14:paraId="63AA62E7" w14:textId="77777777" w:rsidR="00621D92" w:rsidRPr="00621D92" w:rsidRDefault="00621D92" w:rsidP="00621D92">
            <w:pPr>
              <w:jc w:val="center"/>
              <w:rPr>
                <w:szCs w:val="24"/>
              </w:rPr>
            </w:pPr>
            <w:r w:rsidRPr="00621D92">
              <w:rPr>
                <w:szCs w:val="24"/>
              </w:rPr>
              <w:t>0,0032</w:t>
            </w:r>
          </w:p>
        </w:tc>
      </w:tr>
      <w:tr w:rsidR="00621D92" w:rsidRPr="00621D92" w14:paraId="64A59FE9" w14:textId="77777777" w:rsidTr="008E5617">
        <w:trPr>
          <w:trHeight w:val="277"/>
          <w:jc w:val="center"/>
        </w:trPr>
        <w:tc>
          <w:tcPr>
            <w:tcW w:w="1003" w:type="pct"/>
            <w:vMerge w:val="restart"/>
            <w:shd w:val="clear" w:color="auto" w:fill="auto"/>
            <w:vAlign w:val="center"/>
          </w:tcPr>
          <w:p w14:paraId="183E8D20" w14:textId="77777777" w:rsidR="00030374" w:rsidRDefault="00030374" w:rsidP="00621D92">
            <w:pPr>
              <w:jc w:val="center"/>
              <w:rPr>
                <w:szCs w:val="24"/>
              </w:rPr>
            </w:pPr>
          </w:p>
          <w:p w14:paraId="7458E528" w14:textId="77777777" w:rsidR="00030374" w:rsidRDefault="00030374" w:rsidP="00621D92">
            <w:pPr>
              <w:jc w:val="center"/>
              <w:rPr>
                <w:szCs w:val="24"/>
              </w:rPr>
            </w:pPr>
          </w:p>
          <w:p w14:paraId="16FF43E0" w14:textId="77777777" w:rsidR="00030374" w:rsidRDefault="00030374" w:rsidP="00621D92">
            <w:pPr>
              <w:jc w:val="center"/>
              <w:rPr>
                <w:szCs w:val="24"/>
              </w:rPr>
            </w:pPr>
          </w:p>
          <w:p w14:paraId="588C70A7" w14:textId="77777777" w:rsidR="00030374" w:rsidRDefault="00030374" w:rsidP="00621D92">
            <w:pPr>
              <w:jc w:val="center"/>
              <w:rPr>
                <w:szCs w:val="24"/>
              </w:rPr>
            </w:pPr>
          </w:p>
          <w:p w14:paraId="5BDFFF5B" w14:textId="77777777" w:rsidR="00030374" w:rsidRDefault="00030374" w:rsidP="00621D92">
            <w:pPr>
              <w:jc w:val="center"/>
              <w:rPr>
                <w:szCs w:val="24"/>
              </w:rPr>
            </w:pPr>
          </w:p>
          <w:p w14:paraId="2583AA4A" w14:textId="77777777" w:rsidR="00030374" w:rsidRDefault="00030374" w:rsidP="00621D92">
            <w:pPr>
              <w:jc w:val="center"/>
              <w:rPr>
                <w:szCs w:val="24"/>
              </w:rPr>
            </w:pPr>
          </w:p>
          <w:p w14:paraId="7BC83E21" w14:textId="77777777" w:rsidR="00030374" w:rsidRDefault="00030374" w:rsidP="00621D92">
            <w:pPr>
              <w:jc w:val="center"/>
              <w:rPr>
                <w:szCs w:val="24"/>
              </w:rPr>
            </w:pPr>
          </w:p>
          <w:p w14:paraId="63FC50AE" w14:textId="77777777" w:rsidR="00030374" w:rsidRDefault="00030374" w:rsidP="00621D92">
            <w:pPr>
              <w:jc w:val="center"/>
              <w:rPr>
                <w:szCs w:val="24"/>
              </w:rPr>
            </w:pPr>
          </w:p>
          <w:p w14:paraId="34889F3B" w14:textId="4C048201" w:rsidR="00621D92" w:rsidRPr="00621D92" w:rsidRDefault="00621D92" w:rsidP="00621D92">
            <w:pPr>
              <w:jc w:val="center"/>
              <w:rPr>
                <w:szCs w:val="24"/>
              </w:rPr>
            </w:pPr>
            <w:r w:rsidRPr="00621D92">
              <w:rPr>
                <w:szCs w:val="24"/>
              </w:rPr>
              <w:t>Paukštidė Nr.2</w:t>
            </w:r>
          </w:p>
        </w:tc>
        <w:tc>
          <w:tcPr>
            <w:tcW w:w="521" w:type="pct"/>
            <w:vMerge w:val="restart"/>
            <w:shd w:val="clear" w:color="auto" w:fill="auto"/>
            <w:vAlign w:val="center"/>
          </w:tcPr>
          <w:p w14:paraId="3926BAE7" w14:textId="77777777" w:rsidR="00030374" w:rsidRDefault="00030374" w:rsidP="00621D92">
            <w:pPr>
              <w:jc w:val="center"/>
              <w:rPr>
                <w:szCs w:val="24"/>
              </w:rPr>
            </w:pPr>
          </w:p>
          <w:p w14:paraId="41A721DA" w14:textId="77777777" w:rsidR="00030374" w:rsidRDefault="00030374" w:rsidP="00621D92">
            <w:pPr>
              <w:jc w:val="center"/>
              <w:rPr>
                <w:szCs w:val="24"/>
              </w:rPr>
            </w:pPr>
          </w:p>
          <w:p w14:paraId="481425A9" w14:textId="77777777" w:rsidR="00030374" w:rsidRDefault="00030374" w:rsidP="00621D92">
            <w:pPr>
              <w:jc w:val="center"/>
              <w:rPr>
                <w:szCs w:val="24"/>
              </w:rPr>
            </w:pPr>
          </w:p>
          <w:p w14:paraId="35B88A7A" w14:textId="77777777" w:rsidR="00030374" w:rsidRDefault="00030374" w:rsidP="00621D92">
            <w:pPr>
              <w:jc w:val="center"/>
              <w:rPr>
                <w:szCs w:val="24"/>
              </w:rPr>
            </w:pPr>
          </w:p>
          <w:p w14:paraId="7562D401" w14:textId="77777777" w:rsidR="00030374" w:rsidRDefault="00030374" w:rsidP="00621D92">
            <w:pPr>
              <w:jc w:val="center"/>
              <w:rPr>
                <w:szCs w:val="24"/>
              </w:rPr>
            </w:pPr>
          </w:p>
          <w:p w14:paraId="2EAFB99A" w14:textId="77777777" w:rsidR="00030374" w:rsidRDefault="00030374" w:rsidP="00621D92">
            <w:pPr>
              <w:jc w:val="center"/>
              <w:rPr>
                <w:szCs w:val="24"/>
              </w:rPr>
            </w:pPr>
          </w:p>
          <w:p w14:paraId="3321F6AA" w14:textId="77777777" w:rsidR="00030374" w:rsidRDefault="00030374" w:rsidP="00621D92">
            <w:pPr>
              <w:jc w:val="center"/>
              <w:rPr>
                <w:szCs w:val="24"/>
              </w:rPr>
            </w:pPr>
          </w:p>
          <w:p w14:paraId="67DB6C95" w14:textId="77777777" w:rsidR="00030374" w:rsidRDefault="00030374" w:rsidP="00621D92">
            <w:pPr>
              <w:jc w:val="center"/>
              <w:rPr>
                <w:szCs w:val="24"/>
              </w:rPr>
            </w:pPr>
          </w:p>
          <w:p w14:paraId="785161FD" w14:textId="39009EDE" w:rsidR="00621D92" w:rsidRPr="00621D92" w:rsidRDefault="00621D92" w:rsidP="00621D92">
            <w:pPr>
              <w:jc w:val="center"/>
              <w:rPr>
                <w:szCs w:val="24"/>
              </w:rPr>
            </w:pPr>
            <w:r w:rsidRPr="00621D92">
              <w:rPr>
                <w:szCs w:val="24"/>
              </w:rPr>
              <w:t>114</w:t>
            </w:r>
          </w:p>
        </w:tc>
        <w:tc>
          <w:tcPr>
            <w:tcW w:w="1225" w:type="pct"/>
            <w:shd w:val="clear" w:color="auto" w:fill="auto"/>
            <w:vAlign w:val="center"/>
          </w:tcPr>
          <w:p w14:paraId="652912A8" w14:textId="77777777" w:rsidR="00621D92" w:rsidRPr="00621D92" w:rsidRDefault="00621D92" w:rsidP="00621D92">
            <w:pPr>
              <w:ind w:left="-169" w:right="-93" w:firstLine="27"/>
              <w:jc w:val="center"/>
              <w:rPr>
                <w:bCs/>
                <w:szCs w:val="24"/>
              </w:rPr>
            </w:pPr>
            <w:r w:rsidRPr="00621D92">
              <w:rPr>
                <w:bCs/>
                <w:szCs w:val="24"/>
              </w:rPr>
              <w:lastRenderedPageBreak/>
              <w:t>Amoniakas NH</w:t>
            </w:r>
            <w:r w:rsidRPr="00621D92">
              <w:rPr>
                <w:bCs/>
                <w:szCs w:val="24"/>
                <w:vertAlign w:val="subscript"/>
              </w:rPr>
              <w:t>3</w:t>
            </w:r>
          </w:p>
        </w:tc>
        <w:tc>
          <w:tcPr>
            <w:tcW w:w="480" w:type="pct"/>
            <w:shd w:val="clear" w:color="auto" w:fill="auto"/>
            <w:vAlign w:val="center"/>
          </w:tcPr>
          <w:p w14:paraId="73BD98A9" w14:textId="77777777" w:rsidR="00621D92" w:rsidRPr="00621D92" w:rsidRDefault="00621D92" w:rsidP="00621D92">
            <w:pPr>
              <w:jc w:val="center"/>
              <w:rPr>
                <w:bCs/>
                <w:szCs w:val="24"/>
              </w:rPr>
            </w:pPr>
            <w:r w:rsidRPr="00621D92">
              <w:rPr>
                <w:bCs/>
                <w:szCs w:val="24"/>
              </w:rPr>
              <w:t>134</w:t>
            </w:r>
          </w:p>
        </w:tc>
        <w:tc>
          <w:tcPr>
            <w:tcW w:w="499" w:type="pct"/>
            <w:shd w:val="clear" w:color="auto" w:fill="auto"/>
            <w:vAlign w:val="center"/>
          </w:tcPr>
          <w:p w14:paraId="4B967F3C"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679BF3BE" w14:textId="77777777" w:rsidR="00621D92" w:rsidRPr="00621D92" w:rsidRDefault="00621D92" w:rsidP="00621D92">
            <w:pPr>
              <w:jc w:val="center"/>
              <w:rPr>
                <w:szCs w:val="24"/>
              </w:rPr>
            </w:pPr>
            <w:r w:rsidRPr="00621D92">
              <w:rPr>
                <w:szCs w:val="24"/>
              </w:rPr>
              <w:t>0,00154</w:t>
            </w:r>
          </w:p>
        </w:tc>
        <w:tc>
          <w:tcPr>
            <w:tcW w:w="686" w:type="pct"/>
            <w:shd w:val="clear" w:color="auto" w:fill="auto"/>
            <w:vAlign w:val="center"/>
          </w:tcPr>
          <w:p w14:paraId="64E29CC8" w14:textId="77777777" w:rsidR="00621D92" w:rsidRPr="00621D92" w:rsidRDefault="00621D92" w:rsidP="00621D92">
            <w:pPr>
              <w:jc w:val="center"/>
              <w:rPr>
                <w:szCs w:val="24"/>
              </w:rPr>
            </w:pPr>
            <w:r w:rsidRPr="00621D92">
              <w:rPr>
                <w:szCs w:val="24"/>
              </w:rPr>
              <w:t>0,0399</w:t>
            </w:r>
          </w:p>
        </w:tc>
      </w:tr>
      <w:tr w:rsidR="00621D92" w:rsidRPr="00621D92" w14:paraId="29DCB400" w14:textId="77777777" w:rsidTr="008E5617">
        <w:trPr>
          <w:trHeight w:val="70"/>
          <w:jc w:val="center"/>
        </w:trPr>
        <w:tc>
          <w:tcPr>
            <w:tcW w:w="1003" w:type="pct"/>
            <w:vMerge/>
            <w:shd w:val="clear" w:color="auto" w:fill="auto"/>
            <w:vAlign w:val="center"/>
          </w:tcPr>
          <w:p w14:paraId="40F4A621" w14:textId="77777777" w:rsidR="00621D92" w:rsidRPr="00621D92" w:rsidRDefault="00621D92" w:rsidP="00621D92">
            <w:pPr>
              <w:jc w:val="center"/>
              <w:rPr>
                <w:szCs w:val="24"/>
              </w:rPr>
            </w:pPr>
          </w:p>
        </w:tc>
        <w:tc>
          <w:tcPr>
            <w:tcW w:w="521" w:type="pct"/>
            <w:vMerge/>
            <w:shd w:val="clear" w:color="auto" w:fill="auto"/>
            <w:vAlign w:val="center"/>
          </w:tcPr>
          <w:p w14:paraId="04961CD4" w14:textId="77777777" w:rsidR="00621D92" w:rsidRPr="00621D92" w:rsidRDefault="00621D92" w:rsidP="00621D92">
            <w:pPr>
              <w:jc w:val="center"/>
              <w:rPr>
                <w:szCs w:val="24"/>
              </w:rPr>
            </w:pPr>
          </w:p>
        </w:tc>
        <w:tc>
          <w:tcPr>
            <w:tcW w:w="1225" w:type="pct"/>
            <w:shd w:val="clear" w:color="auto" w:fill="auto"/>
            <w:vAlign w:val="center"/>
          </w:tcPr>
          <w:p w14:paraId="0DDCA685" w14:textId="77777777" w:rsidR="00621D92" w:rsidRPr="00621D92" w:rsidRDefault="00621D92" w:rsidP="00621D92">
            <w:pPr>
              <w:ind w:left="-169" w:right="-93" w:firstLine="27"/>
              <w:jc w:val="center"/>
              <w:rPr>
                <w:bCs/>
                <w:szCs w:val="24"/>
              </w:rPr>
            </w:pPr>
            <w:r w:rsidRPr="00621D92">
              <w:rPr>
                <w:szCs w:val="24"/>
              </w:rPr>
              <w:t>Lakieji organiniai junginiai, išskyrus metaną, nediferencijuoti pagal sudėtį (atskirus junginius)</w:t>
            </w:r>
          </w:p>
        </w:tc>
        <w:tc>
          <w:tcPr>
            <w:tcW w:w="480" w:type="pct"/>
            <w:shd w:val="clear" w:color="auto" w:fill="auto"/>
            <w:vAlign w:val="center"/>
          </w:tcPr>
          <w:p w14:paraId="64ECE3F4" w14:textId="77777777" w:rsidR="00621D92" w:rsidRPr="00621D92" w:rsidRDefault="00621D92" w:rsidP="00621D92">
            <w:pPr>
              <w:jc w:val="center"/>
              <w:rPr>
                <w:bCs/>
                <w:szCs w:val="24"/>
              </w:rPr>
            </w:pPr>
            <w:r w:rsidRPr="00621D92">
              <w:rPr>
                <w:bCs/>
                <w:szCs w:val="24"/>
              </w:rPr>
              <w:t>308</w:t>
            </w:r>
          </w:p>
        </w:tc>
        <w:tc>
          <w:tcPr>
            <w:tcW w:w="499" w:type="pct"/>
            <w:shd w:val="clear" w:color="auto" w:fill="auto"/>
            <w:vAlign w:val="center"/>
          </w:tcPr>
          <w:p w14:paraId="6EF1E4D9"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50E55789" w14:textId="77777777" w:rsidR="00621D92" w:rsidRPr="00621D92" w:rsidRDefault="00621D92" w:rsidP="00621D92">
            <w:pPr>
              <w:jc w:val="center"/>
              <w:rPr>
                <w:szCs w:val="24"/>
              </w:rPr>
            </w:pPr>
            <w:r w:rsidRPr="00621D92">
              <w:rPr>
                <w:szCs w:val="24"/>
              </w:rPr>
              <w:t>0,00259</w:t>
            </w:r>
          </w:p>
        </w:tc>
        <w:tc>
          <w:tcPr>
            <w:tcW w:w="686" w:type="pct"/>
            <w:shd w:val="clear" w:color="auto" w:fill="auto"/>
            <w:vAlign w:val="center"/>
          </w:tcPr>
          <w:p w14:paraId="095C029B" w14:textId="77777777" w:rsidR="00621D92" w:rsidRPr="00621D92" w:rsidRDefault="00621D92" w:rsidP="00621D92">
            <w:pPr>
              <w:jc w:val="center"/>
              <w:rPr>
                <w:szCs w:val="24"/>
              </w:rPr>
            </w:pPr>
            <w:r w:rsidRPr="00621D92">
              <w:rPr>
                <w:szCs w:val="24"/>
              </w:rPr>
              <w:t>0,0671</w:t>
            </w:r>
          </w:p>
        </w:tc>
      </w:tr>
      <w:tr w:rsidR="00621D92" w:rsidRPr="00621D92" w14:paraId="287C828C" w14:textId="77777777" w:rsidTr="008E5617">
        <w:trPr>
          <w:trHeight w:val="277"/>
          <w:jc w:val="center"/>
        </w:trPr>
        <w:tc>
          <w:tcPr>
            <w:tcW w:w="1003" w:type="pct"/>
            <w:vMerge/>
            <w:shd w:val="clear" w:color="auto" w:fill="auto"/>
            <w:vAlign w:val="center"/>
          </w:tcPr>
          <w:p w14:paraId="12F2269D" w14:textId="77777777" w:rsidR="00621D92" w:rsidRPr="00621D92" w:rsidRDefault="00621D92" w:rsidP="00621D92">
            <w:pPr>
              <w:jc w:val="center"/>
              <w:rPr>
                <w:szCs w:val="24"/>
              </w:rPr>
            </w:pPr>
          </w:p>
        </w:tc>
        <w:tc>
          <w:tcPr>
            <w:tcW w:w="521" w:type="pct"/>
            <w:vMerge/>
            <w:shd w:val="clear" w:color="auto" w:fill="auto"/>
            <w:vAlign w:val="center"/>
          </w:tcPr>
          <w:p w14:paraId="6EC01ADE" w14:textId="77777777" w:rsidR="00621D92" w:rsidRPr="00621D92" w:rsidRDefault="00621D92" w:rsidP="00621D92">
            <w:pPr>
              <w:jc w:val="center"/>
              <w:rPr>
                <w:szCs w:val="24"/>
              </w:rPr>
            </w:pPr>
          </w:p>
        </w:tc>
        <w:tc>
          <w:tcPr>
            <w:tcW w:w="1225" w:type="pct"/>
            <w:shd w:val="clear" w:color="auto" w:fill="auto"/>
            <w:vAlign w:val="center"/>
          </w:tcPr>
          <w:p w14:paraId="5AD39B93" w14:textId="77777777" w:rsidR="00621D92" w:rsidRPr="00621D92" w:rsidRDefault="00621D92" w:rsidP="00621D92">
            <w:pPr>
              <w:ind w:left="-169" w:right="-93" w:firstLine="27"/>
              <w:jc w:val="center"/>
              <w:rPr>
                <w:bCs/>
                <w:szCs w:val="24"/>
              </w:rPr>
            </w:pPr>
            <w:r w:rsidRPr="00621D92">
              <w:rPr>
                <w:szCs w:val="24"/>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03044A05" w14:textId="77777777" w:rsidR="00621D92" w:rsidRPr="00621D92" w:rsidRDefault="00621D92" w:rsidP="00621D92">
            <w:pPr>
              <w:jc w:val="center"/>
              <w:rPr>
                <w:bCs/>
                <w:szCs w:val="24"/>
              </w:rPr>
            </w:pPr>
            <w:r w:rsidRPr="00621D92">
              <w:rPr>
                <w:bCs/>
                <w:szCs w:val="24"/>
              </w:rPr>
              <w:t>4281</w:t>
            </w:r>
          </w:p>
        </w:tc>
        <w:tc>
          <w:tcPr>
            <w:tcW w:w="499" w:type="pct"/>
            <w:shd w:val="clear" w:color="auto" w:fill="auto"/>
            <w:vAlign w:val="center"/>
          </w:tcPr>
          <w:p w14:paraId="56985FB5"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2E9C7DF2" w14:textId="77777777" w:rsidR="00621D92" w:rsidRPr="00621D92" w:rsidRDefault="00621D92" w:rsidP="00621D92">
            <w:pPr>
              <w:jc w:val="center"/>
              <w:rPr>
                <w:szCs w:val="24"/>
              </w:rPr>
            </w:pPr>
            <w:r w:rsidRPr="00621D92">
              <w:rPr>
                <w:szCs w:val="24"/>
              </w:rPr>
              <w:t>0,00096</w:t>
            </w:r>
          </w:p>
        </w:tc>
        <w:tc>
          <w:tcPr>
            <w:tcW w:w="686" w:type="pct"/>
            <w:shd w:val="clear" w:color="auto" w:fill="auto"/>
            <w:vAlign w:val="center"/>
          </w:tcPr>
          <w:p w14:paraId="44987991" w14:textId="77777777" w:rsidR="00621D92" w:rsidRPr="00621D92" w:rsidRDefault="00621D92" w:rsidP="00621D92">
            <w:pPr>
              <w:jc w:val="center"/>
              <w:rPr>
                <w:szCs w:val="24"/>
              </w:rPr>
            </w:pPr>
            <w:r w:rsidRPr="00621D92">
              <w:rPr>
                <w:szCs w:val="24"/>
              </w:rPr>
              <w:t>0,0248</w:t>
            </w:r>
          </w:p>
        </w:tc>
      </w:tr>
      <w:tr w:rsidR="00621D92" w:rsidRPr="00621D92" w14:paraId="6989253D" w14:textId="77777777" w:rsidTr="008E5617">
        <w:trPr>
          <w:trHeight w:val="277"/>
          <w:jc w:val="center"/>
        </w:trPr>
        <w:tc>
          <w:tcPr>
            <w:tcW w:w="1003" w:type="pct"/>
            <w:vMerge/>
            <w:shd w:val="clear" w:color="auto" w:fill="auto"/>
            <w:vAlign w:val="center"/>
          </w:tcPr>
          <w:p w14:paraId="4BA90AA7" w14:textId="77777777" w:rsidR="00621D92" w:rsidRPr="00621D92" w:rsidRDefault="00621D92" w:rsidP="00621D92">
            <w:pPr>
              <w:jc w:val="center"/>
              <w:rPr>
                <w:szCs w:val="24"/>
              </w:rPr>
            </w:pPr>
          </w:p>
        </w:tc>
        <w:tc>
          <w:tcPr>
            <w:tcW w:w="521" w:type="pct"/>
            <w:vMerge/>
            <w:shd w:val="clear" w:color="auto" w:fill="auto"/>
            <w:vAlign w:val="center"/>
          </w:tcPr>
          <w:p w14:paraId="2F0A81AF" w14:textId="77777777" w:rsidR="00621D92" w:rsidRPr="00621D92" w:rsidRDefault="00621D92" w:rsidP="00621D92">
            <w:pPr>
              <w:jc w:val="center"/>
              <w:rPr>
                <w:szCs w:val="24"/>
              </w:rPr>
            </w:pPr>
          </w:p>
        </w:tc>
        <w:tc>
          <w:tcPr>
            <w:tcW w:w="1225" w:type="pct"/>
            <w:shd w:val="clear" w:color="auto" w:fill="auto"/>
            <w:vAlign w:val="center"/>
          </w:tcPr>
          <w:p w14:paraId="411DE852" w14:textId="77777777" w:rsidR="00621D92" w:rsidRPr="00621D92" w:rsidRDefault="00621D92" w:rsidP="00621D92">
            <w:pPr>
              <w:ind w:left="-169" w:right="-93" w:firstLine="27"/>
              <w:jc w:val="center"/>
              <w:rPr>
                <w:bCs/>
                <w:szCs w:val="24"/>
              </w:rPr>
            </w:pPr>
            <w:r w:rsidRPr="00621D92">
              <w:rPr>
                <w:bCs/>
                <w:szCs w:val="24"/>
              </w:rPr>
              <w:t>Anglies monoksidas (B)</w:t>
            </w:r>
          </w:p>
        </w:tc>
        <w:tc>
          <w:tcPr>
            <w:tcW w:w="480" w:type="pct"/>
            <w:shd w:val="clear" w:color="auto" w:fill="auto"/>
            <w:vAlign w:val="center"/>
          </w:tcPr>
          <w:p w14:paraId="33667226" w14:textId="77777777" w:rsidR="00621D92" w:rsidRPr="00621D92" w:rsidRDefault="00621D92" w:rsidP="00621D92">
            <w:pPr>
              <w:jc w:val="center"/>
              <w:rPr>
                <w:bCs/>
                <w:szCs w:val="24"/>
              </w:rPr>
            </w:pPr>
            <w:r w:rsidRPr="00621D92">
              <w:rPr>
                <w:bCs/>
                <w:szCs w:val="24"/>
              </w:rPr>
              <w:t>5917</w:t>
            </w:r>
          </w:p>
        </w:tc>
        <w:tc>
          <w:tcPr>
            <w:tcW w:w="499" w:type="pct"/>
            <w:shd w:val="clear" w:color="auto" w:fill="auto"/>
            <w:vAlign w:val="center"/>
          </w:tcPr>
          <w:p w14:paraId="7C35E5E8"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3AC1E7C6" w14:textId="77777777" w:rsidR="00621D92" w:rsidRPr="00621D92" w:rsidRDefault="00621D92" w:rsidP="00621D92">
            <w:pPr>
              <w:jc w:val="center"/>
              <w:rPr>
                <w:szCs w:val="24"/>
              </w:rPr>
            </w:pPr>
            <w:r w:rsidRPr="00621D92">
              <w:rPr>
                <w:szCs w:val="24"/>
              </w:rPr>
              <w:t>0,00420</w:t>
            </w:r>
          </w:p>
        </w:tc>
        <w:tc>
          <w:tcPr>
            <w:tcW w:w="686" w:type="pct"/>
            <w:shd w:val="clear" w:color="auto" w:fill="auto"/>
            <w:vAlign w:val="center"/>
          </w:tcPr>
          <w:p w14:paraId="3BE55F63" w14:textId="77777777" w:rsidR="00621D92" w:rsidRPr="00621D92" w:rsidRDefault="00621D92" w:rsidP="00621D92">
            <w:pPr>
              <w:jc w:val="center"/>
              <w:rPr>
                <w:szCs w:val="24"/>
              </w:rPr>
            </w:pPr>
            <w:r w:rsidRPr="00621D92">
              <w:rPr>
                <w:szCs w:val="24"/>
              </w:rPr>
              <w:t>0,0609</w:t>
            </w:r>
          </w:p>
        </w:tc>
      </w:tr>
      <w:tr w:rsidR="00621D92" w:rsidRPr="00621D92" w14:paraId="78C4C5CF" w14:textId="77777777" w:rsidTr="008E5617">
        <w:trPr>
          <w:trHeight w:val="277"/>
          <w:jc w:val="center"/>
        </w:trPr>
        <w:tc>
          <w:tcPr>
            <w:tcW w:w="1003" w:type="pct"/>
            <w:vMerge/>
            <w:shd w:val="clear" w:color="auto" w:fill="auto"/>
            <w:vAlign w:val="center"/>
          </w:tcPr>
          <w:p w14:paraId="4D6691EA" w14:textId="77777777" w:rsidR="00621D92" w:rsidRPr="00621D92" w:rsidRDefault="00621D92" w:rsidP="00621D92">
            <w:pPr>
              <w:jc w:val="center"/>
              <w:rPr>
                <w:szCs w:val="24"/>
              </w:rPr>
            </w:pPr>
          </w:p>
        </w:tc>
        <w:tc>
          <w:tcPr>
            <w:tcW w:w="521" w:type="pct"/>
            <w:vMerge/>
            <w:shd w:val="clear" w:color="auto" w:fill="auto"/>
            <w:vAlign w:val="center"/>
          </w:tcPr>
          <w:p w14:paraId="72F8A867" w14:textId="77777777" w:rsidR="00621D92" w:rsidRPr="00621D92" w:rsidRDefault="00621D92" w:rsidP="00621D92">
            <w:pPr>
              <w:jc w:val="center"/>
              <w:rPr>
                <w:szCs w:val="24"/>
              </w:rPr>
            </w:pPr>
          </w:p>
        </w:tc>
        <w:tc>
          <w:tcPr>
            <w:tcW w:w="1225" w:type="pct"/>
            <w:shd w:val="clear" w:color="auto" w:fill="auto"/>
            <w:vAlign w:val="center"/>
          </w:tcPr>
          <w:p w14:paraId="486174EC" w14:textId="77777777" w:rsidR="00621D92" w:rsidRPr="00621D92" w:rsidRDefault="00621D92" w:rsidP="00621D92">
            <w:pPr>
              <w:ind w:left="-169" w:right="-93" w:firstLine="27"/>
              <w:jc w:val="center"/>
              <w:rPr>
                <w:bCs/>
                <w:szCs w:val="24"/>
              </w:rPr>
            </w:pPr>
            <w:r w:rsidRPr="00621D92">
              <w:rPr>
                <w:bCs/>
                <w:szCs w:val="24"/>
              </w:rPr>
              <w:t>Azoto oksidai (NOx) (B)</w:t>
            </w:r>
          </w:p>
        </w:tc>
        <w:tc>
          <w:tcPr>
            <w:tcW w:w="480" w:type="pct"/>
            <w:shd w:val="clear" w:color="auto" w:fill="auto"/>
            <w:vAlign w:val="center"/>
          </w:tcPr>
          <w:p w14:paraId="5DCF652A" w14:textId="77777777" w:rsidR="00621D92" w:rsidRPr="00621D92" w:rsidRDefault="00621D92" w:rsidP="00621D92">
            <w:pPr>
              <w:jc w:val="center"/>
              <w:rPr>
                <w:bCs/>
                <w:szCs w:val="24"/>
              </w:rPr>
            </w:pPr>
            <w:r w:rsidRPr="00621D92">
              <w:rPr>
                <w:bCs/>
                <w:szCs w:val="24"/>
              </w:rPr>
              <w:t>5872</w:t>
            </w:r>
          </w:p>
        </w:tc>
        <w:tc>
          <w:tcPr>
            <w:tcW w:w="499" w:type="pct"/>
            <w:shd w:val="clear" w:color="auto" w:fill="auto"/>
            <w:vAlign w:val="center"/>
          </w:tcPr>
          <w:p w14:paraId="7868D784"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6920EC4B" w14:textId="77777777" w:rsidR="00621D92" w:rsidRPr="00621D92" w:rsidRDefault="00621D92" w:rsidP="00621D92">
            <w:pPr>
              <w:jc w:val="center"/>
              <w:rPr>
                <w:szCs w:val="24"/>
              </w:rPr>
            </w:pPr>
            <w:r w:rsidRPr="00621D92">
              <w:rPr>
                <w:szCs w:val="24"/>
              </w:rPr>
              <w:t>0,01050</w:t>
            </w:r>
          </w:p>
        </w:tc>
        <w:tc>
          <w:tcPr>
            <w:tcW w:w="686" w:type="pct"/>
            <w:shd w:val="clear" w:color="auto" w:fill="auto"/>
            <w:vAlign w:val="center"/>
          </w:tcPr>
          <w:p w14:paraId="2F15F780" w14:textId="77777777" w:rsidR="00621D92" w:rsidRPr="00621D92" w:rsidRDefault="00621D92" w:rsidP="00621D92">
            <w:pPr>
              <w:jc w:val="center"/>
              <w:rPr>
                <w:szCs w:val="24"/>
              </w:rPr>
            </w:pPr>
            <w:r w:rsidRPr="00621D92">
              <w:rPr>
                <w:szCs w:val="24"/>
              </w:rPr>
              <w:t>0,1522</w:t>
            </w:r>
          </w:p>
        </w:tc>
      </w:tr>
      <w:tr w:rsidR="00621D92" w:rsidRPr="00621D92" w14:paraId="697B1FB7" w14:textId="77777777" w:rsidTr="008E5617">
        <w:trPr>
          <w:trHeight w:val="277"/>
          <w:jc w:val="center"/>
        </w:trPr>
        <w:tc>
          <w:tcPr>
            <w:tcW w:w="1003" w:type="pct"/>
            <w:vMerge/>
            <w:shd w:val="clear" w:color="auto" w:fill="auto"/>
            <w:vAlign w:val="center"/>
          </w:tcPr>
          <w:p w14:paraId="2FE58E03" w14:textId="77777777" w:rsidR="00621D92" w:rsidRPr="00621D92" w:rsidRDefault="00621D92" w:rsidP="00621D92">
            <w:pPr>
              <w:jc w:val="center"/>
              <w:rPr>
                <w:szCs w:val="24"/>
              </w:rPr>
            </w:pPr>
          </w:p>
        </w:tc>
        <w:tc>
          <w:tcPr>
            <w:tcW w:w="521" w:type="pct"/>
            <w:vMerge/>
            <w:shd w:val="clear" w:color="auto" w:fill="auto"/>
            <w:vAlign w:val="center"/>
          </w:tcPr>
          <w:p w14:paraId="1485CDA7" w14:textId="77777777" w:rsidR="00621D92" w:rsidRPr="00621D92" w:rsidRDefault="00621D92" w:rsidP="00621D92">
            <w:pPr>
              <w:jc w:val="center"/>
              <w:rPr>
                <w:szCs w:val="24"/>
              </w:rPr>
            </w:pPr>
          </w:p>
        </w:tc>
        <w:tc>
          <w:tcPr>
            <w:tcW w:w="1225" w:type="pct"/>
            <w:shd w:val="clear" w:color="auto" w:fill="auto"/>
            <w:vAlign w:val="center"/>
          </w:tcPr>
          <w:p w14:paraId="6C2F3ADC" w14:textId="77777777" w:rsidR="00621D92" w:rsidRPr="00621D92" w:rsidRDefault="00621D92" w:rsidP="00621D92">
            <w:pPr>
              <w:ind w:left="-169" w:right="-93" w:firstLine="27"/>
              <w:jc w:val="center"/>
              <w:rPr>
                <w:bCs/>
                <w:szCs w:val="24"/>
              </w:rPr>
            </w:pPr>
            <w:r w:rsidRPr="00621D92">
              <w:rPr>
                <w:bCs/>
                <w:szCs w:val="24"/>
              </w:rPr>
              <w:t>Sieros dioksidas (SO</w:t>
            </w:r>
            <w:r w:rsidRPr="00621D92">
              <w:rPr>
                <w:bCs/>
                <w:szCs w:val="24"/>
                <w:vertAlign w:val="subscript"/>
              </w:rPr>
              <w:t>2</w:t>
            </w:r>
            <w:r w:rsidRPr="00621D92">
              <w:rPr>
                <w:bCs/>
                <w:szCs w:val="24"/>
              </w:rPr>
              <w:t>)(B)</w:t>
            </w:r>
          </w:p>
        </w:tc>
        <w:tc>
          <w:tcPr>
            <w:tcW w:w="480" w:type="pct"/>
            <w:shd w:val="clear" w:color="auto" w:fill="auto"/>
            <w:vAlign w:val="center"/>
          </w:tcPr>
          <w:p w14:paraId="6AF1F6CA" w14:textId="77777777" w:rsidR="00621D92" w:rsidRPr="00621D92" w:rsidRDefault="00621D92" w:rsidP="00621D92">
            <w:pPr>
              <w:jc w:val="center"/>
              <w:rPr>
                <w:bCs/>
                <w:szCs w:val="24"/>
              </w:rPr>
            </w:pPr>
            <w:r w:rsidRPr="00621D92">
              <w:rPr>
                <w:bCs/>
                <w:szCs w:val="24"/>
              </w:rPr>
              <w:t>5897</w:t>
            </w:r>
          </w:p>
        </w:tc>
        <w:tc>
          <w:tcPr>
            <w:tcW w:w="499" w:type="pct"/>
            <w:shd w:val="clear" w:color="auto" w:fill="auto"/>
            <w:vAlign w:val="center"/>
          </w:tcPr>
          <w:p w14:paraId="5F95A0BC"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0A444828" w14:textId="77777777" w:rsidR="00621D92" w:rsidRPr="00621D92" w:rsidRDefault="00621D92" w:rsidP="00621D92">
            <w:pPr>
              <w:jc w:val="center"/>
              <w:rPr>
                <w:szCs w:val="24"/>
              </w:rPr>
            </w:pPr>
            <w:r w:rsidRPr="00621D92">
              <w:rPr>
                <w:szCs w:val="24"/>
              </w:rPr>
              <w:t>0,01469</w:t>
            </w:r>
          </w:p>
        </w:tc>
        <w:tc>
          <w:tcPr>
            <w:tcW w:w="686" w:type="pct"/>
            <w:shd w:val="clear" w:color="auto" w:fill="auto"/>
            <w:vAlign w:val="center"/>
          </w:tcPr>
          <w:p w14:paraId="7890E3AB" w14:textId="77777777" w:rsidR="00621D92" w:rsidRPr="00621D92" w:rsidRDefault="00621D92" w:rsidP="00621D92">
            <w:pPr>
              <w:jc w:val="center"/>
              <w:rPr>
                <w:szCs w:val="24"/>
              </w:rPr>
            </w:pPr>
            <w:r w:rsidRPr="00621D92">
              <w:rPr>
                <w:szCs w:val="24"/>
              </w:rPr>
              <w:t>0,2131</w:t>
            </w:r>
          </w:p>
        </w:tc>
      </w:tr>
      <w:tr w:rsidR="00621D92" w:rsidRPr="00621D92" w14:paraId="3CB1ADE7" w14:textId="77777777" w:rsidTr="008E5617">
        <w:trPr>
          <w:trHeight w:val="277"/>
          <w:jc w:val="center"/>
        </w:trPr>
        <w:tc>
          <w:tcPr>
            <w:tcW w:w="1003" w:type="pct"/>
            <w:vMerge/>
            <w:shd w:val="clear" w:color="auto" w:fill="auto"/>
            <w:vAlign w:val="center"/>
          </w:tcPr>
          <w:p w14:paraId="337C8E6A" w14:textId="77777777" w:rsidR="00621D92" w:rsidRPr="00621D92" w:rsidRDefault="00621D92" w:rsidP="00621D92">
            <w:pPr>
              <w:jc w:val="center"/>
              <w:rPr>
                <w:szCs w:val="24"/>
              </w:rPr>
            </w:pPr>
          </w:p>
        </w:tc>
        <w:tc>
          <w:tcPr>
            <w:tcW w:w="521" w:type="pct"/>
            <w:vMerge/>
            <w:shd w:val="clear" w:color="auto" w:fill="auto"/>
            <w:vAlign w:val="center"/>
          </w:tcPr>
          <w:p w14:paraId="4C7057AB" w14:textId="77777777" w:rsidR="00621D92" w:rsidRPr="00621D92" w:rsidRDefault="00621D92" w:rsidP="00621D92">
            <w:pPr>
              <w:jc w:val="center"/>
              <w:rPr>
                <w:szCs w:val="24"/>
              </w:rPr>
            </w:pPr>
          </w:p>
        </w:tc>
        <w:tc>
          <w:tcPr>
            <w:tcW w:w="1225" w:type="pct"/>
            <w:shd w:val="clear" w:color="auto" w:fill="auto"/>
            <w:vAlign w:val="center"/>
          </w:tcPr>
          <w:p w14:paraId="0CE008D3" w14:textId="77777777" w:rsidR="00621D92" w:rsidRPr="00621D92" w:rsidRDefault="00621D92" w:rsidP="00621D92">
            <w:pPr>
              <w:ind w:left="-169" w:right="-93" w:firstLine="27"/>
              <w:jc w:val="center"/>
              <w:rPr>
                <w:bCs/>
                <w:szCs w:val="24"/>
              </w:rPr>
            </w:pPr>
            <w:r w:rsidRPr="00621D92">
              <w:rPr>
                <w:szCs w:val="24"/>
              </w:rPr>
              <w:t>Kietosios dalelės deginant kietąjį, skystąjį arba dujinį kurą ar atliekas) (dulkės)</w:t>
            </w:r>
          </w:p>
        </w:tc>
        <w:tc>
          <w:tcPr>
            <w:tcW w:w="480" w:type="pct"/>
            <w:shd w:val="clear" w:color="auto" w:fill="auto"/>
            <w:vAlign w:val="center"/>
          </w:tcPr>
          <w:p w14:paraId="09BF47FE" w14:textId="77777777" w:rsidR="00621D92" w:rsidRPr="00621D92" w:rsidRDefault="00621D92" w:rsidP="00621D92">
            <w:pPr>
              <w:jc w:val="center"/>
              <w:rPr>
                <w:bCs/>
                <w:szCs w:val="24"/>
              </w:rPr>
            </w:pPr>
            <w:r w:rsidRPr="00621D92">
              <w:rPr>
                <w:bCs/>
                <w:szCs w:val="24"/>
              </w:rPr>
              <w:t>6486</w:t>
            </w:r>
          </w:p>
        </w:tc>
        <w:tc>
          <w:tcPr>
            <w:tcW w:w="499" w:type="pct"/>
            <w:shd w:val="clear" w:color="auto" w:fill="auto"/>
            <w:vAlign w:val="center"/>
          </w:tcPr>
          <w:p w14:paraId="0A399DBD"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5F65138E" w14:textId="77777777" w:rsidR="00621D92" w:rsidRPr="00621D92" w:rsidRDefault="00621D92" w:rsidP="00621D92">
            <w:pPr>
              <w:jc w:val="center"/>
              <w:rPr>
                <w:szCs w:val="24"/>
              </w:rPr>
            </w:pPr>
            <w:r w:rsidRPr="00621D92">
              <w:rPr>
                <w:szCs w:val="24"/>
              </w:rPr>
              <w:t>0,00063</w:t>
            </w:r>
          </w:p>
        </w:tc>
        <w:tc>
          <w:tcPr>
            <w:tcW w:w="686" w:type="pct"/>
            <w:shd w:val="clear" w:color="auto" w:fill="auto"/>
            <w:vAlign w:val="center"/>
          </w:tcPr>
          <w:p w14:paraId="43AC1BC2" w14:textId="77777777" w:rsidR="00621D92" w:rsidRPr="00621D92" w:rsidRDefault="00621D92" w:rsidP="00621D92">
            <w:pPr>
              <w:jc w:val="center"/>
              <w:rPr>
                <w:szCs w:val="24"/>
              </w:rPr>
            </w:pPr>
            <w:r w:rsidRPr="00621D92">
              <w:rPr>
                <w:szCs w:val="24"/>
              </w:rPr>
              <w:t>0,0091</w:t>
            </w:r>
          </w:p>
        </w:tc>
      </w:tr>
      <w:tr w:rsidR="00621D92" w:rsidRPr="00621D92" w14:paraId="7BB313EC" w14:textId="77777777" w:rsidTr="008E5617">
        <w:trPr>
          <w:trHeight w:val="70"/>
          <w:jc w:val="center"/>
        </w:trPr>
        <w:tc>
          <w:tcPr>
            <w:tcW w:w="1003" w:type="pct"/>
            <w:vMerge w:val="restart"/>
            <w:shd w:val="clear" w:color="auto" w:fill="auto"/>
            <w:vAlign w:val="center"/>
          </w:tcPr>
          <w:p w14:paraId="07695B40" w14:textId="77777777" w:rsidR="00621D92" w:rsidRPr="00621D92" w:rsidRDefault="00621D92" w:rsidP="00621D92">
            <w:pPr>
              <w:jc w:val="center"/>
              <w:rPr>
                <w:szCs w:val="24"/>
              </w:rPr>
            </w:pPr>
            <w:r w:rsidRPr="00621D92">
              <w:rPr>
                <w:szCs w:val="24"/>
              </w:rPr>
              <w:t>Paukštidė Nr.2</w:t>
            </w:r>
          </w:p>
        </w:tc>
        <w:tc>
          <w:tcPr>
            <w:tcW w:w="521" w:type="pct"/>
            <w:vMerge w:val="restart"/>
            <w:shd w:val="clear" w:color="auto" w:fill="auto"/>
            <w:vAlign w:val="center"/>
          </w:tcPr>
          <w:p w14:paraId="6FDE620A" w14:textId="77777777" w:rsidR="00621D92" w:rsidRPr="00621D92" w:rsidRDefault="00621D92" w:rsidP="00621D92">
            <w:pPr>
              <w:jc w:val="center"/>
              <w:rPr>
                <w:szCs w:val="24"/>
              </w:rPr>
            </w:pPr>
            <w:r w:rsidRPr="00621D92">
              <w:rPr>
                <w:szCs w:val="24"/>
              </w:rPr>
              <w:t>115</w:t>
            </w:r>
          </w:p>
        </w:tc>
        <w:tc>
          <w:tcPr>
            <w:tcW w:w="1225" w:type="pct"/>
            <w:shd w:val="clear" w:color="auto" w:fill="auto"/>
            <w:vAlign w:val="center"/>
          </w:tcPr>
          <w:p w14:paraId="416417E3" w14:textId="77777777" w:rsidR="00621D92" w:rsidRPr="00621D92" w:rsidRDefault="00621D92" w:rsidP="00621D92">
            <w:pPr>
              <w:ind w:left="-169" w:right="-93" w:firstLine="27"/>
              <w:jc w:val="center"/>
              <w:rPr>
                <w:bCs/>
                <w:szCs w:val="24"/>
              </w:rPr>
            </w:pPr>
            <w:r w:rsidRPr="00621D92">
              <w:rPr>
                <w:bCs/>
                <w:szCs w:val="24"/>
              </w:rPr>
              <w:t>Amoniakas NH</w:t>
            </w:r>
            <w:r w:rsidRPr="00621D92">
              <w:rPr>
                <w:bCs/>
                <w:szCs w:val="24"/>
                <w:vertAlign w:val="subscript"/>
              </w:rPr>
              <w:t>3</w:t>
            </w:r>
          </w:p>
        </w:tc>
        <w:tc>
          <w:tcPr>
            <w:tcW w:w="480" w:type="pct"/>
            <w:shd w:val="clear" w:color="auto" w:fill="auto"/>
            <w:vAlign w:val="center"/>
          </w:tcPr>
          <w:p w14:paraId="37F53BDA" w14:textId="77777777" w:rsidR="00621D92" w:rsidRPr="00621D92" w:rsidRDefault="00621D92" w:rsidP="00621D92">
            <w:pPr>
              <w:jc w:val="center"/>
              <w:rPr>
                <w:bCs/>
                <w:szCs w:val="24"/>
              </w:rPr>
            </w:pPr>
            <w:r w:rsidRPr="00621D92">
              <w:rPr>
                <w:bCs/>
                <w:szCs w:val="24"/>
              </w:rPr>
              <w:t>134</w:t>
            </w:r>
          </w:p>
        </w:tc>
        <w:tc>
          <w:tcPr>
            <w:tcW w:w="499" w:type="pct"/>
            <w:shd w:val="clear" w:color="auto" w:fill="auto"/>
            <w:vAlign w:val="center"/>
          </w:tcPr>
          <w:p w14:paraId="5605F29C"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3D393166" w14:textId="77777777" w:rsidR="00621D92" w:rsidRPr="00621D92" w:rsidRDefault="00621D92" w:rsidP="00621D92">
            <w:pPr>
              <w:jc w:val="center"/>
              <w:rPr>
                <w:szCs w:val="24"/>
              </w:rPr>
            </w:pPr>
            <w:r w:rsidRPr="00621D92">
              <w:rPr>
                <w:szCs w:val="24"/>
              </w:rPr>
              <w:t>0,00446</w:t>
            </w:r>
          </w:p>
        </w:tc>
        <w:tc>
          <w:tcPr>
            <w:tcW w:w="686" w:type="pct"/>
            <w:shd w:val="clear" w:color="auto" w:fill="auto"/>
            <w:vAlign w:val="center"/>
          </w:tcPr>
          <w:p w14:paraId="5628F104" w14:textId="77777777" w:rsidR="00621D92" w:rsidRPr="00621D92" w:rsidRDefault="00621D92" w:rsidP="00621D92">
            <w:pPr>
              <w:jc w:val="center"/>
              <w:rPr>
                <w:szCs w:val="24"/>
              </w:rPr>
            </w:pPr>
            <w:r w:rsidRPr="00621D92">
              <w:rPr>
                <w:szCs w:val="24"/>
              </w:rPr>
              <w:t>0,1155</w:t>
            </w:r>
          </w:p>
        </w:tc>
      </w:tr>
      <w:tr w:rsidR="00621D92" w:rsidRPr="00621D92" w14:paraId="60036A9F" w14:textId="77777777" w:rsidTr="008E5617">
        <w:trPr>
          <w:trHeight w:val="277"/>
          <w:jc w:val="center"/>
        </w:trPr>
        <w:tc>
          <w:tcPr>
            <w:tcW w:w="1003" w:type="pct"/>
            <w:vMerge/>
            <w:shd w:val="clear" w:color="auto" w:fill="auto"/>
            <w:vAlign w:val="center"/>
          </w:tcPr>
          <w:p w14:paraId="20102D09" w14:textId="77777777" w:rsidR="00621D92" w:rsidRPr="00621D92" w:rsidRDefault="00621D92" w:rsidP="00621D92">
            <w:pPr>
              <w:jc w:val="center"/>
              <w:rPr>
                <w:szCs w:val="24"/>
              </w:rPr>
            </w:pPr>
          </w:p>
        </w:tc>
        <w:tc>
          <w:tcPr>
            <w:tcW w:w="521" w:type="pct"/>
            <w:vMerge/>
            <w:shd w:val="clear" w:color="auto" w:fill="auto"/>
            <w:vAlign w:val="center"/>
          </w:tcPr>
          <w:p w14:paraId="279C861E" w14:textId="77777777" w:rsidR="00621D92" w:rsidRPr="00621D92" w:rsidRDefault="00621D92" w:rsidP="00621D92">
            <w:pPr>
              <w:jc w:val="center"/>
              <w:rPr>
                <w:szCs w:val="24"/>
              </w:rPr>
            </w:pPr>
          </w:p>
        </w:tc>
        <w:tc>
          <w:tcPr>
            <w:tcW w:w="1225" w:type="pct"/>
            <w:shd w:val="clear" w:color="auto" w:fill="auto"/>
            <w:vAlign w:val="center"/>
          </w:tcPr>
          <w:p w14:paraId="3AD1EA31" w14:textId="77777777" w:rsidR="00621D92" w:rsidRPr="00621D92" w:rsidRDefault="00621D92" w:rsidP="00621D92">
            <w:pPr>
              <w:ind w:left="-169" w:right="-93" w:firstLine="27"/>
              <w:jc w:val="center"/>
              <w:rPr>
                <w:bCs/>
                <w:szCs w:val="24"/>
              </w:rPr>
            </w:pPr>
            <w:r w:rsidRPr="00621D92">
              <w:rPr>
                <w:szCs w:val="24"/>
              </w:rPr>
              <w:t>Lakieji organiniai junginiai, išskyrus metaną, nediferencijuoti pagal sudėtį (atskirus junginius)</w:t>
            </w:r>
          </w:p>
        </w:tc>
        <w:tc>
          <w:tcPr>
            <w:tcW w:w="480" w:type="pct"/>
            <w:shd w:val="clear" w:color="auto" w:fill="auto"/>
            <w:vAlign w:val="center"/>
          </w:tcPr>
          <w:p w14:paraId="2212239B" w14:textId="77777777" w:rsidR="00621D92" w:rsidRPr="00621D92" w:rsidRDefault="00621D92" w:rsidP="00621D92">
            <w:pPr>
              <w:jc w:val="center"/>
              <w:rPr>
                <w:bCs/>
                <w:szCs w:val="24"/>
              </w:rPr>
            </w:pPr>
            <w:r w:rsidRPr="00621D92">
              <w:rPr>
                <w:bCs/>
                <w:szCs w:val="24"/>
              </w:rPr>
              <w:t>308</w:t>
            </w:r>
          </w:p>
        </w:tc>
        <w:tc>
          <w:tcPr>
            <w:tcW w:w="499" w:type="pct"/>
            <w:shd w:val="clear" w:color="auto" w:fill="auto"/>
            <w:vAlign w:val="center"/>
          </w:tcPr>
          <w:p w14:paraId="2CECC7ED"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12BEA80A" w14:textId="77777777" w:rsidR="00621D92" w:rsidRPr="00621D92" w:rsidRDefault="00621D92" w:rsidP="00621D92">
            <w:pPr>
              <w:jc w:val="center"/>
              <w:rPr>
                <w:szCs w:val="24"/>
              </w:rPr>
            </w:pPr>
            <w:r w:rsidRPr="00621D92">
              <w:rPr>
                <w:szCs w:val="24"/>
              </w:rPr>
              <w:t>0,00749</w:t>
            </w:r>
          </w:p>
        </w:tc>
        <w:tc>
          <w:tcPr>
            <w:tcW w:w="686" w:type="pct"/>
            <w:shd w:val="clear" w:color="auto" w:fill="auto"/>
            <w:vAlign w:val="center"/>
          </w:tcPr>
          <w:p w14:paraId="37415269" w14:textId="77777777" w:rsidR="00621D92" w:rsidRPr="00621D92" w:rsidRDefault="00621D92" w:rsidP="00621D92">
            <w:pPr>
              <w:jc w:val="center"/>
              <w:rPr>
                <w:szCs w:val="24"/>
              </w:rPr>
            </w:pPr>
            <w:r w:rsidRPr="00621D92">
              <w:rPr>
                <w:szCs w:val="24"/>
              </w:rPr>
              <w:t>0,1941</w:t>
            </w:r>
          </w:p>
        </w:tc>
      </w:tr>
      <w:tr w:rsidR="00621D92" w:rsidRPr="00621D92" w14:paraId="57B07C1B" w14:textId="77777777" w:rsidTr="008E5617">
        <w:trPr>
          <w:trHeight w:val="269"/>
          <w:jc w:val="center"/>
        </w:trPr>
        <w:tc>
          <w:tcPr>
            <w:tcW w:w="1003" w:type="pct"/>
            <w:vMerge/>
            <w:shd w:val="clear" w:color="auto" w:fill="auto"/>
            <w:vAlign w:val="center"/>
          </w:tcPr>
          <w:p w14:paraId="7E1E45DA" w14:textId="77777777" w:rsidR="00621D92" w:rsidRPr="00621D92" w:rsidRDefault="00621D92" w:rsidP="00621D92">
            <w:pPr>
              <w:jc w:val="center"/>
              <w:rPr>
                <w:szCs w:val="24"/>
              </w:rPr>
            </w:pPr>
          </w:p>
        </w:tc>
        <w:tc>
          <w:tcPr>
            <w:tcW w:w="521" w:type="pct"/>
            <w:vMerge/>
            <w:shd w:val="clear" w:color="auto" w:fill="auto"/>
            <w:vAlign w:val="center"/>
          </w:tcPr>
          <w:p w14:paraId="6A6AB235" w14:textId="77777777" w:rsidR="00621D92" w:rsidRPr="00621D92" w:rsidRDefault="00621D92" w:rsidP="00621D92">
            <w:pPr>
              <w:jc w:val="center"/>
              <w:rPr>
                <w:szCs w:val="24"/>
              </w:rPr>
            </w:pPr>
          </w:p>
        </w:tc>
        <w:tc>
          <w:tcPr>
            <w:tcW w:w="1225" w:type="pct"/>
            <w:shd w:val="clear" w:color="auto" w:fill="auto"/>
            <w:vAlign w:val="center"/>
          </w:tcPr>
          <w:p w14:paraId="1A437864" w14:textId="77777777" w:rsidR="00621D92" w:rsidRPr="00621D92" w:rsidRDefault="00621D92" w:rsidP="00621D92">
            <w:pPr>
              <w:ind w:left="-169" w:right="-93" w:firstLine="27"/>
              <w:jc w:val="center"/>
              <w:rPr>
                <w:bCs/>
                <w:szCs w:val="24"/>
              </w:rPr>
            </w:pPr>
            <w:r w:rsidRPr="00621D92">
              <w:rPr>
                <w:szCs w:val="24"/>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296E65B4" w14:textId="77777777" w:rsidR="00621D92" w:rsidRPr="00621D92" w:rsidRDefault="00621D92" w:rsidP="00621D92">
            <w:pPr>
              <w:jc w:val="center"/>
              <w:rPr>
                <w:bCs/>
                <w:szCs w:val="24"/>
              </w:rPr>
            </w:pPr>
            <w:r w:rsidRPr="00621D92">
              <w:rPr>
                <w:bCs/>
                <w:szCs w:val="24"/>
              </w:rPr>
              <w:t>4281</w:t>
            </w:r>
          </w:p>
        </w:tc>
        <w:tc>
          <w:tcPr>
            <w:tcW w:w="499" w:type="pct"/>
            <w:shd w:val="clear" w:color="auto" w:fill="auto"/>
            <w:vAlign w:val="center"/>
          </w:tcPr>
          <w:p w14:paraId="0B4067E9"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40DF0DFE" w14:textId="77777777" w:rsidR="00621D92" w:rsidRPr="00621D92" w:rsidRDefault="00621D92" w:rsidP="00621D92">
            <w:pPr>
              <w:jc w:val="center"/>
              <w:rPr>
                <w:szCs w:val="24"/>
              </w:rPr>
            </w:pPr>
            <w:r w:rsidRPr="00621D92">
              <w:rPr>
                <w:szCs w:val="24"/>
              </w:rPr>
              <w:t>0,00277</w:t>
            </w:r>
          </w:p>
        </w:tc>
        <w:tc>
          <w:tcPr>
            <w:tcW w:w="686" w:type="pct"/>
            <w:shd w:val="clear" w:color="auto" w:fill="auto"/>
            <w:vAlign w:val="center"/>
          </w:tcPr>
          <w:p w14:paraId="48289387" w14:textId="77777777" w:rsidR="00621D92" w:rsidRPr="00621D92" w:rsidRDefault="00621D92" w:rsidP="00621D92">
            <w:pPr>
              <w:jc w:val="center"/>
              <w:rPr>
                <w:szCs w:val="24"/>
              </w:rPr>
            </w:pPr>
            <w:r w:rsidRPr="00621D92">
              <w:rPr>
                <w:szCs w:val="24"/>
              </w:rPr>
              <w:t>0,0719</w:t>
            </w:r>
          </w:p>
        </w:tc>
      </w:tr>
      <w:tr w:rsidR="00621D92" w:rsidRPr="00621D92" w14:paraId="35380EF4" w14:textId="77777777" w:rsidTr="008E5617">
        <w:trPr>
          <w:trHeight w:val="277"/>
          <w:jc w:val="center"/>
        </w:trPr>
        <w:tc>
          <w:tcPr>
            <w:tcW w:w="1003" w:type="pct"/>
            <w:vMerge/>
            <w:shd w:val="clear" w:color="auto" w:fill="auto"/>
            <w:vAlign w:val="center"/>
          </w:tcPr>
          <w:p w14:paraId="2895FE63" w14:textId="77777777" w:rsidR="00621D92" w:rsidRPr="00621D92" w:rsidRDefault="00621D92" w:rsidP="00621D92">
            <w:pPr>
              <w:jc w:val="center"/>
              <w:rPr>
                <w:szCs w:val="24"/>
              </w:rPr>
            </w:pPr>
          </w:p>
        </w:tc>
        <w:tc>
          <w:tcPr>
            <w:tcW w:w="521" w:type="pct"/>
            <w:vMerge/>
            <w:shd w:val="clear" w:color="auto" w:fill="auto"/>
            <w:vAlign w:val="center"/>
          </w:tcPr>
          <w:p w14:paraId="1D4CE8FE" w14:textId="77777777" w:rsidR="00621D92" w:rsidRPr="00621D92" w:rsidRDefault="00621D92" w:rsidP="00621D92">
            <w:pPr>
              <w:jc w:val="center"/>
              <w:rPr>
                <w:szCs w:val="24"/>
              </w:rPr>
            </w:pPr>
          </w:p>
        </w:tc>
        <w:tc>
          <w:tcPr>
            <w:tcW w:w="1225" w:type="pct"/>
            <w:shd w:val="clear" w:color="auto" w:fill="auto"/>
            <w:vAlign w:val="center"/>
          </w:tcPr>
          <w:p w14:paraId="2A9327A0" w14:textId="77777777" w:rsidR="00621D92" w:rsidRPr="00621D92" w:rsidRDefault="00621D92" w:rsidP="00621D92">
            <w:pPr>
              <w:ind w:left="-169" w:right="-93" w:firstLine="27"/>
              <w:jc w:val="center"/>
              <w:rPr>
                <w:bCs/>
                <w:szCs w:val="24"/>
              </w:rPr>
            </w:pPr>
            <w:r w:rsidRPr="00621D92">
              <w:rPr>
                <w:bCs/>
                <w:szCs w:val="24"/>
              </w:rPr>
              <w:t>Anglies monoksidas (B)</w:t>
            </w:r>
          </w:p>
        </w:tc>
        <w:tc>
          <w:tcPr>
            <w:tcW w:w="480" w:type="pct"/>
            <w:shd w:val="clear" w:color="auto" w:fill="auto"/>
            <w:vAlign w:val="center"/>
          </w:tcPr>
          <w:p w14:paraId="6A63E64F" w14:textId="77777777" w:rsidR="00621D92" w:rsidRPr="00621D92" w:rsidRDefault="00621D92" w:rsidP="00621D92">
            <w:pPr>
              <w:jc w:val="center"/>
              <w:rPr>
                <w:bCs/>
                <w:szCs w:val="24"/>
              </w:rPr>
            </w:pPr>
            <w:r w:rsidRPr="00621D92">
              <w:rPr>
                <w:bCs/>
                <w:szCs w:val="24"/>
              </w:rPr>
              <w:t>5917</w:t>
            </w:r>
          </w:p>
        </w:tc>
        <w:tc>
          <w:tcPr>
            <w:tcW w:w="499" w:type="pct"/>
            <w:shd w:val="clear" w:color="auto" w:fill="auto"/>
            <w:vAlign w:val="center"/>
          </w:tcPr>
          <w:p w14:paraId="158765F4"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065F01C8" w14:textId="77777777" w:rsidR="00621D92" w:rsidRPr="00621D92" w:rsidRDefault="00621D92" w:rsidP="00621D92">
            <w:pPr>
              <w:jc w:val="center"/>
              <w:rPr>
                <w:szCs w:val="24"/>
              </w:rPr>
            </w:pPr>
            <w:r w:rsidRPr="00621D92">
              <w:rPr>
                <w:szCs w:val="24"/>
              </w:rPr>
              <w:t>0,00145</w:t>
            </w:r>
          </w:p>
        </w:tc>
        <w:tc>
          <w:tcPr>
            <w:tcW w:w="686" w:type="pct"/>
            <w:shd w:val="clear" w:color="auto" w:fill="auto"/>
            <w:vAlign w:val="center"/>
          </w:tcPr>
          <w:p w14:paraId="05D41BB8" w14:textId="77777777" w:rsidR="00621D92" w:rsidRPr="00621D92" w:rsidRDefault="00621D92" w:rsidP="00621D92">
            <w:pPr>
              <w:jc w:val="center"/>
              <w:rPr>
                <w:szCs w:val="24"/>
              </w:rPr>
            </w:pPr>
            <w:r w:rsidRPr="00621D92">
              <w:rPr>
                <w:szCs w:val="24"/>
              </w:rPr>
              <w:t>0,0210</w:t>
            </w:r>
          </w:p>
        </w:tc>
      </w:tr>
      <w:tr w:rsidR="00621D92" w:rsidRPr="00621D92" w14:paraId="2C4F4DE0" w14:textId="77777777" w:rsidTr="008E5617">
        <w:trPr>
          <w:trHeight w:val="277"/>
          <w:jc w:val="center"/>
        </w:trPr>
        <w:tc>
          <w:tcPr>
            <w:tcW w:w="1003" w:type="pct"/>
            <w:vMerge/>
            <w:shd w:val="clear" w:color="auto" w:fill="auto"/>
            <w:vAlign w:val="center"/>
          </w:tcPr>
          <w:p w14:paraId="42A26774" w14:textId="77777777" w:rsidR="00621D92" w:rsidRPr="00621D92" w:rsidRDefault="00621D92" w:rsidP="00621D92">
            <w:pPr>
              <w:jc w:val="center"/>
              <w:rPr>
                <w:szCs w:val="24"/>
              </w:rPr>
            </w:pPr>
          </w:p>
        </w:tc>
        <w:tc>
          <w:tcPr>
            <w:tcW w:w="521" w:type="pct"/>
            <w:vMerge/>
            <w:shd w:val="clear" w:color="auto" w:fill="auto"/>
            <w:vAlign w:val="center"/>
          </w:tcPr>
          <w:p w14:paraId="6B67AB8C" w14:textId="77777777" w:rsidR="00621D92" w:rsidRPr="00621D92" w:rsidRDefault="00621D92" w:rsidP="00621D92">
            <w:pPr>
              <w:jc w:val="center"/>
              <w:rPr>
                <w:szCs w:val="24"/>
              </w:rPr>
            </w:pPr>
          </w:p>
        </w:tc>
        <w:tc>
          <w:tcPr>
            <w:tcW w:w="1225" w:type="pct"/>
            <w:shd w:val="clear" w:color="auto" w:fill="auto"/>
            <w:vAlign w:val="center"/>
          </w:tcPr>
          <w:p w14:paraId="032D14F8" w14:textId="77777777" w:rsidR="00621D92" w:rsidRPr="00621D92" w:rsidRDefault="00621D92" w:rsidP="00621D92">
            <w:pPr>
              <w:ind w:left="-169" w:right="-93" w:firstLine="27"/>
              <w:jc w:val="center"/>
              <w:rPr>
                <w:bCs/>
                <w:szCs w:val="24"/>
              </w:rPr>
            </w:pPr>
            <w:r w:rsidRPr="00621D92">
              <w:rPr>
                <w:bCs/>
                <w:szCs w:val="24"/>
              </w:rPr>
              <w:t>Azoto oksidai (NOx) (B)</w:t>
            </w:r>
          </w:p>
        </w:tc>
        <w:tc>
          <w:tcPr>
            <w:tcW w:w="480" w:type="pct"/>
            <w:shd w:val="clear" w:color="auto" w:fill="auto"/>
            <w:vAlign w:val="center"/>
          </w:tcPr>
          <w:p w14:paraId="738A325A" w14:textId="77777777" w:rsidR="00621D92" w:rsidRPr="00621D92" w:rsidRDefault="00621D92" w:rsidP="00621D92">
            <w:pPr>
              <w:jc w:val="center"/>
              <w:rPr>
                <w:bCs/>
                <w:szCs w:val="24"/>
              </w:rPr>
            </w:pPr>
            <w:r w:rsidRPr="00621D92">
              <w:rPr>
                <w:bCs/>
                <w:szCs w:val="24"/>
              </w:rPr>
              <w:t>5872</w:t>
            </w:r>
          </w:p>
        </w:tc>
        <w:tc>
          <w:tcPr>
            <w:tcW w:w="499" w:type="pct"/>
            <w:shd w:val="clear" w:color="auto" w:fill="auto"/>
            <w:vAlign w:val="center"/>
          </w:tcPr>
          <w:p w14:paraId="17BA92BF"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6B9C7117" w14:textId="77777777" w:rsidR="00621D92" w:rsidRPr="00621D92" w:rsidRDefault="00621D92" w:rsidP="00621D92">
            <w:pPr>
              <w:jc w:val="center"/>
              <w:rPr>
                <w:szCs w:val="24"/>
              </w:rPr>
            </w:pPr>
            <w:r w:rsidRPr="00621D92">
              <w:rPr>
                <w:szCs w:val="24"/>
              </w:rPr>
              <w:t>0,00363</w:t>
            </w:r>
          </w:p>
        </w:tc>
        <w:tc>
          <w:tcPr>
            <w:tcW w:w="686" w:type="pct"/>
            <w:shd w:val="clear" w:color="auto" w:fill="auto"/>
            <w:vAlign w:val="center"/>
          </w:tcPr>
          <w:p w14:paraId="6BAB7909" w14:textId="77777777" w:rsidR="00621D92" w:rsidRPr="00621D92" w:rsidRDefault="00621D92" w:rsidP="00621D92">
            <w:pPr>
              <w:jc w:val="center"/>
              <w:rPr>
                <w:szCs w:val="24"/>
              </w:rPr>
            </w:pPr>
            <w:r w:rsidRPr="00621D92">
              <w:rPr>
                <w:szCs w:val="24"/>
              </w:rPr>
              <w:t>0,0526</w:t>
            </w:r>
          </w:p>
        </w:tc>
      </w:tr>
      <w:tr w:rsidR="00621D92" w:rsidRPr="00621D92" w14:paraId="3E273AE0" w14:textId="77777777" w:rsidTr="008E5617">
        <w:trPr>
          <w:trHeight w:val="277"/>
          <w:jc w:val="center"/>
        </w:trPr>
        <w:tc>
          <w:tcPr>
            <w:tcW w:w="1003" w:type="pct"/>
            <w:vMerge/>
            <w:shd w:val="clear" w:color="auto" w:fill="auto"/>
            <w:vAlign w:val="center"/>
          </w:tcPr>
          <w:p w14:paraId="796B4ABC" w14:textId="77777777" w:rsidR="00621D92" w:rsidRPr="00621D92" w:rsidRDefault="00621D92" w:rsidP="00621D92">
            <w:pPr>
              <w:jc w:val="center"/>
              <w:rPr>
                <w:szCs w:val="24"/>
              </w:rPr>
            </w:pPr>
          </w:p>
        </w:tc>
        <w:tc>
          <w:tcPr>
            <w:tcW w:w="521" w:type="pct"/>
            <w:vMerge/>
            <w:shd w:val="clear" w:color="auto" w:fill="auto"/>
            <w:vAlign w:val="center"/>
          </w:tcPr>
          <w:p w14:paraId="241F0FA0" w14:textId="77777777" w:rsidR="00621D92" w:rsidRPr="00621D92" w:rsidRDefault="00621D92" w:rsidP="00621D92">
            <w:pPr>
              <w:jc w:val="center"/>
              <w:rPr>
                <w:szCs w:val="24"/>
              </w:rPr>
            </w:pPr>
          </w:p>
        </w:tc>
        <w:tc>
          <w:tcPr>
            <w:tcW w:w="1225" w:type="pct"/>
            <w:shd w:val="clear" w:color="auto" w:fill="auto"/>
            <w:vAlign w:val="center"/>
          </w:tcPr>
          <w:p w14:paraId="56A73461" w14:textId="77777777" w:rsidR="00621D92" w:rsidRPr="00621D92" w:rsidRDefault="00621D92" w:rsidP="00621D92">
            <w:pPr>
              <w:ind w:left="-169" w:right="-93" w:firstLine="27"/>
              <w:jc w:val="center"/>
              <w:rPr>
                <w:bCs/>
                <w:szCs w:val="24"/>
              </w:rPr>
            </w:pPr>
            <w:r w:rsidRPr="00621D92">
              <w:rPr>
                <w:bCs/>
                <w:szCs w:val="24"/>
              </w:rPr>
              <w:t>Sieros dioksidas (SO</w:t>
            </w:r>
            <w:r w:rsidRPr="00621D92">
              <w:rPr>
                <w:bCs/>
                <w:szCs w:val="24"/>
                <w:vertAlign w:val="subscript"/>
              </w:rPr>
              <w:t>2</w:t>
            </w:r>
            <w:r w:rsidRPr="00621D92">
              <w:rPr>
                <w:bCs/>
                <w:szCs w:val="24"/>
              </w:rPr>
              <w:t>)(B)</w:t>
            </w:r>
          </w:p>
        </w:tc>
        <w:tc>
          <w:tcPr>
            <w:tcW w:w="480" w:type="pct"/>
            <w:shd w:val="clear" w:color="auto" w:fill="auto"/>
            <w:vAlign w:val="center"/>
          </w:tcPr>
          <w:p w14:paraId="67916379" w14:textId="77777777" w:rsidR="00621D92" w:rsidRPr="00621D92" w:rsidRDefault="00621D92" w:rsidP="00621D92">
            <w:pPr>
              <w:jc w:val="center"/>
              <w:rPr>
                <w:bCs/>
                <w:szCs w:val="24"/>
              </w:rPr>
            </w:pPr>
            <w:r w:rsidRPr="00621D92">
              <w:rPr>
                <w:bCs/>
                <w:szCs w:val="24"/>
              </w:rPr>
              <w:t>5897</w:t>
            </w:r>
          </w:p>
        </w:tc>
        <w:tc>
          <w:tcPr>
            <w:tcW w:w="499" w:type="pct"/>
            <w:shd w:val="clear" w:color="auto" w:fill="auto"/>
            <w:vAlign w:val="center"/>
          </w:tcPr>
          <w:p w14:paraId="4FA20AEC"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1689E424" w14:textId="77777777" w:rsidR="00621D92" w:rsidRPr="00621D92" w:rsidRDefault="00621D92" w:rsidP="00621D92">
            <w:pPr>
              <w:jc w:val="center"/>
              <w:rPr>
                <w:szCs w:val="24"/>
              </w:rPr>
            </w:pPr>
            <w:r w:rsidRPr="00621D92">
              <w:rPr>
                <w:szCs w:val="24"/>
              </w:rPr>
              <w:t>0,00508</w:t>
            </w:r>
          </w:p>
        </w:tc>
        <w:tc>
          <w:tcPr>
            <w:tcW w:w="686" w:type="pct"/>
            <w:shd w:val="clear" w:color="auto" w:fill="auto"/>
            <w:vAlign w:val="center"/>
          </w:tcPr>
          <w:p w14:paraId="4301FBD7" w14:textId="77777777" w:rsidR="00621D92" w:rsidRPr="00621D92" w:rsidRDefault="00621D92" w:rsidP="00621D92">
            <w:pPr>
              <w:jc w:val="center"/>
              <w:rPr>
                <w:szCs w:val="24"/>
              </w:rPr>
            </w:pPr>
            <w:r w:rsidRPr="00621D92">
              <w:rPr>
                <w:szCs w:val="24"/>
              </w:rPr>
              <w:t>0,0736</w:t>
            </w:r>
          </w:p>
        </w:tc>
      </w:tr>
      <w:tr w:rsidR="00621D92" w:rsidRPr="00621D92" w14:paraId="43293D26" w14:textId="77777777" w:rsidTr="008E5617">
        <w:trPr>
          <w:trHeight w:val="70"/>
          <w:jc w:val="center"/>
        </w:trPr>
        <w:tc>
          <w:tcPr>
            <w:tcW w:w="1003" w:type="pct"/>
            <w:vMerge/>
            <w:shd w:val="clear" w:color="auto" w:fill="auto"/>
            <w:vAlign w:val="center"/>
          </w:tcPr>
          <w:p w14:paraId="020A8011" w14:textId="77777777" w:rsidR="00621D92" w:rsidRPr="00621D92" w:rsidRDefault="00621D92" w:rsidP="00621D92">
            <w:pPr>
              <w:jc w:val="center"/>
              <w:rPr>
                <w:szCs w:val="24"/>
              </w:rPr>
            </w:pPr>
          </w:p>
        </w:tc>
        <w:tc>
          <w:tcPr>
            <w:tcW w:w="521" w:type="pct"/>
            <w:vMerge/>
            <w:shd w:val="clear" w:color="auto" w:fill="auto"/>
            <w:vAlign w:val="center"/>
          </w:tcPr>
          <w:p w14:paraId="67DFB3BC" w14:textId="77777777" w:rsidR="00621D92" w:rsidRPr="00621D92" w:rsidRDefault="00621D92" w:rsidP="00621D92">
            <w:pPr>
              <w:jc w:val="center"/>
              <w:rPr>
                <w:szCs w:val="24"/>
              </w:rPr>
            </w:pPr>
          </w:p>
        </w:tc>
        <w:tc>
          <w:tcPr>
            <w:tcW w:w="1225" w:type="pct"/>
            <w:shd w:val="clear" w:color="auto" w:fill="auto"/>
            <w:vAlign w:val="center"/>
          </w:tcPr>
          <w:p w14:paraId="0BFF2FE9" w14:textId="77777777" w:rsidR="00621D92" w:rsidRPr="00621D92" w:rsidRDefault="00621D92" w:rsidP="00621D92">
            <w:pPr>
              <w:ind w:left="-169" w:right="-93" w:firstLine="27"/>
              <w:jc w:val="center"/>
              <w:rPr>
                <w:bCs/>
                <w:szCs w:val="24"/>
              </w:rPr>
            </w:pPr>
            <w:r w:rsidRPr="00621D92">
              <w:rPr>
                <w:szCs w:val="24"/>
              </w:rPr>
              <w:t>Kietosios dalelės deginant kietąjį, skystąjį arba dujinį kurą ar atliekas) (dulkės)</w:t>
            </w:r>
          </w:p>
        </w:tc>
        <w:tc>
          <w:tcPr>
            <w:tcW w:w="480" w:type="pct"/>
            <w:shd w:val="clear" w:color="auto" w:fill="auto"/>
            <w:vAlign w:val="center"/>
          </w:tcPr>
          <w:p w14:paraId="57DDA462" w14:textId="77777777" w:rsidR="00621D92" w:rsidRPr="00621D92" w:rsidRDefault="00621D92" w:rsidP="00621D92">
            <w:pPr>
              <w:jc w:val="center"/>
              <w:rPr>
                <w:bCs/>
                <w:szCs w:val="24"/>
              </w:rPr>
            </w:pPr>
            <w:r w:rsidRPr="00621D92">
              <w:rPr>
                <w:bCs/>
                <w:szCs w:val="24"/>
              </w:rPr>
              <w:t>6486</w:t>
            </w:r>
          </w:p>
        </w:tc>
        <w:tc>
          <w:tcPr>
            <w:tcW w:w="499" w:type="pct"/>
            <w:shd w:val="clear" w:color="auto" w:fill="auto"/>
            <w:vAlign w:val="center"/>
          </w:tcPr>
          <w:p w14:paraId="6CF819EB"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05072FCE" w14:textId="77777777" w:rsidR="00621D92" w:rsidRPr="00621D92" w:rsidRDefault="00621D92" w:rsidP="00621D92">
            <w:pPr>
              <w:jc w:val="center"/>
              <w:rPr>
                <w:szCs w:val="24"/>
              </w:rPr>
            </w:pPr>
            <w:r w:rsidRPr="00621D92">
              <w:rPr>
                <w:szCs w:val="24"/>
              </w:rPr>
              <w:t>0,00022</w:t>
            </w:r>
          </w:p>
        </w:tc>
        <w:tc>
          <w:tcPr>
            <w:tcW w:w="686" w:type="pct"/>
            <w:shd w:val="clear" w:color="auto" w:fill="auto"/>
            <w:vAlign w:val="center"/>
          </w:tcPr>
          <w:p w14:paraId="7FC1A6CF" w14:textId="77777777" w:rsidR="00621D92" w:rsidRPr="00621D92" w:rsidRDefault="00621D92" w:rsidP="00621D92">
            <w:pPr>
              <w:jc w:val="center"/>
              <w:rPr>
                <w:szCs w:val="24"/>
              </w:rPr>
            </w:pPr>
            <w:r w:rsidRPr="00621D92">
              <w:rPr>
                <w:szCs w:val="24"/>
              </w:rPr>
              <w:t>0,0032</w:t>
            </w:r>
          </w:p>
        </w:tc>
      </w:tr>
      <w:tr w:rsidR="00621D92" w:rsidRPr="00621D92" w14:paraId="538EE02B" w14:textId="77777777" w:rsidTr="008E5617">
        <w:trPr>
          <w:trHeight w:val="277"/>
          <w:jc w:val="center"/>
        </w:trPr>
        <w:tc>
          <w:tcPr>
            <w:tcW w:w="1003" w:type="pct"/>
            <w:vMerge w:val="restart"/>
            <w:shd w:val="clear" w:color="auto" w:fill="auto"/>
            <w:vAlign w:val="center"/>
          </w:tcPr>
          <w:p w14:paraId="6CB3BB9B" w14:textId="77777777" w:rsidR="00030374" w:rsidRDefault="00030374" w:rsidP="00621D92">
            <w:pPr>
              <w:jc w:val="center"/>
              <w:rPr>
                <w:szCs w:val="24"/>
              </w:rPr>
            </w:pPr>
          </w:p>
          <w:p w14:paraId="6388E0FF" w14:textId="77777777" w:rsidR="00030374" w:rsidRDefault="00030374" w:rsidP="00621D92">
            <w:pPr>
              <w:jc w:val="center"/>
              <w:rPr>
                <w:szCs w:val="24"/>
              </w:rPr>
            </w:pPr>
          </w:p>
          <w:p w14:paraId="69A3B349" w14:textId="77777777" w:rsidR="00030374" w:rsidRDefault="00030374" w:rsidP="00621D92">
            <w:pPr>
              <w:jc w:val="center"/>
              <w:rPr>
                <w:szCs w:val="24"/>
              </w:rPr>
            </w:pPr>
          </w:p>
          <w:p w14:paraId="579143C1" w14:textId="77777777" w:rsidR="00030374" w:rsidRDefault="00030374" w:rsidP="00621D92">
            <w:pPr>
              <w:jc w:val="center"/>
              <w:rPr>
                <w:szCs w:val="24"/>
              </w:rPr>
            </w:pPr>
          </w:p>
          <w:p w14:paraId="27FE3B60" w14:textId="77777777" w:rsidR="00030374" w:rsidRDefault="00030374" w:rsidP="00621D92">
            <w:pPr>
              <w:jc w:val="center"/>
              <w:rPr>
                <w:szCs w:val="24"/>
              </w:rPr>
            </w:pPr>
          </w:p>
          <w:p w14:paraId="1B34A7C2" w14:textId="77777777" w:rsidR="00030374" w:rsidRDefault="00030374" w:rsidP="00621D92">
            <w:pPr>
              <w:jc w:val="center"/>
              <w:rPr>
                <w:szCs w:val="24"/>
              </w:rPr>
            </w:pPr>
          </w:p>
          <w:p w14:paraId="05D2DD8D" w14:textId="77777777" w:rsidR="00030374" w:rsidRDefault="00030374" w:rsidP="00621D92">
            <w:pPr>
              <w:jc w:val="center"/>
              <w:rPr>
                <w:szCs w:val="24"/>
              </w:rPr>
            </w:pPr>
          </w:p>
          <w:p w14:paraId="1F8DE319" w14:textId="77777777" w:rsidR="00030374" w:rsidRDefault="00030374" w:rsidP="00621D92">
            <w:pPr>
              <w:jc w:val="center"/>
              <w:rPr>
                <w:szCs w:val="24"/>
              </w:rPr>
            </w:pPr>
          </w:p>
          <w:p w14:paraId="201BAEA7" w14:textId="058A23D9" w:rsidR="00621D92" w:rsidRPr="00621D92" w:rsidRDefault="00621D92" w:rsidP="00621D92">
            <w:pPr>
              <w:jc w:val="center"/>
              <w:rPr>
                <w:szCs w:val="24"/>
              </w:rPr>
            </w:pPr>
            <w:r w:rsidRPr="00621D92">
              <w:rPr>
                <w:szCs w:val="24"/>
              </w:rPr>
              <w:t>Paukštidė Nr.3</w:t>
            </w:r>
          </w:p>
        </w:tc>
        <w:tc>
          <w:tcPr>
            <w:tcW w:w="521" w:type="pct"/>
            <w:vMerge w:val="restart"/>
            <w:shd w:val="clear" w:color="auto" w:fill="auto"/>
            <w:vAlign w:val="center"/>
          </w:tcPr>
          <w:p w14:paraId="460E58B9" w14:textId="77777777" w:rsidR="00030374" w:rsidRDefault="00030374" w:rsidP="00621D92">
            <w:pPr>
              <w:jc w:val="center"/>
              <w:rPr>
                <w:szCs w:val="24"/>
              </w:rPr>
            </w:pPr>
          </w:p>
          <w:p w14:paraId="3F74560C" w14:textId="77777777" w:rsidR="00030374" w:rsidRDefault="00030374" w:rsidP="00621D92">
            <w:pPr>
              <w:jc w:val="center"/>
              <w:rPr>
                <w:szCs w:val="24"/>
              </w:rPr>
            </w:pPr>
          </w:p>
          <w:p w14:paraId="7CF43DC8" w14:textId="77777777" w:rsidR="00030374" w:rsidRDefault="00030374" w:rsidP="00621D92">
            <w:pPr>
              <w:jc w:val="center"/>
              <w:rPr>
                <w:szCs w:val="24"/>
              </w:rPr>
            </w:pPr>
          </w:p>
          <w:p w14:paraId="488F5BE1" w14:textId="77777777" w:rsidR="00030374" w:rsidRDefault="00030374" w:rsidP="00621D92">
            <w:pPr>
              <w:jc w:val="center"/>
              <w:rPr>
                <w:szCs w:val="24"/>
              </w:rPr>
            </w:pPr>
          </w:p>
          <w:p w14:paraId="1717CD89" w14:textId="77777777" w:rsidR="00030374" w:rsidRDefault="00030374" w:rsidP="00621D92">
            <w:pPr>
              <w:jc w:val="center"/>
              <w:rPr>
                <w:szCs w:val="24"/>
              </w:rPr>
            </w:pPr>
          </w:p>
          <w:p w14:paraId="0FF5D864" w14:textId="77777777" w:rsidR="00030374" w:rsidRDefault="00030374" w:rsidP="00621D92">
            <w:pPr>
              <w:jc w:val="center"/>
              <w:rPr>
                <w:szCs w:val="24"/>
              </w:rPr>
            </w:pPr>
          </w:p>
          <w:p w14:paraId="445ED138" w14:textId="77777777" w:rsidR="00030374" w:rsidRDefault="00030374" w:rsidP="00621D92">
            <w:pPr>
              <w:jc w:val="center"/>
              <w:rPr>
                <w:szCs w:val="24"/>
              </w:rPr>
            </w:pPr>
          </w:p>
          <w:p w14:paraId="35F264EE" w14:textId="77777777" w:rsidR="00030374" w:rsidRDefault="00030374" w:rsidP="00621D92">
            <w:pPr>
              <w:jc w:val="center"/>
              <w:rPr>
                <w:szCs w:val="24"/>
              </w:rPr>
            </w:pPr>
          </w:p>
          <w:p w14:paraId="6107F9F5" w14:textId="048D25DE" w:rsidR="00621D92" w:rsidRPr="00621D92" w:rsidRDefault="00621D92" w:rsidP="00621D92">
            <w:pPr>
              <w:jc w:val="center"/>
              <w:rPr>
                <w:szCs w:val="24"/>
              </w:rPr>
            </w:pPr>
            <w:r w:rsidRPr="00621D92">
              <w:rPr>
                <w:szCs w:val="24"/>
              </w:rPr>
              <w:t>116</w:t>
            </w:r>
          </w:p>
        </w:tc>
        <w:tc>
          <w:tcPr>
            <w:tcW w:w="1225" w:type="pct"/>
            <w:shd w:val="clear" w:color="auto" w:fill="auto"/>
            <w:vAlign w:val="center"/>
          </w:tcPr>
          <w:p w14:paraId="0A0D1C2D" w14:textId="77777777" w:rsidR="00621D92" w:rsidRPr="00621D92" w:rsidRDefault="00621D92" w:rsidP="00621D92">
            <w:pPr>
              <w:ind w:left="-169" w:right="-93" w:firstLine="27"/>
              <w:jc w:val="center"/>
              <w:rPr>
                <w:bCs/>
                <w:szCs w:val="24"/>
              </w:rPr>
            </w:pPr>
            <w:r w:rsidRPr="00621D92">
              <w:rPr>
                <w:bCs/>
                <w:szCs w:val="24"/>
              </w:rPr>
              <w:lastRenderedPageBreak/>
              <w:t>Amoniakas NH</w:t>
            </w:r>
            <w:r w:rsidRPr="00621D92">
              <w:rPr>
                <w:bCs/>
                <w:szCs w:val="24"/>
                <w:vertAlign w:val="subscript"/>
              </w:rPr>
              <w:t>3</w:t>
            </w:r>
          </w:p>
        </w:tc>
        <w:tc>
          <w:tcPr>
            <w:tcW w:w="480" w:type="pct"/>
            <w:shd w:val="clear" w:color="auto" w:fill="auto"/>
            <w:vAlign w:val="center"/>
          </w:tcPr>
          <w:p w14:paraId="33FE9A9A" w14:textId="77777777" w:rsidR="00621D92" w:rsidRPr="00621D92" w:rsidRDefault="00621D92" w:rsidP="00621D92">
            <w:pPr>
              <w:jc w:val="center"/>
              <w:rPr>
                <w:bCs/>
                <w:szCs w:val="24"/>
              </w:rPr>
            </w:pPr>
            <w:r w:rsidRPr="00621D92">
              <w:rPr>
                <w:bCs/>
                <w:szCs w:val="24"/>
              </w:rPr>
              <w:t>134</w:t>
            </w:r>
          </w:p>
        </w:tc>
        <w:tc>
          <w:tcPr>
            <w:tcW w:w="499" w:type="pct"/>
            <w:shd w:val="clear" w:color="auto" w:fill="auto"/>
            <w:vAlign w:val="center"/>
          </w:tcPr>
          <w:p w14:paraId="497DDEE3"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7CDC753D" w14:textId="77777777" w:rsidR="00621D92" w:rsidRPr="00621D92" w:rsidRDefault="00621D92" w:rsidP="00621D92">
            <w:pPr>
              <w:jc w:val="center"/>
              <w:rPr>
                <w:szCs w:val="24"/>
              </w:rPr>
            </w:pPr>
            <w:r w:rsidRPr="00621D92">
              <w:rPr>
                <w:szCs w:val="24"/>
              </w:rPr>
              <w:t>0,00863</w:t>
            </w:r>
          </w:p>
        </w:tc>
        <w:tc>
          <w:tcPr>
            <w:tcW w:w="686" w:type="pct"/>
            <w:shd w:val="clear" w:color="auto" w:fill="auto"/>
            <w:vAlign w:val="center"/>
          </w:tcPr>
          <w:p w14:paraId="308AB001" w14:textId="77777777" w:rsidR="00621D92" w:rsidRPr="00621D92" w:rsidRDefault="00621D92" w:rsidP="00621D92">
            <w:pPr>
              <w:jc w:val="center"/>
              <w:rPr>
                <w:szCs w:val="24"/>
              </w:rPr>
            </w:pPr>
            <w:r w:rsidRPr="00621D92">
              <w:rPr>
                <w:szCs w:val="24"/>
              </w:rPr>
              <w:t>0,2236</w:t>
            </w:r>
          </w:p>
        </w:tc>
      </w:tr>
      <w:tr w:rsidR="00621D92" w:rsidRPr="00621D92" w14:paraId="06079C65" w14:textId="77777777" w:rsidTr="008E5617">
        <w:trPr>
          <w:trHeight w:val="277"/>
          <w:jc w:val="center"/>
        </w:trPr>
        <w:tc>
          <w:tcPr>
            <w:tcW w:w="1003" w:type="pct"/>
            <w:vMerge/>
            <w:shd w:val="clear" w:color="auto" w:fill="auto"/>
            <w:vAlign w:val="center"/>
          </w:tcPr>
          <w:p w14:paraId="2B3AA83D" w14:textId="77777777" w:rsidR="00621D92" w:rsidRPr="00621D92" w:rsidRDefault="00621D92" w:rsidP="00621D92">
            <w:pPr>
              <w:jc w:val="center"/>
              <w:rPr>
                <w:szCs w:val="24"/>
              </w:rPr>
            </w:pPr>
          </w:p>
        </w:tc>
        <w:tc>
          <w:tcPr>
            <w:tcW w:w="521" w:type="pct"/>
            <w:vMerge/>
            <w:shd w:val="clear" w:color="auto" w:fill="auto"/>
            <w:vAlign w:val="center"/>
          </w:tcPr>
          <w:p w14:paraId="0455051B" w14:textId="77777777" w:rsidR="00621D92" w:rsidRPr="00621D92" w:rsidRDefault="00621D92" w:rsidP="00621D92">
            <w:pPr>
              <w:jc w:val="center"/>
              <w:rPr>
                <w:szCs w:val="24"/>
              </w:rPr>
            </w:pPr>
          </w:p>
        </w:tc>
        <w:tc>
          <w:tcPr>
            <w:tcW w:w="1225" w:type="pct"/>
            <w:shd w:val="clear" w:color="auto" w:fill="auto"/>
            <w:vAlign w:val="center"/>
          </w:tcPr>
          <w:p w14:paraId="4CB18139" w14:textId="77777777" w:rsidR="00621D92" w:rsidRPr="00621D92" w:rsidRDefault="00621D92" w:rsidP="00621D92">
            <w:pPr>
              <w:ind w:left="-169" w:right="-93" w:firstLine="27"/>
              <w:jc w:val="center"/>
              <w:rPr>
                <w:bCs/>
                <w:szCs w:val="24"/>
              </w:rPr>
            </w:pPr>
            <w:r w:rsidRPr="00621D92">
              <w:rPr>
                <w:szCs w:val="24"/>
              </w:rPr>
              <w:t>Lakieji organiniai junginiai, išskyrus metaną, nediferencijuoti pagal sudėtį (atskirus junginius)</w:t>
            </w:r>
          </w:p>
        </w:tc>
        <w:tc>
          <w:tcPr>
            <w:tcW w:w="480" w:type="pct"/>
            <w:shd w:val="clear" w:color="auto" w:fill="auto"/>
            <w:vAlign w:val="center"/>
          </w:tcPr>
          <w:p w14:paraId="50B74C2F" w14:textId="77777777" w:rsidR="00621D92" w:rsidRPr="00621D92" w:rsidRDefault="00621D92" w:rsidP="00621D92">
            <w:pPr>
              <w:jc w:val="center"/>
              <w:rPr>
                <w:bCs/>
                <w:szCs w:val="24"/>
              </w:rPr>
            </w:pPr>
            <w:r w:rsidRPr="00621D92">
              <w:rPr>
                <w:bCs/>
                <w:szCs w:val="24"/>
              </w:rPr>
              <w:t>308</w:t>
            </w:r>
          </w:p>
        </w:tc>
        <w:tc>
          <w:tcPr>
            <w:tcW w:w="499" w:type="pct"/>
            <w:shd w:val="clear" w:color="auto" w:fill="auto"/>
            <w:vAlign w:val="center"/>
          </w:tcPr>
          <w:p w14:paraId="22F2972B"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4F9E1C45" w14:textId="77777777" w:rsidR="00621D92" w:rsidRPr="00621D92" w:rsidRDefault="00621D92" w:rsidP="00621D92">
            <w:pPr>
              <w:jc w:val="center"/>
              <w:rPr>
                <w:szCs w:val="24"/>
              </w:rPr>
            </w:pPr>
            <w:r w:rsidRPr="00621D92">
              <w:rPr>
                <w:szCs w:val="24"/>
              </w:rPr>
              <w:t>0,01450</w:t>
            </w:r>
          </w:p>
        </w:tc>
        <w:tc>
          <w:tcPr>
            <w:tcW w:w="686" w:type="pct"/>
            <w:shd w:val="clear" w:color="auto" w:fill="auto"/>
            <w:vAlign w:val="center"/>
          </w:tcPr>
          <w:p w14:paraId="7FAF6020" w14:textId="77777777" w:rsidR="00621D92" w:rsidRPr="00621D92" w:rsidRDefault="00621D92" w:rsidP="00621D92">
            <w:pPr>
              <w:jc w:val="center"/>
              <w:rPr>
                <w:szCs w:val="24"/>
              </w:rPr>
            </w:pPr>
            <w:r w:rsidRPr="00621D92">
              <w:rPr>
                <w:szCs w:val="24"/>
              </w:rPr>
              <w:t>0,3757</w:t>
            </w:r>
          </w:p>
        </w:tc>
      </w:tr>
      <w:tr w:rsidR="00621D92" w:rsidRPr="00621D92" w14:paraId="4ADB7766" w14:textId="77777777" w:rsidTr="008E5617">
        <w:trPr>
          <w:trHeight w:val="277"/>
          <w:jc w:val="center"/>
        </w:trPr>
        <w:tc>
          <w:tcPr>
            <w:tcW w:w="1003" w:type="pct"/>
            <w:vMerge/>
            <w:shd w:val="clear" w:color="auto" w:fill="auto"/>
            <w:vAlign w:val="center"/>
          </w:tcPr>
          <w:p w14:paraId="6D079067" w14:textId="77777777" w:rsidR="00621D92" w:rsidRPr="00621D92" w:rsidRDefault="00621D92" w:rsidP="00621D92">
            <w:pPr>
              <w:jc w:val="center"/>
              <w:rPr>
                <w:szCs w:val="24"/>
              </w:rPr>
            </w:pPr>
          </w:p>
        </w:tc>
        <w:tc>
          <w:tcPr>
            <w:tcW w:w="521" w:type="pct"/>
            <w:vMerge/>
            <w:shd w:val="clear" w:color="auto" w:fill="auto"/>
            <w:vAlign w:val="center"/>
          </w:tcPr>
          <w:p w14:paraId="563BA4B8" w14:textId="77777777" w:rsidR="00621D92" w:rsidRPr="00621D92" w:rsidRDefault="00621D92" w:rsidP="00621D92">
            <w:pPr>
              <w:jc w:val="center"/>
              <w:rPr>
                <w:szCs w:val="24"/>
              </w:rPr>
            </w:pPr>
          </w:p>
        </w:tc>
        <w:tc>
          <w:tcPr>
            <w:tcW w:w="1225" w:type="pct"/>
            <w:shd w:val="clear" w:color="auto" w:fill="auto"/>
            <w:vAlign w:val="center"/>
          </w:tcPr>
          <w:p w14:paraId="492B16DC" w14:textId="77777777" w:rsidR="00621D92" w:rsidRPr="00621D92" w:rsidRDefault="00621D92" w:rsidP="00621D92">
            <w:pPr>
              <w:ind w:left="-169" w:right="-93" w:firstLine="27"/>
              <w:jc w:val="center"/>
              <w:rPr>
                <w:bCs/>
                <w:szCs w:val="24"/>
              </w:rPr>
            </w:pPr>
            <w:r w:rsidRPr="00621D92">
              <w:rPr>
                <w:szCs w:val="24"/>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1518E4F8" w14:textId="77777777" w:rsidR="00621D92" w:rsidRPr="00621D92" w:rsidRDefault="00621D92" w:rsidP="00621D92">
            <w:pPr>
              <w:jc w:val="center"/>
              <w:rPr>
                <w:bCs/>
                <w:szCs w:val="24"/>
              </w:rPr>
            </w:pPr>
            <w:r w:rsidRPr="00621D92">
              <w:rPr>
                <w:bCs/>
                <w:szCs w:val="24"/>
              </w:rPr>
              <w:t>4281</w:t>
            </w:r>
          </w:p>
        </w:tc>
        <w:tc>
          <w:tcPr>
            <w:tcW w:w="499" w:type="pct"/>
            <w:shd w:val="clear" w:color="auto" w:fill="auto"/>
            <w:vAlign w:val="center"/>
          </w:tcPr>
          <w:p w14:paraId="7714B8E9"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7106B309" w14:textId="77777777" w:rsidR="00621D92" w:rsidRPr="00621D92" w:rsidRDefault="00621D92" w:rsidP="00621D92">
            <w:pPr>
              <w:jc w:val="center"/>
              <w:rPr>
                <w:szCs w:val="24"/>
              </w:rPr>
            </w:pPr>
            <w:r w:rsidRPr="00621D92">
              <w:rPr>
                <w:szCs w:val="24"/>
              </w:rPr>
              <w:t>0,00537</w:t>
            </w:r>
          </w:p>
        </w:tc>
        <w:tc>
          <w:tcPr>
            <w:tcW w:w="686" w:type="pct"/>
            <w:shd w:val="clear" w:color="auto" w:fill="auto"/>
            <w:vAlign w:val="center"/>
          </w:tcPr>
          <w:p w14:paraId="290F4BCB" w14:textId="77777777" w:rsidR="00621D92" w:rsidRPr="00621D92" w:rsidRDefault="00621D92" w:rsidP="00621D92">
            <w:pPr>
              <w:jc w:val="center"/>
              <w:rPr>
                <w:szCs w:val="24"/>
              </w:rPr>
            </w:pPr>
            <w:r w:rsidRPr="00621D92">
              <w:rPr>
                <w:szCs w:val="24"/>
              </w:rPr>
              <w:t>0,1392</w:t>
            </w:r>
          </w:p>
        </w:tc>
      </w:tr>
      <w:tr w:rsidR="00621D92" w:rsidRPr="00621D92" w14:paraId="18CC8E20" w14:textId="77777777" w:rsidTr="008E5617">
        <w:trPr>
          <w:trHeight w:val="277"/>
          <w:jc w:val="center"/>
        </w:trPr>
        <w:tc>
          <w:tcPr>
            <w:tcW w:w="1003" w:type="pct"/>
            <w:vMerge/>
            <w:shd w:val="clear" w:color="auto" w:fill="auto"/>
            <w:vAlign w:val="center"/>
          </w:tcPr>
          <w:p w14:paraId="608056EC" w14:textId="77777777" w:rsidR="00621D92" w:rsidRPr="00621D92" w:rsidRDefault="00621D92" w:rsidP="00621D92">
            <w:pPr>
              <w:jc w:val="center"/>
              <w:rPr>
                <w:szCs w:val="24"/>
              </w:rPr>
            </w:pPr>
          </w:p>
        </w:tc>
        <w:tc>
          <w:tcPr>
            <w:tcW w:w="521" w:type="pct"/>
            <w:vMerge/>
            <w:shd w:val="clear" w:color="auto" w:fill="auto"/>
            <w:vAlign w:val="center"/>
          </w:tcPr>
          <w:p w14:paraId="369397E4" w14:textId="77777777" w:rsidR="00621D92" w:rsidRPr="00621D92" w:rsidRDefault="00621D92" w:rsidP="00621D92">
            <w:pPr>
              <w:jc w:val="center"/>
              <w:rPr>
                <w:szCs w:val="24"/>
              </w:rPr>
            </w:pPr>
          </w:p>
        </w:tc>
        <w:tc>
          <w:tcPr>
            <w:tcW w:w="1225" w:type="pct"/>
            <w:shd w:val="clear" w:color="auto" w:fill="auto"/>
            <w:vAlign w:val="center"/>
          </w:tcPr>
          <w:p w14:paraId="5736DED8" w14:textId="77777777" w:rsidR="00621D92" w:rsidRPr="00621D92" w:rsidRDefault="00621D92" w:rsidP="00621D92">
            <w:pPr>
              <w:ind w:left="-169" w:right="-93" w:firstLine="27"/>
              <w:jc w:val="center"/>
              <w:rPr>
                <w:bCs/>
                <w:szCs w:val="24"/>
              </w:rPr>
            </w:pPr>
            <w:r w:rsidRPr="00621D92">
              <w:rPr>
                <w:bCs/>
                <w:szCs w:val="24"/>
              </w:rPr>
              <w:t>Anglies monoksidas (B)</w:t>
            </w:r>
          </w:p>
        </w:tc>
        <w:tc>
          <w:tcPr>
            <w:tcW w:w="480" w:type="pct"/>
            <w:shd w:val="clear" w:color="auto" w:fill="auto"/>
            <w:vAlign w:val="center"/>
          </w:tcPr>
          <w:p w14:paraId="6F0FD637" w14:textId="77777777" w:rsidR="00621D92" w:rsidRPr="00621D92" w:rsidRDefault="00621D92" w:rsidP="00621D92">
            <w:pPr>
              <w:jc w:val="center"/>
              <w:rPr>
                <w:bCs/>
                <w:szCs w:val="24"/>
              </w:rPr>
            </w:pPr>
            <w:r w:rsidRPr="00621D92">
              <w:rPr>
                <w:bCs/>
                <w:szCs w:val="24"/>
              </w:rPr>
              <w:t>5917</w:t>
            </w:r>
          </w:p>
        </w:tc>
        <w:tc>
          <w:tcPr>
            <w:tcW w:w="499" w:type="pct"/>
            <w:shd w:val="clear" w:color="auto" w:fill="auto"/>
            <w:vAlign w:val="center"/>
          </w:tcPr>
          <w:p w14:paraId="4D99DC56"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22A6BFDD" w14:textId="77777777" w:rsidR="00621D92" w:rsidRPr="00621D92" w:rsidRDefault="00621D92" w:rsidP="00621D92">
            <w:pPr>
              <w:jc w:val="center"/>
              <w:rPr>
                <w:szCs w:val="24"/>
              </w:rPr>
            </w:pPr>
            <w:r w:rsidRPr="00621D92">
              <w:rPr>
                <w:szCs w:val="24"/>
              </w:rPr>
              <w:t>0,00310</w:t>
            </w:r>
          </w:p>
        </w:tc>
        <w:tc>
          <w:tcPr>
            <w:tcW w:w="686" w:type="pct"/>
            <w:shd w:val="clear" w:color="auto" w:fill="auto"/>
            <w:vAlign w:val="center"/>
          </w:tcPr>
          <w:p w14:paraId="721B34FC" w14:textId="77777777" w:rsidR="00621D92" w:rsidRPr="00621D92" w:rsidRDefault="00621D92" w:rsidP="00621D92">
            <w:pPr>
              <w:jc w:val="center"/>
              <w:rPr>
                <w:szCs w:val="24"/>
              </w:rPr>
            </w:pPr>
            <w:r w:rsidRPr="00621D92">
              <w:rPr>
                <w:szCs w:val="24"/>
              </w:rPr>
              <w:t>0,0449</w:t>
            </w:r>
          </w:p>
        </w:tc>
      </w:tr>
      <w:tr w:rsidR="00621D92" w:rsidRPr="00621D92" w14:paraId="0EEC19D1" w14:textId="77777777" w:rsidTr="008E5617">
        <w:trPr>
          <w:trHeight w:val="277"/>
          <w:jc w:val="center"/>
        </w:trPr>
        <w:tc>
          <w:tcPr>
            <w:tcW w:w="1003" w:type="pct"/>
            <w:vMerge/>
            <w:shd w:val="clear" w:color="auto" w:fill="auto"/>
            <w:vAlign w:val="center"/>
          </w:tcPr>
          <w:p w14:paraId="7A752EB9" w14:textId="77777777" w:rsidR="00621D92" w:rsidRPr="00621D92" w:rsidRDefault="00621D92" w:rsidP="00621D92">
            <w:pPr>
              <w:jc w:val="center"/>
              <w:rPr>
                <w:szCs w:val="24"/>
              </w:rPr>
            </w:pPr>
          </w:p>
        </w:tc>
        <w:tc>
          <w:tcPr>
            <w:tcW w:w="521" w:type="pct"/>
            <w:vMerge/>
            <w:shd w:val="clear" w:color="auto" w:fill="auto"/>
            <w:vAlign w:val="center"/>
          </w:tcPr>
          <w:p w14:paraId="7C8E6BE2" w14:textId="77777777" w:rsidR="00621D92" w:rsidRPr="00621D92" w:rsidRDefault="00621D92" w:rsidP="00621D92">
            <w:pPr>
              <w:jc w:val="center"/>
              <w:rPr>
                <w:szCs w:val="24"/>
              </w:rPr>
            </w:pPr>
          </w:p>
        </w:tc>
        <w:tc>
          <w:tcPr>
            <w:tcW w:w="1225" w:type="pct"/>
            <w:shd w:val="clear" w:color="auto" w:fill="auto"/>
            <w:vAlign w:val="center"/>
          </w:tcPr>
          <w:p w14:paraId="7ECDC6E4" w14:textId="77777777" w:rsidR="00621D92" w:rsidRPr="00621D92" w:rsidRDefault="00621D92" w:rsidP="00621D92">
            <w:pPr>
              <w:ind w:left="-169" w:right="-93" w:firstLine="27"/>
              <w:jc w:val="center"/>
              <w:rPr>
                <w:bCs/>
                <w:szCs w:val="24"/>
              </w:rPr>
            </w:pPr>
            <w:r w:rsidRPr="00621D92">
              <w:rPr>
                <w:bCs/>
                <w:szCs w:val="24"/>
              </w:rPr>
              <w:t>Azoto oksidai (NOx) (B)</w:t>
            </w:r>
          </w:p>
        </w:tc>
        <w:tc>
          <w:tcPr>
            <w:tcW w:w="480" w:type="pct"/>
            <w:shd w:val="clear" w:color="auto" w:fill="auto"/>
            <w:vAlign w:val="center"/>
          </w:tcPr>
          <w:p w14:paraId="37541A88" w14:textId="77777777" w:rsidR="00621D92" w:rsidRPr="00621D92" w:rsidRDefault="00621D92" w:rsidP="00621D92">
            <w:pPr>
              <w:jc w:val="center"/>
              <w:rPr>
                <w:bCs/>
                <w:szCs w:val="24"/>
              </w:rPr>
            </w:pPr>
            <w:r w:rsidRPr="00621D92">
              <w:rPr>
                <w:bCs/>
                <w:szCs w:val="24"/>
              </w:rPr>
              <w:t>5872</w:t>
            </w:r>
          </w:p>
        </w:tc>
        <w:tc>
          <w:tcPr>
            <w:tcW w:w="499" w:type="pct"/>
            <w:shd w:val="clear" w:color="auto" w:fill="auto"/>
            <w:vAlign w:val="center"/>
          </w:tcPr>
          <w:p w14:paraId="308A9711"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4FD241D7" w14:textId="77777777" w:rsidR="00621D92" w:rsidRPr="00621D92" w:rsidRDefault="00621D92" w:rsidP="00621D92">
            <w:pPr>
              <w:jc w:val="center"/>
              <w:rPr>
                <w:szCs w:val="24"/>
              </w:rPr>
            </w:pPr>
            <w:r w:rsidRPr="00621D92">
              <w:rPr>
                <w:szCs w:val="24"/>
              </w:rPr>
              <w:t>0,00775</w:t>
            </w:r>
          </w:p>
        </w:tc>
        <w:tc>
          <w:tcPr>
            <w:tcW w:w="686" w:type="pct"/>
            <w:shd w:val="clear" w:color="auto" w:fill="auto"/>
            <w:vAlign w:val="center"/>
          </w:tcPr>
          <w:p w14:paraId="5034A6B4" w14:textId="77777777" w:rsidR="00621D92" w:rsidRPr="00621D92" w:rsidRDefault="00621D92" w:rsidP="00621D92">
            <w:pPr>
              <w:jc w:val="center"/>
              <w:rPr>
                <w:szCs w:val="24"/>
              </w:rPr>
            </w:pPr>
            <w:r w:rsidRPr="00621D92">
              <w:rPr>
                <w:szCs w:val="24"/>
              </w:rPr>
              <w:t>0,1123</w:t>
            </w:r>
          </w:p>
        </w:tc>
      </w:tr>
      <w:tr w:rsidR="00621D92" w:rsidRPr="00621D92" w14:paraId="532B948B" w14:textId="77777777" w:rsidTr="008E5617">
        <w:trPr>
          <w:trHeight w:val="70"/>
          <w:jc w:val="center"/>
        </w:trPr>
        <w:tc>
          <w:tcPr>
            <w:tcW w:w="1003" w:type="pct"/>
            <w:vMerge/>
            <w:shd w:val="clear" w:color="auto" w:fill="auto"/>
            <w:vAlign w:val="center"/>
          </w:tcPr>
          <w:p w14:paraId="12A712E9" w14:textId="77777777" w:rsidR="00621D92" w:rsidRPr="00621D92" w:rsidRDefault="00621D92" w:rsidP="00621D92">
            <w:pPr>
              <w:jc w:val="center"/>
              <w:rPr>
                <w:szCs w:val="24"/>
              </w:rPr>
            </w:pPr>
          </w:p>
        </w:tc>
        <w:tc>
          <w:tcPr>
            <w:tcW w:w="521" w:type="pct"/>
            <w:vMerge/>
            <w:shd w:val="clear" w:color="auto" w:fill="auto"/>
            <w:vAlign w:val="center"/>
          </w:tcPr>
          <w:p w14:paraId="2E8D4006" w14:textId="77777777" w:rsidR="00621D92" w:rsidRPr="00621D92" w:rsidRDefault="00621D92" w:rsidP="00621D92">
            <w:pPr>
              <w:jc w:val="center"/>
              <w:rPr>
                <w:szCs w:val="24"/>
              </w:rPr>
            </w:pPr>
          </w:p>
        </w:tc>
        <w:tc>
          <w:tcPr>
            <w:tcW w:w="1225" w:type="pct"/>
            <w:shd w:val="clear" w:color="auto" w:fill="auto"/>
            <w:vAlign w:val="center"/>
          </w:tcPr>
          <w:p w14:paraId="7BDDF5AD" w14:textId="77777777" w:rsidR="00621D92" w:rsidRPr="00621D92" w:rsidRDefault="00621D92" w:rsidP="00621D92">
            <w:pPr>
              <w:ind w:left="-169" w:right="-93" w:firstLine="27"/>
              <w:jc w:val="center"/>
              <w:rPr>
                <w:bCs/>
                <w:szCs w:val="24"/>
              </w:rPr>
            </w:pPr>
            <w:r w:rsidRPr="00621D92">
              <w:rPr>
                <w:bCs/>
                <w:szCs w:val="24"/>
              </w:rPr>
              <w:t>Sieros dioksidas (SO</w:t>
            </w:r>
            <w:r w:rsidRPr="00621D92">
              <w:rPr>
                <w:bCs/>
                <w:szCs w:val="24"/>
                <w:vertAlign w:val="subscript"/>
              </w:rPr>
              <w:t>2</w:t>
            </w:r>
            <w:r w:rsidRPr="00621D92">
              <w:rPr>
                <w:bCs/>
                <w:szCs w:val="24"/>
              </w:rPr>
              <w:t>)(B)</w:t>
            </w:r>
          </w:p>
        </w:tc>
        <w:tc>
          <w:tcPr>
            <w:tcW w:w="480" w:type="pct"/>
            <w:shd w:val="clear" w:color="auto" w:fill="auto"/>
            <w:vAlign w:val="center"/>
          </w:tcPr>
          <w:p w14:paraId="0D26E357" w14:textId="77777777" w:rsidR="00621D92" w:rsidRPr="00621D92" w:rsidRDefault="00621D92" w:rsidP="00621D92">
            <w:pPr>
              <w:jc w:val="center"/>
              <w:rPr>
                <w:bCs/>
                <w:szCs w:val="24"/>
              </w:rPr>
            </w:pPr>
            <w:r w:rsidRPr="00621D92">
              <w:rPr>
                <w:bCs/>
                <w:szCs w:val="24"/>
              </w:rPr>
              <w:t>5897</w:t>
            </w:r>
          </w:p>
        </w:tc>
        <w:tc>
          <w:tcPr>
            <w:tcW w:w="499" w:type="pct"/>
            <w:shd w:val="clear" w:color="auto" w:fill="auto"/>
            <w:vAlign w:val="center"/>
          </w:tcPr>
          <w:p w14:paraId="27EC2CE4"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2A82E7B8" w14:textId="77777777" w:rsidR="00621D92" w:rsidRPr="00621D92" w:rsidRDefault="00621D92" w:rsidP="00621D92">
            <w:pPr>
              <w:jc w:val="center"/>
              <w:rPr>
                <w:szCs w:val="24"/>
              </w:rPr>
            </w:pPr>
            <w:r w:rsidRPr="00621D92">
              <w:rPr>
                <w:szCs w:val="24"/>
              </w:rPr>
              <w:t>0,01084</w:t>
            </w:r>
          </w:p>
        </w:tc>
        <w:tc>
          <w:tcPr>
            <w:tcW w:w="686" w:type="pct"/>
            <w:shd w:val="clear" w:color="auto" w:fill="auto"/>
            <w:vAlign w:val="center"/>
          </w:tcPr>
          <w:p w14:paraId="7B003CDB" w14:textId="77777777" w:rsidR="00621D92" w:rsidRPr="00621D92" w:rsidRDefault="00621D92" w:rsidP="00621D92">
            <w:pPr>
              <w:jc w:val="center"/>
              <w:rPr>
                <w:szCs w:val="24"/>
              </w:rPr>
            </w:pPr>
            <w:r w:rsidRPr="00621D92">
              <w:rPr>
                <w:szCs w:val="24"/>
              </w:rPr>
              <w:t>0,1573</w:t>
            </w:r>
          </w:p>
        </w:tc>
      </w:tr>
      <w:tr w:rsidR="00621D92" w:rsidRPr="00621D92" w14:paraId="4ABE1B01" w14:textId="77777777" w:rsidTr="008E5617">
        <w:trPr>
          <w:trHeight w:val="277"/>
          <w:jc w:val="center"/>
        </w:trPr>
        <w:tc>
          <w:tcPr>
            <w:tcW w:w="1003" w:type="pct"/>
            <w:vMerge/>
            <w:shd w:val="clear" w:color="auto" w:fill="auto"/>
            <w:vAlign w:val="center"/>
          </w:tcPr>
          <w:p w14:paraId="49EE836B" w14:textId="77777777" w:rsidR="00621D92" w:rsidRPr="00621D92" w:rsidRDefault="00621D92" w:rsidP="00621D92">
            <w:pPr>
              <w:jc w:val="center"/>
              <w:rPr>
                <w:szCs w:val="24"/>
              </w:rPr>
            </w:pPr>
          </w:p>
        </w:tc>
        <w:tc>
          <w:tcPr>
            <w:tcW w:w="521" w:type="pct"/>
            <w:vMerge/>
            <w:shd w:val="clear" w:color="auto" w:fill="auto"/>
            <w:vAlign w:val="center"/>
          </w:tcPr>
          <w:p w14:paraId="5E34816D" w14:textId="77777777" w:rsidR="00621D92" w:rsidRPr="00621D92" w:rsidRDefault="00621D92" w:rsidP="00621D92">
            <w:pPr>
              <w:jc w:val="center"/>
              <w:rPr>
                <w:szCs w:val="24"/>
              </w:rPr>
            </w:pPr>
          </w:p>
        </w:tc>
        <w:tc>
          <w:tcPr>
            <w:tcW w:w="1225" w:type="pct"/>
            <w:shd w:val="clear" w:color="auto" w:fill="auto"/>
            <w:vAlign w:val="center"/>
          </w:tcPr>
          <w:p w14:paraId="1F561F79" w14:textId="77777777" w:rsidR="00621D92" w:rsidRPr="00621D92" w:rsidRDefault="00621D92" w:rsidP="00621D92">
            <w:pPr>
              <w:ind w:left="-169" w:right="-93" w:firstLine="27"/>
              <w:jc w:val="center"/>
              <w:rPr>
                <w:bCs/>
                <w:szCs w:val="24"/>
              </w:rPr>
            </w:pPr>
            <w:r w:rsidRPr="00621D92">
              <w:rPr>
                <w:szCs w:val="24"/>
              </w:rPr>
              <w:t>Kietosios dalelės deginant kietąjį, skystąjį arba dujinį kurą ar atliekas) (dulkės)</w:t>
            </w:r>
          </w:p>
        </w:tc>
        <w:tc>
          <w:tcPr>
            <w:tcW w:w="480" w:type="pct"/>
            <w:shd w:val="clear" w:color="auto" w:fill="auto"/>
            <w:vAlign w:val="center"/>
          </w:tcPr>
          <w:p w14:paraId="46021583" w14:textId="77777777" w:rsidR="00621D92" w:rsidRPr="00621D92" w:rsidRDefault="00621D92" w:rsidP="00621D92">
            <w:pPr>
              <w:jc w:val="center"/>
              <w:rPr>
                <w:bCs/>
                <w:szCs w:val="24"/>
              </w:rPr>
            </w:pPr>
            <w:r w:rsidRPr="00621D92">
              <w:rPr>
                <w:bCs/>
                <w:szCs w:val="24"/>
              </w:rPr>
              <w:t>6486</w:t>
            </w:r>
          </w:p>
        </w:tc>
        <w:tc>
          <w:tcPr>
            <w:tcW w:w="499" w:type="pct"/>
            <w:shd w:val="clear" w:color="auto" w:fill="auto"/>
            <w:vAlign w:val="center"/>
          </w:tcPr>
          <w:p w14:paraId="5900110A"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729A8D4A" w14:textId="77777777" w:rsidR="00621D92" w:rsidRPr="00621D92" w:rsidRDefault="00621D92" w:rsidP="00621D92">
            <w:pPr>
              <w:jc w:val="center"/>
              <w:rPr>
                <w:szCs w:val="24"/>
              </w:rPr>
            </w:pPr>
            <w:r w:rsidRPr="00621D92">
              <w:rPr>
                <w:szCs w:val="24"/>
              </w:rPr>
              <w:t>0,00046</w:t>
            </w:r>
          </w:p>
        </w:tc>
        <w:tc>
          <w:tcPr>
            <w:tcW w:w="686" w:type="pct"/>
            <w:shd w:val="clear" w:color="auto" w:fill="auto"/>
            <w:vAlign w:val="center"/>
          </w:tcPr>
          <w:p w14:paraId="2E2B35DD" w14:textId="77777777" w:rsidR="00621D92" w:rsidRPr="00621D92" w:rsidRDefault="00621D92" w:rsidP="00621D92">
            <w:pPr>
              <w:jc w:val="center"/>
              <w:rPr>
                <w:szCs w:val="24"/>
              </w:rPr>
            </w:pPr>
            <w:r w:rsidRPr="00621D92">
              <w:rPr>
                <w:szCs w:val="24"/>
              </w:rPr>
              <w:t>0,0067</w:t>
            </w:r>
          </w:p>
        </w:tc>
      </w:tr>
      <w:tr w:rsidR="00621D92" w:rsidRPr="00621D92" w14:paraId="20CE6391" w14:textId="77777777" w:rsidTr="008E5617">
        <w:trPr>
          <w:trHeight w:val="277"/>
          <w:jc w:val="center"/>
        </w:trPr>
        <w:tc>
          <w:tcPr>
            <w:tcW w:w="1003" w:type="pct"/>
            <w:vMerge w:val="restart"/>
            <w:shd w:val="clear" w:color="auto" w:fill="auto"/>
            <w:vAlign w:val="center"/>
          </w:tcPr>
          <w:p w14:paraId="7A1EC648" w14:textId="77777777" w:rsidR="00621D92" w:rsidRPr="00621D92" w:rsidRDefault="00621D92" w:rsidP="00621D92">
            <w:pPr>
              <w:jc w:val="center"/>
              <w:rPr>
                <w:szCs w:val="24"/>
              </w:rPr>
            </w:pPr>
            <w:r w:rsidRPr="00621D92">
              <w:rPr>
                <w:szCs w:val="24"/>
              </w:rPr>
              <w:t>Paukštidė Nr.3</w:t>
            </w:r>
          </w:p>
        </w:tc>
        <w:tc>
          <w:tcPr>
            <w:tcW w:w="521" w:type="pct"/>
            <w:vMerge w:val="restart"/>
            <w:shd w:val="clear" w:color="auto" w:fill="auto"/>
            <w:vAlign w:val="center"/>
          </w:tcPr>
          <w:p w14:paraId="09A9BEF5" w14:textId="77777777" w:rsidR="00621D92" w:rsidRPr="00621D92" w:rsidRDefault="00621D92" w:rsidP="00621D92">
            <w:pPr>
              <w:jc w:val="center"/>
              <w:rPr>
                <w:szCs w:val="24"/>
              </w:rPr>
            </w:pPr>
            <w:r w:rsidRPr="00621D92">
              <w:rPr>
                <w:szCs w:val="24"/>
              </w:rPr>
              <w:t>117</w:t>
            </w:r>
          </w:p>
        </w:tc>
        <w:tc>
          <w:tcPr>
            <w:tcW w:w="1225" w:type="pct"/>
            <w:shd w:val="clear" w:color="auto" w:fill="auto"/>
            <w:vAlign w:val="center"/>
          </w:tcPr>
          <w:p w14:paraId="500F67CA" w14:textId="77777777" w:rsidR="00621D92" w:rsidRPr="00621D92" w:rsidRDefault="00621D92" w:rsidP="00621D92">
            <w:pPr>
              <w:ind w:left="-169" w:right="-93" w:firstLine="27"/>
              <w:jc w:val="center"/>
              <w:rPr>
                <w:bCs/>
                <w:szCs w:val="24"/>
              </w:rPr>
            </w:pPr>
            <w:r w:rsidRPr="00621D92">
              <w:rPr>
                <w:bCs/>
                <w:szCs w:val="24"/>
              </w:rPr>
              <w:t>Amoniakas NH</w:t>
            </w:r>
            <w:r w:rsidRPr="00621D92">
              <w:rPr>
                <w:bCs/>
                <w:szCs w:val="24"/>
                <w:vertAlign w:val="subscript"/>
              </w:rPr>
              <w:t>3</w:t>
            </w:r>
          </w:p>
        </w:tc>
        <w:tc>
          <w:tcPr>
            <w:tcW w:w="480" w:type="pct"/>
            <w:shd w:val="clear" w:color="auto" w:fill="auto"/>
            <w:vAlign w:val="center"/>
          </w:tcPr>
          <w:p w14:paraId="7A0D7F5B" w14:textId="77777777" w:rsidR="00621D92" w:rsidRPr="00621D92" w:rsidRDefault="00621D92" w:rsidP="00621D92">
            <w:pPr>
              <w:jc w:val="center"/>
              <w:rPr>
                <w:bCs/>
                <w:szCs w:val="24"/>
              </w:rPr>
            </w:pPr>
            <w:r w:rsidRPr="00621D92">
              <w:rPr>
                <w:bCs/>
                <w:szCs w:val="24"/>
              </w:rPr>
              <w:t>134</w:t>
            </w:r>
          </w:p>
        </w:tc>
        <w:tc>
          <w:tcPr>
            <w:tcW w:w="499" w:type="pct"/>
            <w:shd w:val="clear" w:color="auto" w:fill="auto"/>
            <w:vAlign w:val="center"/>
          </w:tcPr>
          <w:p w14:paraId="72DBB121"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71272E8E" w14:textId="77777777" w:rsidR="00621D92" w:rsidRPr="00621D92" w:rsidRDefault="00621D92" w:rsidP="00621D92">
            <w:pPr>
              <w:jc w:val="center"/>
              <w:rPr>
                <w:szCs w:val="24"/>
              </w:rPr>
            </w:pPr>
            <w:r w:rsidRPr="00621D92">
              <w:rPr>
                <w:szCs w:val="24"/>
              </w:rPr>
              <w:t>0,00863</w:t>
            </w:r>
          </w:p>
        </w:tc>
        <w:tc>
          <w:tcPr>
            <w:tcW w:w="686" w:type="pct"/>
            <w:shd w:val="clear" w:color="auto" w:fill="auto"/>
            <w:vAlign w:val="center"/>
          </w:tcPr>
          <w:p w14:paraId="0731E943" w14:textId="77777777" w:rsidR="00621D92" w:rsidRPr="00621D92" w:rsidRDefault="00621D92" w:rsidP="00621D92">
            <w:pPr>
              <w:jc w:val="center"/>
              <w:rPr>
                <w:szCs w:val="24"/>
              </w:rPr>
            </w:pPr>
            <w:r w:rsidRPr="00621D92">
              <w:rPr>
                <w:szCs w:val="24"/>
              </w:rPr>
              <w:t>0,2236</w:t>
            </w:r>
          </w:p>
        </w:tc>
      </w:tr>
      <w:tr w:rsidR="00621D92" w:rsidRPr="00621D92" w14:paraId="50813BD8" w14:textId="77777777" w:rsidTr="008E5617">
        <w:trPr>
          <w:trHeight w:val="277"/>
          <w:jc w:val="center"/>
        </w:trPr>
        <w:tc>
          <w:tcPr>
            <w:tcW w:w="1003" w:type="pct"/>
            <w:vMerge/>
            <w:shd w:val="clear" w:color="auto" w:fill="auto"/>
            <w:vAlign w:val="center"/>
          </w:tcPr>
          <w:p w14:paraId="28CE7C4E" w14:textId="77777777" w:rsidR="00621D92" w:rsidRPr="00621D92" w:rsidRDefault="00621D92" w:rsidP="00621D92">
            <w:pPr>
              <w:jc w:val="center"/>
              <w:rPr>
                <w:szCs w:val="24"/>
              </w:rPr>
            </w:pPr>
          </w:p>
        </w:tc>
        <w:tc>
          <w:tcPr>
            <w:tcW w:w="521" w:type="pct"/>
            <w:vMerge/>
            <w:shd w:val="clear" w:color="auto" w:fill="auto"/>
            <w:vAlign w:val="center"/>
          </w:tcPr>
          <w:p w14:paraId="148392E2" w14:textId="77777777" w:rsidR="00621D92" w:rsidRPr="00621D92" w:rsidRDefault="00621D92" w:rsidP="00621D92">
            <w:pPr>
              <w:jc w:val="center"/>
              <w:rPr>
                <w:szCs w:val="24"/>
              </w:rPr>
            </w:pPr>
          </w:p>
        </w:tc>
        <w:tc>
          <w:tcPr>
            <w:tcW w:w="1225" w:type="pct"/>
            <w:shd w:val="clear" w:color="auto" w:fill="auto"/>
            <w:vAlign w:val="center"/>
          </w:tcPr>
          <w:p w14:paraId="16A693B6" w14:textId="77777777" w:rsidR="00621D92" w:rsidRPr="00621D92" w:rsidRDefault="00621D92" w:rsidP="00621D92">
            <w:pPr>
              <w:ind w:left="-169" w:right="-93" w:firstLine="27"/>
              <w:jc w:val="center"/>
              <w:rPr>
                <w:bCs/>
                <w:szCs w:val="24"/>
              </w:rPr>
            </w:pPr>
            <w:r w:rsidRPr="00621D92">
              <w:rPr>
                <w:szCs w:val="24"/>
              </w:rPr>
              <w:t>Lakieji organiniai junginiai, išskyrus metaną, nediferencijuoti pagal sudėtį (atskirus junginius)</w:t>
            </w:r>
          </w:p>
        </w:tc>
        <w:tc>
          <w:tcPr>
            <w:tcW w:w="480" w:type="pct"/>
            <w:shd w:val="clear" w:color="auto" w:fill="auto"/>
            <w:vAlign w:val="center"/>
          </w:tcPr>
          <w:p w14:paraId="0F7D7C05" w14:textId="77777777" w:rsidR="00621D92" w:rsidRPr="00621D92" w:rsidRDefault="00621D92" w:rsidP="00621D92">
            <w:pPr>
              <w:jc w:val="center"/>
              <w:rPr>
                <w:bCs/>
                <w:szCs w:val="24"/>
              </w:rPr>
            </w:pPr>
            <w:r w:rsidRPr="00621D92">
              <w:rPr>
                <w:bCs/>
                <w:szCs w:val="24"/>
              </w:rPr>
              <w:t>308</w:t>
            </w:r>
          </w:p>
        </w:tc>
        <w:tc>
          <w:tcPr>
            <w:tcW w:w="499" w:type="pct"/>
            <w:shd w:val="clear" w:color="auto" w:fill="auto"/>
            <w:vAlign w:val="center"/>
          </w:tcPr>
          <w:p w14:paraId="5C0B898E"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41A90033" w14:textId="77777777" w:rsidR="00621D92" w:rsidRPr="00621D92" w:rsidRDefault="00621D92" w:rsidP="00621D92">
            <w:pPr>
              <w:jc w:val="center"/>
              <w:rPr>
                <w:szCs w:val="24"/>
              </w:rPr>
            </w:pPr>
            <w:r w:rsidRPr="00621D92">
              <w:rPr>
                <w:szCs w:val="24"/>
              </w:rPr>
              <w:t>0,01450</w:t>
            </w:r>
          </w:p>
        </w:tc>
        <w:tc>
          <w:tcPr>
            <w:tcW w:w="686" w:type="pct"/>
            <w:shd w:val="clear" w:color="auto" w:fill="auto"/>
            <w:vAlign w:val="center"/>
          </w:tcPr>
          <w:p w14:paraId="0B7988C9" w14:textId="77777777" w:rsidR="00621D92" w:rsidRPr="00621D92" w:rsidRDefault="00621D92" w:rsidP="00621D92">
            <w:pPr>
              <w:jc w:val="center"/>
              <w:rPr>
                <w:szCs w:val="24"/>
              </w:rPr>
            </w:pPr>
            <w:r w:rsidRPr="00621D92">
              <w:rPr>
                <w:szCs w:val="24"/>
              </w:rPr>
              <w:t>0,3757</w:t>
            </w:r>
          </w:p>
        </w:tc>
      </w:tr>
      <w:tr w:rsidR="00621D92" w:rsidRPr="00621D92" w14:paraId="065ADEA9" w14:textId="77777777" w:rsidTr="008E5617">
        <w:trPr>
          <w:trHeight w:val="865"/>
          <w:jc w:val="center"/>
        </w:trPr>
        <w:tc>
          <w:tcPr>
            <w:tcW w:w="1003" w:type="pct"/>
            <w:vMerge/>
            <w:shd w:val="clear" w:color="auto" w:fill="auto"/>
            <w:vAlign w:val="center"/>
          </w:tcPr>
          <w:p w14:paraId="08E1A97C" w14:textId="77777777" w:rsidR="00621D92" w:rsidRPr="00621D92" w:rsidRDefault="00621D92" w:rsidP="00621D92">
            <w:pPr>
              <w:jc w:val="center"/>
              <w:rPr>
                <w:szCs w:val="24"/>
              </w:rPr>
            </w:pPr>
          </w:p>
        </w:tc>
        <w:tc>
          <w:tcPr>
            <w:tcW w:w="521" w:type="pct"/>
            <w:vMerge/>
            <w:shd w:val="clear" w:color="auto" w:fill="auto"/>
            <w:vAlign w:val="center"/>
          </w:tcPr>
          <w:p w14:paraId="542FAF9F" w14:textId="77777777" w:rsidR="00621D92" w:rsidRPr="00621D92" w:rsidRDefault="00621D92" w:rsidP="00621D92">
            <w:pPr>
              <w:jc w:val="center"/>
              <w:rPr>
                <w:szCs w:val="24"/>
              </w:rPr>
            </w:pPr>
          </w:p>
        </w:tc>
        <w:tc>
          <w:tcPr>
            <w:tcW w:w="1225" w:type="pct"/>
            <w:shd w:val="clear" w:color="auto" w:fill="auto"/>
            <w:vAlign w:val="center"/>
          </w:tcPr>
          <w:p w14:paraId="44713BBB" w14:textId="77777777" w:rsidR="00621D92" w:rsidRPr="00621D92" w:rsidRDefault="00621D92" w:rsidP="00621D92">
            <w:pPr>
              <w:ind w:left="-169" w:right="-93" w:firstLine="27"/>
              <w:jc w:val="center"/>
              <w:rPr>
                <w:bCs/>
                <w:szCs w:val="24"/>
              </w:rPr>
            </w:pPr>
            <w:r w:rsidRPr="00621D92">
              <w:rPr>
                <w:szCs w:val="24"/>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470D4E06" w14:textId="77777777" w:rsidR="00621D92" w:rsidRPr="00621D92" w:rsidRDefault="00621D92" w:rsidP="00621D92">
            <w:pPr>
              <w:jc w:val="center"/>
              <w:rPr>
                <w:bCs/>
                <w:szCs w:val="24"/>
              </w:rPr>
            </w:pPr>
            <w:r w:rsidRPr="00621D92">
              <w:rPr>
                <w:bCs/>
                <w:szCs w:val="24"/>
              </w:rPr>
              <w:t>4281</w:t>
            </w:r>
          </w:p>
        </w:tc>
        <w:tc>
          <w:tcPr>
            <w:tcW w:w="499" w:type="pct"/>
            <w:shd w:val="clear" w:color="auto" w:fill="auto"/>
            <w:vAlign w:val="center"/>
          </w:tcPr>
          <w:p w14:paraId="647714E5"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4769716E" w14:textId="77777777" w:rsidR="00621D92" w:rsidRPr="00621D92" w:rsidRDefault="00621D92" w:rsidP="00621D92">
            <w:pPr>
              <w:jc w:val="center"/>
              <w:rPr>
                <w:szCs w:val="24"/>
              </w:rPr>
            </w:pPr>
            <w:r w:rsidRPr="00621D92">
              <w:rPr>
                <w:szCs w:val="24"/>
              </w:rPr>
              <w:t>0,00537</w:t>
            </w:r>
          </w:p>
        </w:tc>
        <w:tc>
          <w:tcPr>
            <w:tcW w:w="686" w:type="pct"/>
            <w:shd w:val="clear" w:color="auto" w:fill="auto"/>
            <w:vAlign w:val="center"/>
          </w:tcPr>
          <w:p w14:paraId="33315371" w14:textId="77777777" w:rsidR="00621D92" w:rsidRPr="00621D92" w:rsidRDefault="00621D92" w:rsidP="00621D92">
            <w:pPr>
              <w:jc w:val="center"/>
              <w:rPr>
                <w:szCs w:val="24"/>
              </w:rPr>
            </w:pPr>
            <w:r w:rsidRPr="00621D92">
              <w:rPr>
                <w:szCs w:val="24"/>
              </w:rPr>
              <w:t>0,1392</w:t>
            </w:r>
          </w:p>
        </w:tc>
      </w:tr>
      <w:tr w:rsidR="00621D92" w:rsidRPr="00621D92" w14:paraId="49BDDD84" w14:textId="77777777" w:rsidTr="008E5617">
        <w:trPr>
          <w:trHeight w:val="277"/>
          <w:jc w:val="center"/>
        </w:trPr>
        <w:tc>
          <w:tcPr>
            <w:tcW w:w="1003" w:type="pct"/>
            <w:vMerge/>
            <w:shd w:val="clear" w:color="auto" w:fill="auto"/>
            <w:vAlign w:val="center"/>
          </w:tcPr>
          <w:p w14:paraId="671CAD3E" w14:textId="77777777" w:rsidR="00621D92" w:rsidRPr="00621D92" w:rsidRDefault="00621D92" w:rsidP="00621D92">
            <w:pPr>
              <w:jc w:val="center"/>
              <w:rPr>
                <w:szCs w:val="24"/>
              </w:rPr>
            </w:pPr>
          </w:p>
        </w:tc>
        <w:tc>
          <w:tcPr>
            <w:tcW w:w="521" w:type="pct"/>
            <w:vMerge/>
            <w:shd w:val="clear" w:color="auto" w:fill="auto"/>
            <w:vAlign w:val="center"/>
          </w:tcPr>
          <w:p w14:paraId="522F1809" w14:textId="77777777" w:rsidR="00621D92" w:rsidRPr="00621D92" w:rsidRDefault="00621D92" w:rsidP="00621D92">
            <w:pPr>
              <w:jc w:val="center"/>
              <w:rPr>
                <w:szCs w:val="24"/>
              </w:rPr>
            </w:pPr>
          </w:p>
        </w:tc>
        <w:tc>
          <w:tcPr>
            <w:tcW w:w="1225" w:type="pct"/>
            <w:shd w:val="clear" w:color="auto" w:fill="auto"/>
            <w:vAlign w:val="center"/>
          </w:tcPr>
          <w:p w14:paraId="73B9FC6A" w14:textId="77777777" w:rsidR="00621D92" w:rsidRPr="00621D92" w:rsidRDefault="00621D92" w:rsidP="00621D92">
            <w:pPr>
              <w:ind w:left="-169" w:right="-93" w:firstLine="27"/>
              <w:jc w:val="center"/>
              <w:rPr>
                <w:bCs/>
                <w:szCs w:val="24"/>
              </w:rPr>
            </w:pPr>
            <w:r w:rsidRPr="00621D92">
              <w:rPr>
                <w:bCs/>
                <w:szCs w:val="24"/>
              </w:rPr>
              <w:t>Anglies monoksidas (B)</w:t>
            </w:r>
          </w:p>
        </w:tc>
        <w:tc>
          <w:tcPr>
            <w:tcW w:w="480" w:type="pct"/>
            <w:shd w:val="clear" w:color="auto" w:fill="auto"/>
            <w:vAlign w:val="center"/>
          </w:tcPr>
          <w:p w14:paraId="411564F8" w14:textId="77777777" w:rsidR="00621D92" w:rsidRPr="00621D92" w:rsidRDefault="00621D92" w:rsidP="00621D92">
            <w:pPr>
              <w:jc w:val="center"/>
              <w:rPr>
                <w:bCs/>
                <w:szCs w:val="24"/>
              </w:rPr>
            </w:pPr>
            <w:r w:rsidRPr="00621D92">
              <w:rPr>
                <w:bCs/>
                <w:szCs w:val="24"/>
              </w:rPr>
              <w:t>5917</w:t>
            </w:r>
          </w:p>
        </w:tc>
        <w:tc>
          <w:tcPr>
            <w:tcW w:w="499" w:type="pct"/>
            <w:shd w:val="clear" w:color="auto" w:fill="auto"/>
            <w:vAlign w:val="center"/>
          </w:tcPr>
          <w:p w14:paraId="6CCF5EAD"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6A6FF1DB" w14:textId="77777777" w:rsidR="00621D92" w:rsidRPr="00621D92" w:rsidRDefault="00621D92" w:rsidP="00621D92">
            <w:pPr>
              <w:jc w:val="center"/>
              <w:rPr>
                <w:szCs w:val="24"/>
              </w:rPr>
            </w:pPr>
            <w:r w:rsidRPr="00621D92">
              <w:rPr>
                <w:szCs w:val="24"/>
              </w:rPr>
              <w:t>0,00310</w:t>
            </w:r>
          </w:p>
        </w:tc>
        <w:tc>
          <w:tcPr>
            <w:tcW w:w="686" w:type="pct"/>
            <w:shd w:val="clear" w:color="auto" w:fill="auto"/>
            <w:vAlign w:val="center"/>
          </w:tcPr>
          <w:p w14:paraId="639E44AF" w14:textId="77777777" w:rsidR="00621D92" w:rsidRPr="00621D92" w:rsidRDefault="00621D92" w:rsidP="00621D92">
            <w:pPr>
              <w:jc w:val="center"/>
              <w:rPr>
                <w:szCs w:val="24"/>
              </w:rPr>
            </w:pPr>
            <w:r w:rsidRPr="00621D92">
              <w:rPr>
                <w:szCs w:val="24"/>
              </w:rPr>
              <w:t>0,0449</w:t>
            </w:r>
          </w:p>
        </w:tc>
      </w:tr>
      <w:tr w:rsidR="00621D92" w:rsidRPr="00621D92" w14:paraId="2B8D6C86" w14:textId="77777777" w:rsidTr="008E5617">
        <w:trPr>
          <w:trHeight w:val="70"/>
          <w:jc w:val="center"/>
        </w:trPr>
        <w:tc>
          <w:tcPr>
            <w:tcW w:w="1003" w:type="pct"/>
            <w:vMerge/>
            <w:shd w:val="clear" w:color="auto" w:fill="auto"/>
            <w:vAlign w:val="center"/>
          </w:tcPr>
          <w:p w14:paraId="13E7F908" w14:textId="77777777" w:rsidR="00621D92" w:rsidRPr="00621D92" w:rsidRDefault="00621D92" w:rsidP="00621D92">
            <w:pPr>
              <w:jc w:val="center"/>
              <w:rPr>
                <w:szCs w:val="24"/>
              </w:rPr>
            </w:pPr>
          </w:p>
        </w:tc>
        <w:tc>
          <w:tcPr>
            <w:tcW w:w="521" w:type="pct"/>
            <w:vMerge/>
            <w:shd w:val="clear" w:color="auto" w:fill="auto"/>
            <w:vAlign w:val="center"/>
          </w:tcPr>
          <w:p w14:paraId="454966D9" w14:textId="77777777" w:rsidR="00621D92" w:rsidRPr="00621D92" w:rsidRDefault="00621D92" w:rsidP="00621D92">
            <w:pPr>
              <w:jc w:val="center"/>
              <w:rPr>
                <w:szCs w:val="24"/>
              </w:rPr>
            </w:pPr>
          </w:p>
        </w:tc>
        <w:tc>
          <w:tcPr>
            <w:tcW w:w="1225" w:type="pct"/>
            <w:shd w:val="clear" w:color="auto" w:fill="auto"/>
            <w:vAlign w:val="center"/>
          </w:tcPr>
          <w:p w14:paraId="2BFB5C7D" w14:textId="77777777" w:rsidR="00621D92" w:rsidRPr="00621D92" w:rsidRDefault="00621D92" w:rsidP="00621D92">
            <w:pPr>
              <w:ind w:left="-169" w:right="-93" w:firstLine="27"/>
              <w:jc w:val="center"/>
              <w:rPr>
                <w:bCs/>
                <w:szCs w:val="24"/>
              </w:rPr>
            </w:pPr>
            <w:r w:rsidRPr="00621D92">
              <w:rPr>
                <w:bCs/>
                <w:szCs w:val="24"/>
              </w:rPr>
              <w:t>Azoto oksidai (NOx) (B)</w:t>
            </w:r>
          </w:p>
        </w:tc>
        <w:tc>
          <w:tcPr>
            <w:tcW w:w="480" w:type="pct"/>
            <w:shd w:val="clear" w:color="auto" w:fill="auto"/>
            <w:vAlign w:val="center"/>
          </w:tcPr>
          <w:p w14:paraId="6517F017" w14:textId="77777777" w:rsidR="00621D92" w:rsidRPr="00621D92" w:rsidRDefault="00621D92" w:rsidP="00621D92">
            <w:pPr>
              <w:jc w:val="center"/>
              <w:rPr>
                <w:bCs/>
                <w:szCs w:val="24"/>
              </w:rPr>
            </w:pPr>
            <w:r w:rsidRPr="00621D92">
              <w:rPr>
                <w:bCs/>
                <w:szCs w:val="24"/>
              </w:rPr>
              <w:t>5872</w:t>
            </w:r>
          </w:p>
        </w:tc>
        <w:tc>
          <w:tcPr>
            <w:tcW w:w="499" w:type="pct"/>
            <w:shd w:val="clear" w:color="auto" w:fill="auto"/>
            <w:vAlign w:val="center"/>
          </w:tcPr>
          <w:p w14:paraId="62628389"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785D0F29" w14:textId="77777777" w:rsidR="00621D92" w:rsidRPr="00621D92" w:rsidRDefault="00621D92" w:rsidP="00621D92">
            <w:pPr>
              <w:jc w:val="center"/>
              <w:rPr>
                <w:szCs w:val="24"/>
              </w:rPr>
            </w:pPr>
            <w:r w:rsidRPr="00621D92">
              <w:rPr>
                <w:szCs w:val="24"/>
              </w:rPr>
              <w:t>0,00775</w:t>
            </w:r>
          </w:p>
        </w:tc>
        <w:tc>
          <w:tcPr>
            <w:tcW w:w="686" w:type="pct"/>
            <w:shd w:val="clear" w:color="auto" w:fill="auto"/>
            <w:vAlign w:val="center"/>
          </w:tcPr>
          <w:p w14:paraId="251B836B" w14:textId="77777777" w:rsidR="00621D92" w:rsidRPr="00621D92" w:rsidRDefault="00621D92" w:rsidP="00621D92">
            <w:pPr>
              <w:jc w:val="center"/>
              <w:rPr>
                <w:szCs w:val="24"/>
              </w:rPr>
            </w:pPr>
            <w:r w:rsidRPr="00621D92">
              <w:rPr>
                <w:szCs w:val="24"/>
              </w:rPr>
              <w:t>0,1123</w:t>
            </w:r>
          </w:p>
        </w:tc>
      </w:tr>
      <w:tr w:rsidR="00621D92" w:rsidRPr="00621D92" w14:paraId="13842660" w14:textId="77777777" w:rsidTr="008E5617">
        <w:trPr>
          <w:trHeight w:val="277"/>
          <w:jc w:val="center"/>
        </w:trPr>
        <w:tc>
          <w:tcPr>
            <w:tcW w:w="1003" w:type="pct"/>
            <w:vMerge/>
            <w:shd w:val="clear" w:color="auto" w:fill="auto"/>
            <w:vAlign w:val="center"/>
          </w:tcPr>
          <w:p w14:paraId="6B89238C" w14:textId="77777777" w:rsidR="00621D92" w:rsidRPr="00621D92" w:rsidRDefault="00621D92" w:rsidP="00621D92">
            <w:pPr>
              <w:jc w:val="center"/>
              <w:rPr>
                <w:szCs w:val="24"/>
              </w:rPr>
            </w:pPr>
          </w:p>
        </w:tc>
        <w:tc>
          <w:tcPr>
            <w:tcW w:w="521" w:type="pct"/>
            <w:vMerge/>
            <w:shd w:val="clear" w:color="auto" w:fill="auto"/>
            <w:vAlign w:val="center"/>
          </w:tcPr>
          <w:p w14:paraId="0725AE05" w14:textId="77777777" w:rsidR="00621D92" w:rsidRPr="00621D92" w:rsidRDefault="00621D92" w:rsidP="00621D92">
            <w:pPr>
              <w:jc w:val="center"/>
              <w:rPr>
                <w:szCs w:val="24"/>
              </w:rPr>
            </w:pPr>
          </w:p>
        </w:tc>
        <w:tc>
          <w:tcPr>
            <w:tcW w:w="1225" w:type="pct"/>
            <w:shd w:val="clear" w:color="auto" w:fill="auto"/>
            <w:vAlign w:val="center"/>
          </w:tcPr>
          <w:p w14:paraId="4B91A88B" w14:textId="77777777" w:rsidR="00621D92" w:rsidRPr="00621D92" w:rsidRDefault="00621D92" w:rsidP="00621D92">
            <w:pPr>
              <w:ind w:left="-169" w:right="-93" w:firstLine="27"/>
              <w:jc w:val="center"/>
              <w:rPr>
                <w:bCs/>
                <w:szCs w:val="24"/>
              </w:rPr>
            </w:pPr>
            <w:r w:rsidRPr="00621D92">
              <w:rPr>
                <w:bCs/>
                <w:szCs w:val="24"/>
              </w:rPr>
              <w:t>Sieros dioksidas (SO</w:t>
            </w:r>
            <w:r w:rsidRPr="00621D92">
              <w:rPr>
                <w:bCs/>
                <w:szCs w:val="24"/>
                <w:vertAlign w:val="subscript"/>
              </w:rPr>
              <w:t>2</w:t>
            </w:r>
            <w:r w:rsidRPr="00621D92">
              <w:rPr>
                <w:bCs/>
                <w:szCs w:val="24"/>
              </w:rPr>
              <w:t>)(B)</w:t>
            </w:r>
          </w:p>
        </w:tc>
        <w:tc>
          <w:tcPr>
            <w:tcW w:w="480" w:type="pct"/>
            <w:shd w:val="clear" w:color="auto" w:fill="auto"/>
            <w:vAlign w:val="center"/>
          </w:tcPr>
          <w:p w14:paraId="2DFBB536" w14:textId="77777777" w:rsidR="00621D92" w:rsidRPr="00621D92" w:rsidRDefault="00621D92" w:rsidP="00621D92">
            <w:pPr>
              <w:jc w:val="center"/>
              <w:rPr>
                <w:bCs/>
                <w:szCs w:val="24"/>
              </w:rPr>
            </w:pPr>
            <w:r w:rsidRPr="00621D92">
              <w:rPr>
                <w:bCs/>
                <w:szCs w:val="24"/>
              </w:rPr>
              <w:t>5897</w:t>
            </w:r>
          </w:p>
        </w:tc>
        <w:tc>
          <w:tcPr>
            <w:tcW w:w="499" w:type="pct"/>
            <w:shd w:val="clear" w:color="auto" w:fill="auto"/>
            <w:vAlign w:val="center"/>
          </w:tcPr>
          <w:p w14:paraId="2C63B4DB"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081E000B" w14:textId="77777777" w:rsidR="00621D92" w:rsidRPr="00621D92" w:rsidRDefault="00621D92" w:rsidP="00621D92">
            <w:pPr>
              <w:jc w:val="center"/>
              <w:rPr>
                <w:szCs w:val="24"/>
              </w:rPr>
            </w:pPr>
            <w:r w:rsidRPr="00621D92">
              <w:rPr>
                <w:szCs w:val="24"/>
              </w:rPr>
              <w:t>0,01084</w:t>
            </w:r>
          </w:p>
        </w:tc>
        <w:tc>
          <w:tcPr>
            <w:tcW w:w="686" w:type="pct"/>
            <w:shd w:val="clear" w:color="auto" w:fill="auto"/>
            <w:vAlign w:val="center"/>
          </w:tcPr>
          <w:p w14:paraId="01F4483E" w14:textId="77777777" w:rsidR="00621D92" w:rsidRPr="00621D92" w:rsidRDefault="00621D92" w:rsidP="00621D92">
            <w:pPr>
              <w:jc w:val="center"/>
              <w:rPr>
                <w:szCs w:val="24"/>
              </w:rPr>
            </w:pPr>
            <w:r w:rsidRPr="00621D92">
              <w:rPr>
                <w:szCs w:val="24"/>
              </w:rPr>
              <w:t>0,1573</w:t>
            </w:r>
          </w:p>
        </w:tc>
      </w:tr>
      <w:tr w:rsidR="00621D92" w:rsidRPr="00621D92" w14:paraId="7DE996D4" w14:textId="77777777" w:rsidTr="008E5617">
        <w:trPr>
          <w:trHeight w:val="277"/>
          <w:jc w:val="center"/>
        </w:trPr>
        <w:tc>
          <w:tcPr>
            <w:tcW w:w="1003" w:type="pct"/>
            <w:vMerge/>
            <w:shd w:val="clear" w:color="auto" w:fill="auto"/>
            <w:vAlign w:val="center"/>
          </w:tcPr>
          <w:p w14:paraId="4FC0FF07" w14:textId="77777777" w:rsidR="00621D92" w:rsidRPr="00621D92" w:rsidRDefault="00621D92" w:rsidP="00621D92">
            <w:pPr>
              <w:jc w:val="center"/>
              <w:rPr>
                <w:szCs w:val="24"/>
              </w:rPr>
            </w:pPr>
          </w:p>
        </w:tc>
        <w:tc>
          <w:tcPr>
            <w:tcW w:w="521" w:type="pct"/>
            <w:vMerge/>
            <w:shd w:val="clear" w:color="auto" w:fill="auto"/>
            <w:vAlign w:val="center"/>
          </w:tcPr>
          <w:p w14:paraId="3A048B55" w14:textId="77777777" w:rsidR="00621D92" w:rsidRPr="00621D92" w:rsidRDefault="00621D92" w:rsidP="00621D92">
            <w:pPr>
              <w:jc w:val="center"/>
              <w:rPr>
                <w:szCs w:val="24"/>
              </w:rPr>
            </w:pPr>
          </w:p>
        </w:tc>
        <w:tc>
          <w:tcPr>
            <w:tcW w:w="1225" w:type="pct"/>
            <w:shd w:val="clear" w:color="auto" w:fill="auto"/>
            <w:vAlign w:val="center"/>
          </w:tcPr>
          <w:p w14:paraId="5B6202E9" w14:textId="77777777" w:rsidR="00621D92" w:rsidRPr="00621D92" w:rsidRDefault="00621D92" w:rsidP="00621D92">
            <w:pPr>
              <w:ind w:left="-169" w:right="-93" w:firstLine="27"/>
              <w:jc w:val="center"/>
              <w:rPr>
                <w:bCs/>
                <w:szCs w:val="24"/>
              </w:rPr>
            </w:pPr>
            <w:r w:rsidRPr="00621D92">
              <w:rPr>
                <w:szCs w:val="24"/>
              </w:rPr>
              <w:t>Kietosios dalelės deginant kietąjį, skystąjį arba dujinį kurą ar atliekas) (dulkės)</w:t>
            </w:r>
          </w:p>
        </w:tc>
        <w:tc>
          <w:tcPr>
            <w:tcW w:w="480" w:type="pct"/>
            <w:shd w:val="clear" w:color="auto" w:fill="auto"/>
            <w:vAlign w:val="center"/>
          </w:tcPr>
          <w:p w14:paraId="5A1685FA" w14:textId="77777777" w:rsidR="00621D92" w:rsidRPr="00621D92" w:rsidRDefault="00621D92" w:rsidP="00621D92">
            <w:pPr>
              <w:jc w:val="center"/>
              <w:rPr>
                <w:bCs/>
                <w:szCs w:val="24"/>
              </w:rPr>
            </w:pPr>
            <w:r w:rsidRPr="00621D92">
              <w:rPr>
                <w:bCs/>
                <w:szCs w:val="24"/>
              </w:rPr>
              <w:t>6486</w:t>
            </w:r>
          </w:p>
        </w:tc>
        <w:tc>
          <w:tcPr>
            <w:tcW w:w="499" w:type="pct"/>
            <w:shd w:val="clear" w:color="auto" w:fill="auto"/>
            <w:vAlign w:val="center"/>
          </w:tcPr>
          <w:p w14:paraId="2D1E9FCA"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0AE4C54E" w14:textId="77777777" w:rsidR="00621D92" w:rsidRPr="00621D92" w:rsidRDefault="00621D92" w:rsidP="00621D92">
            <w:pPr>
              <w:jc w:val="center"/>
              <w:rPr>
                <w:szCs w:val="24"/>
              </w:rPr>
            </w:pPr>
            <w:r w:rsidRPr="00621D92">
              <w:rPr>
                <w:szCs w:val="24"/>
              </w:rPr>
              <w:t>0,00046</w:t>
            </w:r>
          </w:p>
        </w:tc>
        <w:tc>
          <w:tcPr>
            <w:tcW w:w="686" w:type="pct"/>
            <w:shd w:val="clear" w:color="auto" w:fill="auto"/>
            <w:vAlign w:val="center"/>
          </w:tcPr>
          <w:p w14:paraId="0571E84D" w14:textId="77777777" w:rsidR="00621D92" w:rsidRPr="00621D92" w:rsidRDefault="00621D92" w:rsidP="00621D92">
            <w:pPr>
              <w:jc w:val="center"/>
              <w:rPr>
                <w:szCs w:val="24"/>
              </w:rPr>
            </w:pPr>
            <w:r w:rsidRPr="00621D92">
              <w:rPr>
                <w:szCs w:val="24"/>
              </w:rPr>
              <w:t>0,0067</w:t>
            </w:r>
          </w:p>
        </w:tc>
      </w:tr>
      <w:tr w:rsidR="00621D92" w:rsidRPr="00621D92" w14:paraId="02D85B07" w14:textId="77777777" w:rsidTr="008E5617">
        <w:trPr>
          <w:trHeight w:val="277"/>
          <w:jc w:val="center"/>
        </w:trPr>
        <w:tc>
          <w:tcPr>
            <w:tcW w:w="1003" w:type="pct"/>
            <w:vMerge w:val="restart"/>
            <w:shd w:val="clear" w:color="auto" w:fill="auto"/>
            <w:vAlign w:val="center"/>
          </w:tcPr>
          <w:p w14:paraId="5EEA9800" w14:textId="77777777" w:rsidR="00030374" w:rsidRDefault="00030374" w:rsidP="00621D92">
            <w:pPr>
              <w:jc w:val="center"/>
              <w:rPr>
                <w:szCs w:val="24"/>
              </w:rPr>
            </w:pPr>
          </w:p>
          <w:p w14:paraId="77185B0B" w14:textId="77777777" w:rsidR="00030374" w:rsidRDefault="00030374" w:rsidP="00621D92">
            <w:pPr>
              <w:jc w:val="center"/>
              <w:rPr>
                <w:szCs w:val="24"/>
              </w:rPr>
            </w:pPr>
          </w:p>
          <w:p w14:paraId="7BAA361B" w14:textId="77777777" w:rsidR="00030374" w:rsidRDefault="00030374" w:rsidP="00621D92">
            <w:pPr>
              <w:jc w:val="center"/>
              <w:rPr>
                <w:szCs w:val="24"/>
              </w:rPr>
            </w:pPr>
          </w:p>
          <w:p w14:paraId="029A9D16" w14:textId="77777777" w:rsidR="00030374" w:rsidRDefault="00030374" w:rsidP="00621D92">
            <w:pPr>
              <w:jc w:val="center"/>
              <w:rPr>
                <w:szCs w:val="24"/>
              </w:rPr>
            </w:pPr>
          </w:p>
          <w:p w14:paraId="220E6CAE" w14:textId="77777777" w:rsidR="00030374" w:rsidRDefault="00030374" w:rsidP="00621D92">
            <w:pPr>
              <w:jc w:val="center"/>
              <w:rPr>
                <w:szCs w:val="24"/>
              </w:rPr>
            </w:pPr>
          </w:p>
          <w:p w14:paraId="30DDB009" w14:textId="77777777" w:rsidR="00030374" w:rsidRDefault="00030374" w:rsidP="00621D92">
            <w:pPr>
              <w:jc w:val="center"/>
              <w:rPr>
                <w:szCs w:val="24"/>
              </w:rPr>
            </w:pPr>
          </w:p>
          <w:p w14:paraId="601D5532" w14:textId="77777777" w:rsidR="00030374" w:rsidRDefault="00030374" w:rsidP="00621D92">
            <w:pPr>
              <w:jc w:val="center"/>
              <w:rPr>
                <w:szCs w:val="24"/>
              </w:rPr>
            </w:pPr>
          </w:p>
          <w:p w14:paraId="0423A0AE" w14:textId="77777777" w:rsidR="00030374" w:rsidRDefault="00030374" w:rsidP="00621D92">
            <w:pPr>
              <w:jc w:val="center"/>
              <w:rPr>
                <w:szCs w:val="24"/>
              </w:rPr>
            </w:pPr>
          </w:p>
          <w:p w14:paraId="054C4073" w14:textId="605A52B4" w:rsidR="00621D92" w:rsidRPr="00621D92" w:rsidRDefault="00621D92" w:rsidP="00621D92">
            <w:pPr>
              <w:jc w:val="center"/>
              <w:rPr>
                <w:szCs w:val="24"/>
              </w:rPr>
            </w:pPr>
            <w:r w:rsidRPr="00621D92">
              <w:rPr>
                <w:szCs w:val="24"/>
              </w:rPr>
              <w:t>Paukštidė Nr.3</w:t>
            </w:r>
          </w:p>
        </w:tc>
        <w:tc>
          <w:tcPr>
            <w:tcW w:w="521" w:type="pct"/>
            <w:vMerge w:val="restart"/>
            <w:shd w:val="clear" w:color="auto" w:fill="auto"/>
            <w:vAlign w:val="center"/>
          </w:tcPr>
          <w:p w14:paraId="278B962C" w14:textId="77777777" w:rsidR="00030374" w:rsidRDefault="00030374" w:rsidP="00621D92">
            <w:pPr>
              <w:jc w:val="center"/>
              <w:rPr>
                <w:szCs w:val="24"/>
              </w:rPr>
            </w:pPr>
          </w:p>
          <w:p w14:paraId="53711BD7" w14:textId="77777777" w:rsidR="00030374" w:rsidRDefault="00030374" w:rsidP="00621D92">
            <w:pPr>
              <w:jc w:val="center"/>
              <w:rPr>
                <w:szCs w:val="24"/>
              </w:rPr>
            </w:pPr>
          </w:p>
          <w:p w14:paraId="546EDA1D" w14:textId="77777777" w:rsidR="00030374" w:rsidRDefault="00030374" w:rsidP="00621D92">
            <w:pPr>
              <w:jc w:val="center"/>
              <w:rPr>
                <w:szCs w:val="24"/>
              </w:rPr>
            </w:pPr>
          </w:p>
          <w:p w14:paraId="444EB93B" w14:textId="77777777" w:rsidR="00030374" w:rsidRDefault="00030374" w:rsidP="00621D92">
            <w:pPr>
              <w:jc w:val="center"/>
              <w:rPr>
                <w:szCs w:val="24"/>
              </w:rPr>
            </w:pPr>
          </w:p>
          <w:p w14:paraId="70BFC751" w14:textId="77777777" w:rsidR="00030374" w:rsidRDefault="00030374" w:rsidP="00621D92">
            <w:pPr>
              <w:jc w:val="center"/>
              <w:rPr>
                <w:szCs w:val="24"/>
              </w:rPr>
            </w:pPr>
          </w:p>
          <w:p w14:paraId="40F1AB19" w14:textId="77777777" w:rsidR="00030374" w:rsidRDefault="00030374" w:rsidP="00621D92">
            <w:pPr>
              <w:jc w:val="center"/>
              <w:rPr>
                <w:szCs w:val="24"/>
              </w:rPr>
            </w:pPr>
          </w:p>
          <w:p w14:paraId="6632B9FB" w14:textId="77777777" w:rsidR="00030374" w:rsidRDefault="00030374" w:rsidP="00621D92">
            <w:pPr>
              <w:jc w:val="center"/>
              <w:rPr>
                <w:szCs w:val="24"/>
              </w:rPr>
            </w:pPr>
          </w:p>
          <w:p w14:paraId="3371FCF6" w14:textId="77777777" w:rsidR="00030374" w:rsidRDefault="00030374" w:rsidP="00621D92">
            <w:pPr>
              <w:jc w:val="center"/>
              <w:rPr>
                <w:szCs w:val="24"/>
              </w:rPr>
            </w:pPr>
          </w:p>
          <w:p w14:paraId="595131F3" w14:textId="4315B949" w:rsidR="00621D92" w:rsidRPr="00621D92" w:rsidRDefault="00621D92" w:rsidP="00621D92">
            <w:pPr>
              <w:jc w:val="center"/>
              <w:rPr>
                <w:szCs w:val="24"/>
              </w:rPr>
            </w:pPr>
            <w:r w:rsidRPr="00621D92">
              <w:rPr>
                <w:szCs w:val="24"/>
              </w:rPr>
              <w:t>118</w:t>
            </w:r>
          </w:p>
        </w:tc>
        <w:tc>
          <w:tcPr>
            <w:tcW w:w="1225" w:type="pct"/>
            <w:shd w:val="clear" w:color="auto" w:fill="auto"/>
            <w:vAlign w:val="center"/>
          </w:tcPr>
          <w:p w14:paraId="1AF61DA2" w14:textId="77777777" w:rsidR="00621D92" w:rsidRPr="00621D92" w:rsidRDefault="00621D92" w:rsidP="00621D92">
            <w:pPr>
              <w:ind w:left="-169" w:right="-93" w:firstLine="27"/>
              <w:jc w:val="center"/>
              <w:rPr>
                <w:bCs/>
                <w:szCs w:val="24"/>
              </w:rPr>
            </w:pPr>
            <w:r w:rsidRPr="00621D92">
              <w:rPr>
                <w:bCs/>
                <w:szCs w:val="24"/>
              </w:rPr>
              <w:lastRenderedPageBreak/>
              <w:t>Amoniakas NH</w:t>
            </w:r>
            <w:r w:rsidRPr="00621D92">
              <w:rPr>
                <w:bCs/>
                <w:szCs w:val="24"/>
                <w:vertAlign w:val="subscript"/>
              </w:rPr>
              <w:t>3</w:t>
            </w:r>
          </w:p>
        </w:tc>
        <w:tc>
          <w:tcPr>
            <w:tcW w:w="480" w:type="pct"/>
            <w:shd w:val="clear" w:color="auto" w:fill="auto"/>
            <w:vAlign w:val="center"/>
          </w:tcPr>
          <w:p w14:paraId="6EDB87F8" w14:textId="77777777" w:rsidR="00621D92" w:rsidRPr="00621D92" w:rsidRDefault="00621D92" w:rsidP="00621D92">
            <w:pPr>
              <w:jc w:val="center"/>
              <w:rPr>
                <w:bCs/>
                <w:szCs w:val="24"/>
              </w:rPr>
            </w:pPr>
            <w:r w:rsidRPr="00621D92">
              <w:rPr>
                <w:bCs/>
                <w:szCs w:val="24"/>
              </w:rPr>
              <w:t>134</w:t>
            </w:r>
          </w:p>
        </w:tc>
        <w:tc>
          <w:tcPr>
            <w:tcW w:w="499" w:type="pct"/>
            <w:shd w:val="clear" w:color="auto" w:fill="auto"/>
            <w:vAlign w:val="center"/>
          </w:tcPr>
          <w:p w14:paraId="76FC372B"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44DD530C" w14:textId="77777777" w:rsidR="00621D92" w:rsidRPr="00621D92" w:rsidRDefault="00621D92" w:rsidP="00621D92">
            <w:pPr>
              <w:jc w:val="center"/>
              <w:rPr>
                <w:szCs w:val="24"/>
              </w:rPr>
            </w:pPr>
            <w:r w:rsidRPr="00621D92">
              <w:rPr>
                <w:szCs w:val="24"/>
              </w:rPr>
              <w:t>0,00863</w:t>
            </w:r>
          </w:p>
        </w:tc>
        <w:tc>
          <w:tcPr>
            <w:tcW w:w="686" w:type="pct"/>
            <w:shd w:val="clear" w:color="auto" w:fill="auto"/>
            <w:vAlign w:val="center"/>
          </w:tcPr>
          <w:p w14:paraId="79C7D8E2" w14:textId="77777777" w:rsidR="00621D92" w:rsidRPr="00621D92" w:rsidRDefault="00621D92" w:rsidP="00621D92">
            <w:pPr>
              <w:jc w:val="center"/>
              <w:rPr>
                <w:szCs w:val="24"/>
              </w:rPr>
            </w:pPr>
            <w:r w:rsidRPr="00621D92">
              <w:rPr>
                <w:szCs w:val="24"/>
              </w:rPr>
              <w:t>0,2236</w:t>
            </w:r>
          </w:p>
        </w:tc>
      </w:tr>
      <w:tr w:rsidR="00621D92" w:rsidRPr="00621D92" w14:paraId="1BA9DEBD" w14:textId="77777777" w:rsidTr="008E5617">
        <w:trPr>
          <w:trHeight w:val="277"/>
          <w:jc w:val="center"/>
        </w:trPr>
        <w:tc>
          <w:tcPr>
            <w:tcW w:w="1003" w:type="pct"/>
            <w:vMerge/>
            <w:shd w:val="clear" w:color="auto" w:fill="auto"/>
            <w:vAlign w:val="center"/>
          </w:tcPr>
          <w:p w14:paraId="4128D803" w14:textId="77777777" w:rsidR="00621D92" w:rsidRPr="00621D92" w:rsidRDefault="00621D92" w:rsidP="00621D92">
            <w:pPr>
              <w:jc w:val="center"/>
              <w:rPr>
                <w:szCs w:val="24"/>
              </w:rPr>
            </w:pPr>
          </w:p>
        </w:tc>
        <w:tc>
          <w:tcPr>
            <w:tcW w:w="521" w:type="pct"/>
            <w:vMerge/>
            <w:shd w:val="clear" w:color="auto" w:fill="auto"/>
            <w:vAlign w:val="center"/>
          </w:tcPr>
          <w:p w14:paraId="56F3B4F8" w14:textId="77777777" w:rsidR="00621D92" w:rsidRPr="00621D92" w:rsidRDefault="00621D92" w:rsidP="00621D92">
            <w:pPr>
              <w:jc w:val="center"/>
              <w:rPr>
                <w:szCs w:val="24"/>
              </w:rPr>
            </w:pPr>
          </w:p>
        </w:tc>
        <w:tc>
          <w:tcPr>
            <w:tcW w:w="1225" w:type="pct"/>
            <w:shd w:val="clear" w:color="auto" w:fill="auto"/>
            <w:vAlign w:val="center"/>
          </w:tcPr>
          <w:p w14:paraId="5E7282AE" w14:textId="77777777" w:rsidR="00621D92" w:rsidRPr="00621D92" w:rsidRDefault="00621D92" w:rsidP="00621D92">
            <w:pPr>
              <w:ind w:left="-169" w:right="-93" w:firstLine="27"/>
              <w:jc w:val="center"/>
              <w:rPr>
                <w:bCs/>
                <w:szCs w:val="24"/>
              </w:rPr>
            </w:pPr>
            <w:r w:rsidRPr="00621D92">
              <w:rPr>
                <w:szCs w:val="24"/>
              </w:rPr>
              <w:t>Lakieji organiniai junginiai, išskyrus metaną, nediferencijuoti pagal sudėtį (atskirus junginius)</w:t>
            </w:r>
          </w:p>
        </w:tc>
        <w:tc>
          <w:tcPr>
            <w:tcW w:w="480" w:type="pct"/>
            <w:shd w:val="clear" w:color="auto" w:fill="auto"/>
            <w:vAlign w:val="center"/>
          </w:tcPr>
          <w:p w14:paraId="6A0C3F53" w14:textId="77777777" w:rsidR="00621D92" w:rsidRPr="00621D92" w:rsidRDefault="00621D92" w:rsidP="00621D92">
            <w:pPr>
              <w:jc w:val="center"/>
              <w:rPr>
                <w:bCs/>
                <w:szCs w:val="24"/>
              </w:rPr>
            </w:pPr>
            <w:r w:rsidRPr="00621D92">
              <w:rPr>
                <w:bCs/>
                <w:szCs w:val="24"/>
              </w:rPr>
              <w:t>308</w:t>
            </w:r>
          </w:p>
        </w:tc>
        <w:tc>
          <w:tcPr>
            <w:tcW w:w="499" w:type="pct"/>
            <w:shd w:val="clear" w:color="auto" w:fill="auto"/>
            <w:vAlign w:val="center"/>
          </w:tcPr>
          <w:p w14:paraId="72E6457D"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0704D3A9" w14:textId="77777777" w:rsidR="00621D92" w:rsidRPr="00621D92" w:rsidRDefault="00621D92" w:rsidP="00621D92">
            <w:pPr>
              <w:jc w:val="center"/>
              <w:rPr>
                <w:szCs w:val="24"/>
              </w:rPr>
            </w:pPr>
            <w:r w:rsidRPr="00621D92">
              <w:rPr>
                <w:szCs w:val="24"/>
              </w:rPr>
              <w:t>0,01450</w:t>
            </w:r>
          </w:p>
        </w:tc>
        <w:tc>
          <w:tcPr>
            <w:tcW w:w="686" w:type="pct"/>
            <w:shd w:val="clear" w:color="auto" w:fill="auto"/>
            <w:vAlign w:val="center"/>
          </w:tcPr>
          <w:p w14:paraId="5F38A8A0" w14:textId="77777777" w:rsidR="00621D92" w:rsidRPr="00621D92" w:rsidRDefault="00621D92" w:rsidP="00621D92">
            <w:pPr>
              <w:jc w:val="center"/>
              <w:rPr>
                <w:szCs w:val="24"/>
              </w:rPr>
            </w:pPr>
            <w:r w:rsidRPr="00621D92">
              <w:rPr>
                <w:szCs w:val="24"/>
              </w:rPr>
              <w:t>0,3757</w:t>
            </w:r>
          </w:p>
        </w:tc>
      </w:tr>
      <w:tr w:rsidR="00621D92" w:rsidRPr="00621D92" w14:paraId="0CC2B94A" w14:textId="77777777" w:rsidTr="008E5617">
        <w:trPr>
          <w:trHeight w:val="277"/>
          <w:jc w:val="center"/>
        </w:trPr>
        <w:tc>
          <w:tcPr>
            <w:tcW w:w="1003" w:type="pct"/>
            <w:vMerge/>
            <w:shd w:val="clear" w:color="auto" w:fill="auto"/>
            <w:vAlign w:val="center"/>
          </w:tcPr>
          <w:p w14:paraId="5ED2BF9E" w14:textId="77777777" w:rsidR="00621D92" w:rsidRPr="00621D92" w:rsidRDefault="00621D92" w:rsidP="00621D92">
            <w:pPr>
              <w:jc w:val="center"/>
              <w:rPr>
                <w:szCs w:val="24"/>
              </w:rPr>
            </w:pPr>
          </w:p>
        </w:tc>
        <w:tc>
          <w:tcPr>
            <w:tcW w:w="521" w:type="pct"/>
            <w:vMerge/>
            <w:shd w:val="clear" w:color="auto" w:fill="auto"/>
            <w:vAlign w:val="center"/>
          </w:tcPr>
          <w:p w14:paraId="560DEAC3" w14:textId="77777777" w:rsidR="00621D92" w:rsidRPr="00621D92" w:rsidRDefault="00621D92" w:rsidP="00621D92">
            <w:pPr>
              <w:jc w:val="center"/>
              <w:rPr>
                <w:szCs w:val="24"/>
              </w:rPr>
            </w:pPr>
          </w:p>
        </w:tc>
        <w:tc>
          <w:tcPr>
            <w:tcW w:w="1225" w:type="pct"/>
            <w:shd w:val="clear" w:color="auto" w:fill="auto"/>
            <w:vAlign w:val="center"/>
          </w:tcPr>
          <w:p w14:paraId="6EF416ED" w14:textId="77777777" w:rsidR="00621D92" w:rsidRPr="00621D92" w:rsidRDefault="00621D92" w:rsidP="00621D92">
            <w:pPr>
              <w:ind w:left="-169" w:right="-93" w:firstLine="27"/>
              <w:jc w:val="center"/>
              <w:rPr>
                <w:bCs/>
                <w:szCs w:val="24"/>
              </w:rPr>
            </w:pPr>
            <w:r w:rsidRPr="00621D92">
              <w:rPr>
                <w:szCs w:val="24"/>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25206501" w14:textId="77777777" w:rsidR="00621D92" w:rsidRPr="00621D92" w:rsidRDefault="00621D92" w:rsidP="00621D92">
            <w:pPr>
              <w:jc w:val="center"/>
              <w:rPr>
                <w:bCs/>
                <w:szCs w:val="24"/>
              </w:rPr>
            </w:pPr>
            <w:r w:rsidRPr="00621D92">
              <w:rPr>
                <w:bCs/>
                <w:szCs w:val="24"/>
              </w:rPr>
              <w:t>4281</w:t>
            </w:r>
          </w:p>
        </w:tc>
        <w:tc>
          <w:tcPr>
            <w:tcW w:w="499" w:type="pct"/>
            <w:shd w:val="clear" w:color="auto" w:fill="auto"/>
            <w:vAlign w:val="center"/>
          </w:tcPr>
          <w:p w14:paraId="66CFA835"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4774F915" w14:textId="77777777" w:rsidR="00621D92" w:rsidRPr="00621D92" w:rsidRDefault="00621D92" w:rsidP="00621D92">
            <w:pPr>
              <w:jc w:val="center"/>
              <w:rPr>
                <w:szCs w:val="24"/>
              </w:rPr>
            </w:pPr>
            <w:r w:rsidRPr="00621D92">
              <w:rPr>
                <w:szCs w:val="24"/>
              </w:rPr>
              <w:t>0,00537</w:t>
            </w:r>
          </w:p>
        </w:tc>
        <w:tc>
          <w:tcPr>
            <w:tcW w:w="686" w:type="pct"/>
            <w:shd w:val="clear" w:color="auto" w:fill="auto"/>
            <w:vAlign w:val="center"/>
          </w:tcPr>
          <w:p w14:paraId="6D846FD2" w14:textId="77777777" w:rsidR="00621D92" w:rsidRPr="00621D92" w:rsidRDefault="00621D92" w:rsidP="00621D92">
            <w:pPr>
              <w:jc w:val="center"/>
              <w:rPr>
                <w:szCs w:val="24"/>
              </w:rPr>
            </w:pPr>
            <w:r w:rsidRPr="00621D92">
              <w:rPr>
                <w:szCs w:val="24"/>
              </w:rPr>
              <w:t>0,1392</w:t>
            </w:r>
          </w:p>
        </w:tc>
      </w:tr>
      <w:tr w:rsidR="00621D92" w:rsidRPr="00621D92" w14:paraId="30DEEDDF" w14:textId="77777777" w:rsidTr="008E5617">
        <w:trPr>
          <w:trHeight w:val="70"/>
          <w:jc w:val="center"/>
        </w:trPr>
        <w:tc>
          <w:tcPr>
            <w:tcW w:w="1003" w:type="pct"/>
            <w:vMerge/>
            <w:shd w:val="clear" w:color="auto" w:fill="auto"/>
            <w:vAlign w:val="center"/>
          </w:tcPr>
          <w:p w14:paraId="254AF1E0" w14:textId="77777777" w:rsidR="00621D92" w:rsidRPr="00621D92" w:rsidRDefault="00621D92" w:rsidP="00621D92">
            <w:pPr>
              <w:jc w:val="center"/>
              <w:rPr>
                <w:szCs w:val="24"/>
              </w:rPr>
            </w:pPr>
          </w:p>
        </w:tc>
        <w:tc>
          <w:tcPr>
            <w:tcW w:w="521" w:type="pct"/>
            <w:vMerge/>
            <w:shd w:val="clear" w:color="auto" w:fill="auto"/>
            <w:vAlign w:val="center"/>
          </w:tcPr>
          <w:p w14:paraId="472DD55F" w14:textId="77777777" w:rsidR="00621D92" w:rsidRPr="00621D92" w:rsidRDefault="00621D92" w:rsidP="00621D92">
            <w:pPr>
              <w:jc w:val="center"/>
              <w:rPr>
                <w:szCs w:val="24"/>
              </w:rPr>
            </w:pPr>
          </w:p>
        </w:tc>
        <w:tc>
          <w:tcPr>
            <w:tcW w:w="1225" w:type="pct"/>
            <w:shd w:val="clear" w:color="auto" w:fill="auto"/>
            <w:vAlign w:val="center"/>
          </w:tcPr>
          <w:p w14:paraId="445F83CA" w14:textId="77777777" w:rsidR="00621D92" w:rsidRPr="00621D92" w:rsidRDefault="00621D92" w:rsidP="00621D92">
            <w:pPr>
              <w:ind w:left="-169" w:right="-93" w:firstLine="27"/>
              <w:jc w:val="center"/>
              <w:rPr>
                <w:bCs/>
                <w:szCs w:val="24"/>
              </w:rPr>
            </w:pPr>
            <w:r w:rsidRPr="00621D92">
              <w:rPr>
                <w:bCs/>
                <w:szCs w:val="24"/>
              </w:rPr>
              <w:t>Anglies monoksidas (B)</w:t>
            </w:r>
          </w:p>
        </w:tc>
        <w:tc>
          <w:tcPr>
            <w:tcW w:w="480" w:type="pct"/>
            <w:shd w:val="clear" w:color="auto" w:fill="auto"/>
            <w:vAlign w:val="center"/>
          </w:tcPr>
          <w:p w14:paraId="1F4FB3E7" w14:textId="77777777" w:rsidR="00621D92" w:rsidRPr="00621D92" w:rsidRDefault="00621D92" w:rsidP="00621D92">
            <w:pPr>
              <w:jc w:val="center"/>
              <w:rPr>
                <w:bCs/>
                <w:szCs w:val="24"/>
              </w:rPr>
            </w:pPr>
            <w:r w:rsidRPr="00621D92">
              <w:rPr>
                <w:bCs/>
                <w:szCs w:val="24"/>
              </w:rPr>
              <w:t>5917</w:t>
            </w:r>
          </w:p>
        </w:tc>
        <w:tc>
          <w:tcPr>
            <w:tcW w:w="499" w:type="pct"/>
            <w:shd w:val="clear" w:color="auto" w:fill="auto"/>
            <w:vAlign w:val="center"/>
          </w:tcPr>
          <w:p w14:paraId="4FB55E63"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7BF2E204" w14:textId="77777777" w:rsidR="00621D92" w:rsidRPr="00621D92" w:rsidRDefault="00621D92" w:rsidP="00621D92">
            <w:pPr>
              <w:jc w:val="center"/>
              <w:rPr>
                <w:szCs w:val="24"/>
              </w:rPr>
            </w:pPr>
            <w:r w:rsidRPr="00621D92">
              <w:rPr>
                <w:szCs w:val="24"/>
              </w:rPr>
              <w:t>0,00310</w:t>
            </w:r>
          </w:p>
        </w:tc>
        <w:tc>
          <w:tcPr>
            <w:tcW w:w="686" w:type="pct"/>
            <w:shd w:val="clear" w:color="auto" w:fill="auto"/>
            <w:vAlign w:val="center"/>
          </w:tcPr>
          <w:p w14:paraId="2FD59C6E" w14:textId="77777777" w:rsidR="00621D92" w:rsidRPr="00621D92" w:rsidRDefault="00621D92" w:rsidP="00621D92">
            <w:pPr>
              <w:jc w:val="center"/>
              <w:rPr>
                <w:szCs w:val="24"/>
              </w:rPr>
            </w:pPr>
            <w:r w:rsidRPr="00621D92">
              <w:rPr>
                <w:szCs w:val="24"/>
              </w:rPr>
              <w:t>0,0449</w:t>
            </w:r>
          </w:p>
        </w:tc>
      </w:tr>
      <w:tr w:rsidR="00621D92" w:rsidRPr="00621D92" w14:paraId="3EF45B09" w14:textId="77777777" w:rsidTr="008E5617">
        <w:trPr>
          <w:trHeight w:val="277"/>
          <w:jc w:val="center"/>
        </w:trPr>
        <w:tc>
          <w:tcPr>
            <w:tcW w:w="1003" w:type="pct"/>
            <w:vMerge/>
            <w:shd w:val="clear" w:color="auto" w:fill="auto"/>
            <w:vAlign w:val="center"/>
          </w:tcPr>
          <w:p w14:paraId="7358498B" w14:textId="77777777" w:rsidR="00621D92" w:rsidRPr="00621D92" w:rsidRDefault="00621D92" w:rsidP="00621D92">
            <w:pPr>
              <w:jc w:val="center"/>
              <w:rPr>
                <w:szCs w:val="24"/>
              </w:rPr>
            </w:pPr>
          </w:p>
        </w:tc>
        <w:tc>
          <w:tcPr>
            <w:tcW w:w="521" w:type="pct"/>
            <w:vMerge/>
            <w:shd w:val="clear" w:color="auto" w:fill="auto"/>
            <w:vAlign w:val="center"/>
          </w:tcPr>
          <w:p w14:paraId="1D0A48EB" w14:textId="77777777" w:rsidR="00621D92" w:rsidRPr="00621D92" w:rsidRDefault="00621D92" w:rsidP="00621D92">
            <w:pPr>
              <w:jc w:val="center"/>
              <w:rPr>
                <w:szCs w:val="24"/>
              </w:rPr>
            </w:pPr>
          </w:p>
        </w:tc>
        <w:tc>
          <w:tcPr>
            <w:tcW w:w="1225" w:type="pct"/>
            <w:shd w:val="clear" w:color="auto" w:fill="auto"/>
            <w:vAlign w:val="center"/>
          </w:tcPr>
          <w:p w14:paraId="2E9C16BF" w14:textId="77777777" w:rsidR="00621D92" w:rsidRPr="00621D92" w:rsidRDefault="00621D92" w:rsidP="00621D92">
            <w:pPr>
              <w:ind w:left="-169" w:right="-93" w:firstLine="27"/>
              <w:jc w:val="center"/>
              <w:rPr>
                <w:bCs/>
                <w:szCs w:val="24"/>
              </w:rPr>
            </w:pPr>
            <w:r w:rsidRPr="00621D92">
              <w:rPr>
                <w:bCs/>
                <w:szCs w:val="24"/>
              </w:rPr>
              <w:t>Azoto oksidai (NOx) (B)</w:t>
            </w:r>
          </w:p>
        </w:tc>
        <w:tc>
          <w:tcPr>
            <w:tcW w:w="480" w:type="pct"/>
            <w:shd w:val="clear" w:color="auto" w:fill="auto"/>
            <w:vAlign w:val="center"/>
          </w:tcPr>
          <w:p w14:paraId="352159C8" w14:textId="77777777" w:rsidR="00621D92" w:rsidRPr="00621D92" w:rsidRDefault="00621D92" w:rsidP="00621D92">
            <w:pPr>
              <w:jc w:val="center"/>
              <w:rPr>
                <w:bCs/>
                <w:szCs w:val="24"/>
              </w:rPr>
            </w:pPr>
            <w:r w:rsidRPr="00621D92">
              <w:rPr>
                <w:bCs/>
                <w:szCs w:val="24"/>
              </w:rPr>
              <w:t>5872</w:t>
            </w:r>
          </w:p>
        </w:tc>
        <w:tc>
          <w:tcPr>
            <w:tcW w:w="499" w:type="pct"/>
            <w:shd w:val="clear" w:color="auto" w:fill="auto"/>
            <w:vAlign w:val="center"/>
          </w:tcPr>
          <w:p w14:paraId="5B7E1091"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0E4E6C63" w14:textId="77777777" w:rsidR="00621D92" w:rsidRPr="00621D92" w:rsidRDefault="00621D92" w:rsidP="00621D92">
            <w:pPr>
              <w:jc w:val="center"/>
              <w:rPr>
                <w:szCs w:val="24"/>
              </w:rPr>
            </w:pPr>
            <w:r w:rsidRPr="00621D92">
              <w:rPr>
                <w:szCs w:val="24"/>
              </w:rPr>
              <w:t>0,00775</w:t>
            </w:r>
          </w:p>
        </w:tc>
        <w:tc>
          <w:tcPr>
            <w:tcW w:w="686" w:type="pct"/>
            <w:shd w:val="clear" w:color="auto" w:fill="auto"/>
            <w:vAlign w:val="center"/>
          </w:tcPr>
          <w:p w14:paraId="71A0C00B" w14:textId="77777777" w:rsidR="00621D92" w:rsidRPr="00621D92" w:rsidRDefault="00621D92" w:rsidP="00621D92">
            <w:pPr>
              <w:jc w:val="center"/>
              <w:rPr>
                <w:szCs w:val="24"/>
              </w:rPr>
            </w:pPr>
            <w:r w:rsidRPr="00621D92">
              <w:rPr>
                <w:szCs w:val="24"/>
              </w:rPr>
              <w:t>0,1123</w:t>
            </w:r>
          </w:p>
        </w:tc>
      </w:tr>
      <w:tr w:rsidR="00621D92" w:rsidRPr="00621D92" w14:paraId="58C86C35" w14:textId="77777777" w:rsidTr="008E5617">
        <w:trPr>
          <w:trHeight w:val="277"/>
          <w:jc w:val="center"/>
        </w:trPr>
        <w:tc>
          <w:tcPr>
            <w:tcW w:w="1003" w:type="pct"/>
            <w:vMerge/>
            <w:shd w:val="clear" w:color="auto" w:fill="auto"/>
            <w:vAlign w:val="center"/>
          </w:tcPr>
          <w:p w14:paraId="3F55379E" w14:textId="77777777" w:rsidR="00621D92" w:rsidRPr="00621D92" w:rsidRDefault="00621D92" w:rsidP="00621D92">
            <w:pPr>
              <w:jc w:val="center"/>
              <w:rPr>
                <w:szCs w:val="24"/>
              </w:rPr>
            </w:pPr>
          </w:p>
        </w:tc>
        <w:tc>
          <w:tcPr>
            <w:tcW w:w="521" w:type="pct"/>
            <w:vMerge/>
            <w:shd w:val="clear" w:color="auto" w:fill="auto"/>
            <w:vAlign w:val="center"/>
          </w:tcPr>
          <w:p w14:paraId="43438FF3" w14:textId="77777777" w:rsidR="00621D92" w:rsidRPr="00621D92" w:rsidRDefault="00621D92" w:rsidP="00621D92">
            <w:pPr>
              <w:jc w:val="center"/>
              <w:rPr>
                <w:szCs w:val="24"/>
              </w:rPr>
            </w:pPr>
          </w:p>
        </w:tc>
        <w:tc>
          <w:tcPr>
            <w:tcW w:w="1225" w:type="pct"/>
            <w:shd w:val="clear" w:color="auto" w:fill="auto"/>
            <w:vAlign w:val="center"/>
          </w:tcPr>
          <w:p w14:paraId="11F6382B" w14:textId="77777777" w:rsidR="00621D92" w:rsidRPr="00621D92" w:rsidRDefault="00621D92" w:rsidP="00621D92">
            <w:pPr>
              <w:ind w:left="-169" w:right="-93" w:firstLine="27"/>
              <w:jc w:val="center"/>
              <w:rPr>
                <w:bCs/>
                <w:szCs w:val="24"/>
              </w:rPr>
            </w:pPr>
            <w:r w:rsidRPr="00621D92">
              <w:rPr>
                <w:bCs/>
                <w:szCs w:val="24"/>
              </w:rPr>
              <w:t>Sieros dioksidas (SO</w:t>
            </w:r>
            <w:r w:rsidRPr="00621D92">
              <w:rPr>
                <w:bCs/>
                <w:szCs w:val="24"/>
                <w:vertAlign w:val="subscript"/>
              </w:rPr>
              <w:t>2</w:t>
            </w:r>
            <w:r w:rsidRPr="00621D92">
              <w:rPr>
                <w:bCs/>
                <w:szCs w:val="24"/>
              </w:rPr>
              <w:t>)(B)</w:t>
            </w:r>
          </w:p>
        </w:tc>
        <w:tc>
          <w:tcPr>
            <w:tcW w:w="480" w:type="pct"/>
            <w:shd w:val="clear" w:color="auto" w:fill="auto"/>
            <w:vAlign w:val="center"/>
          </w:tcPr>
          <w:p w14:paraId="2DD589C3" w14:textId="77777777" w:rsidR="00621D92" w:rsidRPr="00621D92" w:rsidRDefault="00621D92" w:rsidP="00621D92">
            <w:pPr>
              <w:jc w:val="center"/>
              <w:rPr>
                <w:bCs/>
                <w:szCs w:val="24"/>
              </w:rPr>
            </w:pPr>
            <w:r w:rsidRPr="00621D92">
              <w:rPr>
                <w:bCs/>
                <w:szCs w:val="24"/>
              </w:rPr>
              <w:t>5897</w:t>
            </w:r>
          </w:p>
        </w:tc>
        <w:tc>
          <w:tcPr>
            <w:tcW w:w="499" w:type="pct"/>
            <w:shd w:val="clear" w:color="auto" w:fill="auto"/>
            <w:vAlign w:val="center"/>
          </w:tcPr>
          <w:p w14:paraId="7412C3E5"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0EF22207" w14:textId="77777777" w:rsidR="00621D92" w:rsidRPr="00621D92" w:rsidRDefault="00621D92" w:rsidP="00621D92">
            <w:pPr>
              <w:jc w:val="center"/>
              <w:rPr>
                <w:szCs w:val="24"/>
              </w:rPr>
            </w:pPr>
            <w:r w:rsidRPr="00621D92">
              <w:rPr>
                <w:szCs w:val="24"/>
              </w:rPr>
              <w:t>0,01084</w:t>
            </w:r>
          </w:p>
        </w:tc>
        <w:tc>
          <w:tcPr>
            <w:tcW w:w="686" w:type="pct"/>
            <w:shd w:val="clear" w:color="auto" w:fill="auto"/>
            <w:vAlign w:val="center"/>
          </w:tcPr>
          <w:p w14:paraId="7A102781" w14:textId="77777777" w:rsidR="00621D92" w:rsidRPr="00621D92" w:rsidRDefault="00621D92" w:rsidP="00621D92">
            <w:pPr>
              <w:jc w:val="center"/>
              <w:rPr>
                <w:szCs w:val="24"/>
              </w:rPr>
            </w:pPr>
            <w:r w:rsidRPr="00621D92">
              <w:rPr>
                <w:szCs w:val="24"/>
              </w:rPr>
              <w:t>0,1573</w:t>
            </w:r>
          </w:p>
        </w:tc>
      </w:tr>
      <w:tr w:rsidR="00621D92" w:rsidRPr="00621D92" w14:paraId="21811CF9" w14:textId="77777777" w:rsidTr="008E5617">
        <w:trPr>
          <w:trHeight w:val="277"/>
          <w:jc w:val="center"/>
        </w:trPr>
        <w:tc>
          <w:tcPr>
            <w:tcW w:w="1003" w:type="pct"/>
            <w:vMerge/>
            <w:shd w:val="clear" w:color="auto" w:fill="auto"/>
            <w:vAlign w:val="center"/>
          </w:tcPr>
          <w:p w14:paraId="1BEC2045" w14:textId="77777777" w:rsidR="00621D92" w:rsidRPr="00621D92" w:rsidRDefault="00621D92" w:rsidP="00621D92">
            <w:pPr>
              <w:jc w:val="center"/>
              <w:rPr>
                <w:szCs w:val="24"/>
              </w:rPr>
            </w:pPr>
          </w:p>
        </w:tc>
        <w:tc>
          <w:tcPr>
            <w:tcW w:w="521" w:type="pct"/>
            <w:vMerge/>
            <w:shd w:val="clear" w:color="auto" w:fill="auto"/>
            <w:vAlign w:val="center"/>
          </w:tcPr>
          <w:p w14:paraId="4C9EC9F0" w14:textId="77777777" w:rsidR="00621D92" w:rsidRPr="00621D92" w:rsidRDefault="00621D92" w:rsidP="00621D92">
            <w:pPr>
              <w:jc w:val="center"/>
              <w:rPr>
                <w:szCs w:val="24"/>
              </w:rPr>
            </w:pPr>
          </w:p>
        </w:tc>
        <w:tc>
          <w:tcPr>
            <w:tcW w:w="1225" w:type="pct"/>
            <w:shd w:val="clear" w:color="auto" w:fill="auto"/>
            <w:vAlign w:val="center"/>
          </w:tcPr>
          <w:p w14:paraId="02B5D1FC" w14:textId="77777777" w:rsidR="00621D92" w:rsidRPr="00621D92" w:rsidRDefault="00621D92" w:rsidP="00621D92">
            <w:pPr>
              <w:ind w:left="-169" w:right="-93" w:firstLine="27"/>
              <w:jc w:val="center"/>
              <w:rPr>
                <w:bCs/>
                <w:szCs w:val="24"/>
              </w:rPr>
            </w:pPr>
            <w:r w:rsidRPr="00621D92">
              <w:rPr>
                <w:szCs w:val="24"/>
              </w:rPr>
              <w:t>Kietosios dalelės deginant kietąjį, skystąjį arba dujinį kurą ar atliekas) (dulkės)</w:t>
            </w:r>
          </w:p>
        </w:tc>
        <w:tc>
          <w:tcPr>
            <w:tcW w:w="480" w:type="pct"/>
            <w:shd w:val="clear" w:color="auto" w:fill="auto"/>
            <w:vAlign w:val="center"/>
          </w:tcPr>
          <w:p w14:paraId="14456334" w14:textId="77777777" w:rsidR="00621D92" w:rsidRPr="00621D92" w:rsidRDefault="00621D92" w:rsidP="00621D92">
            <w:pPr>
              <w:jc w:val="center"/>
              <w:rPr>
                <w:bCs/>
                <w:szCs w:val="24"/>
              </w:rPr>
            </w:pPr>
            <w:r w:rsidRPr="00621D92">
              <w:rPr>
                <w:bCs/>
                <w:szCs w:val="24"/>
              </w:rPr>
              <w:t>6486</w:t>
            </w:r>
          </w:p>
        </w:tc>
        <w:tc>
          <w:tcPr>
            <w:tcW w:w="499" w:type="pct"/>
            <w:shd w:val="clear" w:color="auto" w:fill="auto"/>
            <w:vAlign w:val="center"/>
          </w:tcPr>
          <w:p w14:paraId="44FB6D47"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7C9C0DC9" w14:textId="77777777" w:rsidR="00621D92" w:rsidRPr="00621D92" w:rsidRDefault="00621D92" w:rsidP="00621D92">
            <w:pPr>
              <w:jc w:val="center"/>
              <w:rPr>
                <w:szCs w:val="24"/>
              </w:rPr>
            </w:pPr>
            <w:r w:rsidRPr="00621D92">
              <w:rPr>
                <w:szCs w:val="24"/>
              </w:rPr>
              <w:t>0,00046</w:t>
            </w:r>
          </w:p>
        </w:tc>
        <w:tc>
          <w:tcPr>
            <w:tcW w:w="686" w:type="pct"/>
            <w:shd w:val="clear" w:color="auto" w:fill="auto"/>
            <w:vAlign w:val="center"/>
          </w:tcPr>
          <w:p w14:paraId="09C9E5CA" w14:textId="77777777" w:rsidR="00621D92" w:rsidRPr="00621D92" w:rsidRDefault="00621D92" w:rsidP="00621D92">
            <w:pPr>
              <w:jc w:val="center"/>
              <w:rPr>
                <w:szCs w:val="24"/>
              </w:rPr>
            </w:pPr>
            <w:r w:rsidRPr="00621D92">
              <w:rPr>
                <w:szCs w:val="24"/>
              </w:rPr>
              <w:t>0,0067</w:t>
            </w:r>
          </w:p>
        </w:tc>
      </w:tr>
      <w:tr w:rsidR="00621D92" w:rsidRPr="00621D92" w14:paraId="20FCBD0A" w14:textId="77777777" w:rsidTr="008E5617">
        <w:trPr>
          <w:trHeight w:val="277"/>
          <w:jc w:val="center"/>
        </w:trPr>
        <w:tc>
          <w:tcPr>
            <w:tcW w:w="1003" w:type="pct"/>
            <w:vMerge w:val="restart"/>
            <w:shd w:val="clear" w:color="auto" w:fill="auto"/>
            <w:vAlign w:val="center"/>
          </w:tcPr>
          <w:p w14:paraId="714144D6" w14:textId="77777777" w:rsidR="00621D92" w:rsidRPr="00621D92" w:rsidRDefault="00621D92" w:rsidP="00621D92">
            <w:pPr>
              <w:jc w:val="center"/>
              <w:rPr>
                <w:szCs w:val="24"/>
              </w:rPr>
            </w:pPr>
            <w:r w:rsidRPr="00621D92">
              <w:rPr>
                <w:szCs w:val="24"/>
              </w:rPr>
              <w:t>Paukštidė Nr.3</w:t>
            </w:r>
          </w:p>
        </w:tc>
        <w:tc>
          <w:tcPr>
            <w:tcW w:w="521" w:type="pct"/>
            <w:vMerge w:val="restart"/>
            <w:shd w:val="clear" w:color="auto" w:fill="auto"/>
            <w:vAlign w:val="center"/>
          </w:tcPr>
          <w:p w14:paraId="6FFAB169" w14:textId="77777777" w:rsidR="00621D92" w:rsidRPr="00621D92" w:rsidRDefault="00621D92" w:rsidP="00621D92">
            <w:pPr>
              <w:jc w:val="center"/>
              <w:rPr>
                <w:szCs w:val="24"/>
              </w:rPr>
            </w:pPr>
            <w:r w:rsidRPr="00621D92">
              <w:rPr>
                <w:szCs w:val="24"/>
              </w:rPr>
              <w:t>119</w:t>
            </w:r>
          </w:p>
        </w:tc>
        <w:tc>
          <w:tcPr>
            <w:tcW w:w="1225" w:type="pct"/>
            <w:shd w:val="clear" w:color="auto" w:fill="auto"/>
            <w:vAlign w:val="center"/>
          </w:tcPr>
          <w:p w14:paraId="7F750A18" w14:textId="77777777" w:rsidR="00621D92" w:rsidRPr="00621D92" w:rsidRDefault="00621D92" w:rsidP="00621D92">
            <w:pPr>
              <w:ind w:left="-169" w:right="-93" w:firstLine="27"/>
              <w:jc w:val="center"/>
              <w:rPr>
                <w:bCs/>
                <w:szCs w:val="24"/>
              </w:rPr>
            </w:pPr>
            <w:r w:rsidRPr="00621D92">
              <w:rPr>
                <w:bCs/>
                <w:szCs w:val="24"/>
              </w:rPr>
              <w:t>Amoniakas NH</w:t>
            </w:r>
            <w:r w:rsidRPr="00621D92">
              <w:rPr>
                <w:bCs/>
                <w:szCs w:val="24"/>
                <w:vertAlign w:val="subscript"/>
              </w:rPr>
              <w:t>3</w:t>
            </w:r>
          </w:p>
        </w:tc>
        <w:tc>
          <w:tcPr>
            <w:tcW w:w="480" w:type="pct"/>
            <w:shd w:val="clear" w:color="auto" w:fill="auto"/>
            <w:vAlign w:val="center"/>
          </w:tcPr>
          <w:p w14:paraId="48112BC9" w14:textId="77777777" w:rsidR="00621D92" w:rsidRPr="00621D92" w:rsidRDefault="00621D92" w:rsidP="00621D92">
            <w:pPr>
              <w:jc w:val="center"/>
              <w:rPr>
                <w:bCs/>
                <w:szCs w:val="24"/>
              </w:rPr>
            </w:pPr>
            <w:r w:rsidRPr="00621D92">
              <w:rPr>
                <w:bCs/>
                <w:szCs w:val="24"/>
              </w:rPr>
              <w:t>134</w:t>
            </w:r>
          </w:p>
        </w:tc>
        <w:tc>
          <w:tcPr>
            <w:tcW w:w="499" w:type="pct"/>
            <w:shd w:val="clear" w:color="auto" w:fill="auto"/>
            <w:vAlign w:val="center"/>
          </w:tcPr>
          <w:p w14:paraId="55C99B9B"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32635E21" w14:textId="77777777" w:rsidR="00621D92" w:rsidRPr="00621D92" w:rsidRDefault="00621D92" w:rsidP="00621D92">
            <w:pPr>
              <w:jc w:val="center"/>
              <w:rPr>
                <w:szCs w:val="24"/>
              </w:rPr>
            </w:pPr>
            <w:r w:rsidRPr="00621D92">
              <w:rPr>
                <w:szCs w:val="24"/>
              </w:rPr>
              <w:t>0,00863</w:t>
            </w:r>
          </w:p>
        </w:tc>
        <w:tc>
          <w:tcPr>
            <w:tcW w:w="686" w:type="pct"/>
            <w:shd w:val="clear" w:color="auto" w:fill="auto"/>
            <w:vAlign w:val="center"/>
          </w:tcPr>
          <w:p w14:paraId="291EE325" w14:textId="77777777" w:rsidR="00621D92" w:rsidRPr="00621D92" w:rsidRDefault="00621D92" w:rsidP="00621D92">
            <w:pPr>
              <w:jc w:val="center"/>
              <w:rPr>
                <w:szCs w:val="24"/>
              </w:rPr>
            </w:pPr>
            <w:r w:rsidRPr="00621D92">
              <w:rPr>
                <w:szCs w:val="24"/>
              </w:rPr>
              <w:t>0,2236</w:t>
            </w:r>
          </w:p>
        </w:tc>
      </w:tr>
      <w:tr w:rsidR="00621D92" w:rsidRPr="00621D92" w14:paraId="12EA25E8" w14:textId="77777777" w:rsidTr="008E5617">
        <w:trPr>
          <w:trHeight w:val="277"/>
          <w:jc w:val="center"/>
        </w:trPr>
        <w:tc>
          <w:tcPr>
            <w:tcW w:w="1003" w:type="pct"/>
            <w:vMerge/>
            <w:shd w:val="clear" w:color="auto" w:fill="auto"/>
            <w:vAlign w:val="center"/>
          </w:tcPr>
          <w:p w14:paraId="1AECDDC2" w14:textId="77777777" w:rsidR="00621D92" w:rsidRPr="00621D92" w:rsidRDefault="00621D92" w:rsidP="00621D92">
            <w:pPr>
              <w:jc w:val="center"/>
              <w:rPr>
                <w:szCs w:val="24"/>
              </w:rPr>
            </w:pPr>
          </w:p>
        </w:tc>
        <w:tc>
          <w:tcPr>
            <w:tcW w:w="521" w:type="pct"/>
            <w:vMerge/>
            <w:shd w:val="clear" w:color="auto" w:fill="auto"/>
            <w:vAlign w:val="center"/>
          </w:tcPr>
          <w:p w14:paraId="0C042D01" w14:textId="77777777" w:rsidR="00621D92" w:rsidRPr="00621D92" w:rsidRDefault="00621D92" w:rsidP="00621D92">
            <w:pPr>
              <w:jc w:val="center"/>
              <w:rPr>
                <w:szCs w:val="24"/>
              </w:rPr>
            </w:pPr>
          </w:p>
        </w:tc>
        <w:tc>
          <w:tcPr>
            <w:tcW w:w="1225" w:type="pct"/>
            <w:shd w:val="clear" w:color="auto" w:fill="auto"/>
            <w:vAlign w:val="center"/>
          </w:tcPr>
          <w:p w14:paraId="173F2475" w14:textId="77777777" w:rsidR="00621D92" w:rsidRPr="00621D92" w:rsidRDefault="00621D92" w:rsidP="00621D92">
            <w:pPr>
              <w:ind w:left="-169" w:right="-93" w:firstLine="27"/>
              <w:jc w:val="center"/>
              <w:rPr>
                <w:bCs/>
                <w:szCs w:val="24"/>
              </w:rPr>
            </w:pPr>
            <w:r w:rsidRPr="00621D92">
              <w:rPr>
                <w:szCs w:val="24"/>
              </w:rPr>
              <w:t>Lakieji organiniai junginiai, išskyrus metaną, nediferencijuoti pagal sudėtį (atskirus junginius)</w:t>
            </w:r>
          </w:p>
        </w:tc>
        <w:tc>
          <w:tcPr>
            <w:tcW w:w="480" w:type="pct"/>
            <w:shd w:val="clear" w:color="auto" w:fill="auto"/>
            <w:vAlign w:val="center"/>
          </w:tcPr>
          <w:p w14:paraId="6C664C9B" w14:textId="77777777" w:rsidR="00621D92" w:rsidRPr="00621D92" w:rsidRDefault="00621D92" w:rsidP="00621D92">
            <w:pPr>
              <w:jc w:val="center"/>
              <w:rPr>
                <w:bCs/>
                <w:szCs w:val="24"/>
              </w:rPr>
            </w:pPr>
            <w:r w:rsidRPr="00621D92">
              <w:rPr>
                <w:bCs/>
                <w:szCs w:val="24"/>
              </w:rPr>
              <w:t>308</w:t>
            </w:r>
          </w:p>
        </w:tc>
        <w:tc>
          <w:tcPr>
            <w:tcW w:w="499" w:type="pct"/>
            <w:shd w:val="clear" w:color="auto" w:fill="auto"/>
            <w:vAlign w:val="center"/>
          </w:tcPr>
          <w:p w14:paraId="2B95C7AD"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2C1A0AF2" w14:textId="77777777" w:rsidR="00621D92" w:rsidRPr="00621D92" w:rsidRDefault="00621D92" w:rsidP="00621D92">
            <w:pPr>
              <w:jc w:val="center"/>
              <w:rPr>
                <w:szCs w:val="24"/>
              </w:rPr>
            </w:pPr>
            <w:r w:rsidRPr="00621D92">
              <w:rPr>
                <w:szCs w:val="24"/>
              </w:rPr>
              <w:t>0,01450</w:t>
            </w:r>
          </w:p>
        </w:tc>
        <w:tc>
          <w:tcPr>
            <w:tcW w:w="686" w:type="pct"/>
            <w:shd w:val="clear" w:color="auto" w:fill="auto"/>
            <w:vAlign w:val="center"/>
          </w:tcPr>
          <w:p w14:paraId="7E22AA3F" w14:textId="77777777" w:rsidR="00621D92" w:rsidRPr="00621D92" w:rsidRDefault="00621D92" w:rsidP="00621D92">
            <w:pPr>
              <w:jc w:val="center"/>
              <w:rPr>
                <w:szCs w:val="24"/>
              </w:rPr>
            </w:pPr>
            <w:r w:rsidRPr="00621D92">
              <w:rPr>
                <w:szCs w:val="24"/>
              </w:rPr>
              <w:t>0,3757</w:t>
            </w:r>
          </w:p>
        </w:tc>
      </w:tr>
      <w:tr w:rsidR="00621D92" w:rsidRPr="00621D92" w14:paraId="05A0FE66" w14:textId="77777777" w:rsidTr="008E5617">
        <w:trPr>
          <w:trHeight w:val="70"/>
          <w:jc w:val="center"/>
        </w:trPr>
        <w:tc>
          <w:tcPr>
            <w:tcW w:w="1003" w:type="pct"/>
            <w:vMerge/>
            <w:shd w:val="clear" w:color="auto" w:fill="auto"/>
            <w:vAlign w:val="center"/>
          </w:tcPr>
          <w:p w14:paraId="3BBCE1DD" w14:textId="77777777" w:rsidR="00621D92" w:rsidRPr="00621D92" w:rsidRDefault="00621D92" w:rsidP="00621D92">
            <w:pPr>
              <w:jc w:val="center"/>
              <w:rPr>
                <w:szCs w:val="24"/>
              </w:rPr>
            </w:pPr>
          </w:p>
        </w:tc>
        <w:tc>
          <w:tcPr>
            <w:tcW w:w="521" w:type="pct"/>
            <w:vMerge/>
            <w:shd w:val="clear" w:color="auto" w:fill="auto"/>
            <w:vAlign w:val="center"/>
          </w:tcPr>
          <w:p w14:paraId="5831B80C" w14:textId="77777777" w:rsidR="00621D92" w:rsidRPr="00621D92" w:rsidRDefault="00621D92" w:rsidP="00621D92">
            <w:pPr>
              <w:jc w:val="center"/>
              <w:rPr>
                <w:szCs w:val="24"/>
              </w:rPr>
            </w:pPr>
          </w:p>
        </w:tc>
        <w:tc>
          <w:tcPr>
            <w:tcW w:w="1225" w:type="pct"/>
            <w:shd w:val="clear" w:color="auto" w:fill="auto"/>
            <w:vAlign w:val="center"/>
          </w:tcPr>
          <w:p w14:paraId="066E7942" w14:textId="77777777" w:rsidR="00621D92" w:rsidRPr="00621D92" w:rsidRDefault="00621D92" w:rsidP="00621D92">
            <w:pPr>
              <w:ind w:left="-169" w:right="-93" w:firstLine="27"/>
              <w:jc w:val="center"/>
              <w:rPr>
                <w:bCs/>
                <w:szCs w:val="24"/>
              </w:rPr>
            </w:pPr>
            <w:r w:rsidRPr="00621D92">
              <w:rPr>
                <w:szCs w:val="24"/>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572E84BC" w14:textId="77777777" w:rsidR="00621D92" w:rsidRPr="00621D92" w:rsidRDefault="00621D92" w:rsidP="00621D92">
            <w:pPr>
              <w:jc w:val="center"/>
              <w:rPr>
                <w:bCs/>
                <w:szCs w:val="24"/>
              </w:rPr>
            </w:pPr>
            <w:r w:rsidRPr="00621D92">
              <w:rPr>
                <w:bCs/>
                <w:szCs w:val="24"/>
              </w:rPr>
              <w:t>4281</w:t>
            </w:r>
          </w:p>
        </w:tc>
        <w:tc>
          <w:tcPr>
            <w:tcW w:w="499" w:type="pct"/>
            <w:shd w:val="clear" w:color="auto" w:fill="auto"/>
            <w:vAlign w:val="center"/>
          </w:tcPr>
          <w:p w14:paraId="2EA6FD22"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5749DD36" w14:textId="77777777" w:rsidR="00621D92" w:rsidRPr="00621D92" w:rsidRDefault="00621D92" w:rsidP="00621D92">
            <w:pPr>
              <w:jc w:val="center"/>
              <w:rPr>
                <w:szCs w:val="24"/>
              </w:rPr>
            </w:pPr>
            <w:r w:rsidRPr="00621D92">
              <w:rPr>
                <w:szCs w:val="24"/>
              </w:rPr>
              <w:t>0,00537</w:t>
            </w:r>
          </w:p>
        </w:tc>
        <w:tc>
          <w:tcPr>
            <w:tcW w:w="686" w:type="pct"/>
            <w:shd w:val="clear" w:color="auto" w:fill="auto"/>
            <w:vAlign w:val="center"/>
          </w:tcPr>
          <w:p w14:paraId="47B854FB" w14:textId="77777777" w:rsidR="00621D92" w:rsidRPr="00621D92" w:rsidRDefault="00621D92" w:rsidP="00621D92">
            <w:pPr>
              <w:jc w:val="center"/>
              <w:rPr>
                <w:szCs w:val="24"/>
              </w:rPr>
            </w:pPr>
            <w:r w:rsidRPr="00621D92">
              <w:rPr>
                <w:szCs w:val="24"/>
              </w:rPr>
              <w:t>0,1392</w:t>
            </w:r>
          </w:p>
        </w:tc>
      </w:tr>
      <w:tr w:rsidR="00621D92" w:rsidRPr="00621D92" w14:paraId="1380181A" w14:textId="77777777" w:rsidTr="008E5617">
        <w:trPr>
          <w:trHeight w:val="277"/>
          <w:jc w:val="center"/>
        </w:trPr>
        <w:tc>
          <w:tcPr>
            <w:tcW w:w="1003" w:type="pct"/>
            <w:vMerge/>
            <w:shd w:val="clear" w:color="auto" w:fill="auto"/>
            <w:vAlign w:val="center"/>
          </w:tcPr>
          <w:p w14:paraId="0C4C4109" w14:textId="77777777" w:rsidR="00621D92" w:rsidRPr="00621D92" w:rsidRDefault="00621D92" w:rsidP="00621D92">
            <w:pPr>
              <w:jc w:val="center"/>
              <w:rPr>
                <w:szCs w:val="24"/>
              </w:rPr>
            </w:pPr>
          </w:p>
        </w:tc>
        <w:tc>
          <w:tcPr>
            <w:tcW w:w="521" w:type="pct"/>
            <w:vMerge/>
            <w:shd w:val="clear" w:color="auto" w:fill="auto"/>
            <w:vAlign w:val="center"/>
          </w:tcPr>
          <w:p w14:paraId="6467AFAA" w14:textId="77777777" w:rsidR="00621D92" w:rsidRPr="00621D92" w:rsidRDefault="00621D92" w:rsidP="00621D92">
            <w:pPr>
              <w:jc w:val="center"/>
              <w:rPr>
                <w:szCs w:val="24"/>
              </w:rPr>
            </w:pPr>
          </w:p>
        </w:tc>
        <w:tc>
          <w:tcPr>
            <w:tcW w:w="1225" w:type="pct"/>
            <w:shd w:val="clear" w:color="auto" w:fill="auto"/>
            <w:vAlign w:val="center"/>
          </w:tcPr>
          <w:p w14:paraId="78CAEBD7" w14:textId="77777777" w:rsidR="00621D92" w:rsidRPr="00621D92" w:rsidRDefault="00621D92" w:rsidP="00621D92">
            <w:pPr>
              <w:ind w:left="-169" w:right="-93" w:firstLine="27"/>
              <w:jc w:val="center"/>
              <w:rPr>
                <w:bCs/>
                <w:szCs w:val="24"/>
              </w:rPr>
            </w:pPr>
            <w:r w:rsidRPr="00621D92">
              <w:rPr>
                <w:bCs/>
                <w:szCs w:val="24"/>
              </w:rPr>
              <w:t>Anglies monoksidas (B)</w:t>
            </w:r>
          </w:p>
        </w:tc>
        <w:tc>
          <w:tcPr>
            <w:tcW w:w="480" w:type="pct"/>
            <w:shd w:val="clear" w:color="auto" w:fill="auto"/>
            <w:vAlign w:val="center"/>
          </w:tcPr>
          <w:p w14:paraId="1BC68434" w14:textId="77777777" w:rsidR="00621D92" w:rsidRPr="00621D92" w:rsidRDefault="00621D92" w:rsidP="00621D92">
            <w:pPr>
              <w:jc w:val="center"/>
              <w:rPr>
                <w:bCs/>
                <w:szCs w:val="24"/>
              </w:rPr>
            </w:pPr>
            <w:r w:rsidRPr="00621D92">
              <w:rPr>
                <w:bCs/>
                <w:szCs w:val="24"/>
              </w:rPr>
              <w:t>5917</w:t>
            </w:r>
          </w:p>
        </w:tc>
        <w:tc>
          <w:tcPr>
            <w:tcW w:w="499" w:type="pct"/>
            <w:shd w:val="clear" w:color="auto" w:fill="auto"/>
            <w:vAlign w:val="center"/>
          </w:tcPr>
          <w:p w14:paraId="29CA845A"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594432C8" w14:textId="77777777" w:rsidR="00621D92" w:rsidRPr="00621D92" w:rsidRDefault="00621D92" w:rsidP="00621D92">
            <w:pPr>
              <w:jc w:val="center"/>
              <w:rPr>
                <w:szCs w:val="24"/>
              </w:rPr>
            </w:pPr>
            <w:r w:rsidRPr="00621D92">
              <w:rPr>
                <w:szCs w:val="24"/>
              </w:rPr>
              <w:t>0,00310</w:t>
            </w:r>
          </w:p>
        </w:tc>
        <w:tc>
          <w:tcPr>
            <w:tcW w:w="686" w:type="pct"/>
            <w:shd w:val="clear" w:color="auto" w:fill="auto"/>
            <w:vAlign w:val="center"/>
          </w:tcPr>
          <w:p w14:paraId="285D0470" w14:textId="77777777" w:rsidR="00621D92" w:rsidRPr="00621D92" w:rsidRDefault="00621D92" w:rsidP="00621D92">
            <w:pPr>
              <w:jc w:val="center"/>
              <w:rPr>
                <w:szCs w:val="24"/>
              </w:rPr>
            </w:pPr>
            <w:r w:rsidRPr="00621D92">
              <w:rPr>
                <w:szCs w:val="24"/>
              </w:rPr>
              <w:t>0,0449</w:t>
            </w:r>
          </w:p>
        </w:tc>
      </w:tr>
      <w:tr w:rsidR="00621D92" w:rsidRPr="00621D92" w14:paraId="7228C812" w14:textId="77777777" w:rsidTr="008E5617">
        <w:trPr>
          <w:trHeight w:val="277"/>
          <w:jc w:val="center"/>
        </w:trPr>
        <w:tc>
          <w:tcPr>
            <w:tcW w:w="1003" w:type="pct"/>
            <w:vMerge/>
            <w:shd w:val="clear" w:color="auto" w:fill="auto"/>
            <w:vAlign w:val="center"/>
          </w:tcPr>
          <w:p w14:paraId="34296800" w14:textId="77777777" w:rsidR="00621D92" w:rsidRPr="00621D92" w:rsidRDefault="00621D92" w:rsidP="00621D92">
            <w:pPr>
              <w:jc w:val="center"/>
              <w:rPr>
                <w:szCs w:val="24"/>
              </w:rPr>
            </w:pPr>
          </w:p>
        </w:tc>
        <w:tc>
          <w:tcPr>
            <w:tcW w:w="521" w:type="pct"/>
            <w:vMerge/>
            <w:shd w:val="clear" w:color="auto" w:fill="auto"/>
            <w:vAlign w:val="center"/>
          </w:tcPr>
          <w:p w14:paraId="33879793" w14:textId="77777777" w:rsidR="00621D92" w:rsidRPr="00621D92" w:rsidRDefault="00621D92" w:rsidP="00621D92">
            <w:pPr>
              <w:jc w:val="center"/>
              <w:rPr>
                <w:szCs w:val="24"/>
              </w:rPr>
            </w:pPr>
          </w:p>
        </w:tc>
        <w:tc>
          <w:tcPr>
            <w:tcW w:w="1225" w:type="pct"/>
            <w:shd w:val="clear" w:color="auto" w:fill="auto"/>
            <w:vAlign w:val="center"/>
          </w:tcPr>
          <w:p w14:paraId="73CEB87E" w14:textId="77777777" w:rsidR="00621D92" w:rsidRPr="00621D92" w:rsidRDefault="00621D92" w:rsidP="00621D92">
            <w:pPr>
              <w:ind w:left="-169" w:right="-93" w:firstLine="27"/>
              <w:jc w:val="center"/>
              <w:rPr>
                <w:bCs/>
                <w:szCs w:val="24"/>
              </w:rPr>
            </w:pPr>
            <w:r w:rsidRPr="00621D92">
              <w:rPr>
                <w:bCs/>
                <w:szCs w:val="24"/>
              </w:rPr>
              <w:t>Azoto oksidai (NOx) (B)</w:t>
            </w:r>
          </w:p>
        </w:tc>
        <w:tc>
          <w:tcPr>
            <w:tcW w:w="480" w:type="pct"/>
            <w:shd w:val="clear" w:color="auto" w:fill="auto"/>
            <w:vAlign w:val="center"/>
          </w:tcPr>
          <w:p w14:paraId="5C88AEA9" w14:textId="77777777" w:rsidR="00621D92" w:rsidRPr="00621D92" w:rsidRDefault="00621D92" w:rsidP="00621D92">
            <w:pPr>
              <w:jc w:val="center"/>
              <w:rPr>
                <w:bCs/>
                <w:szCs w:val="24"/>
              </w:rPr>
            </w:pPr>
            <w:r w:rsidRPr="00621D92">
              <w:rPr>
                <w:bCs/>
                <w:szCs w:val="24"/>
              </w:rPr>
              <w:t>5872</w:t>
            </w:r>
          </w:p>
        </w:tc>
        <w:tc>
          <w:tcPr>
            <w:tcW w:w="499" w:type="pct"/>
            <w:shd w:val="clear" w:color="auto" w:fill="auto"/>
            <w:vAlign w:val="center"/>
          </w:tcPr>
          <w:p w14:paraId="02A17106"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0679AEAD" w14:textId="77777777" w:rsidR="00621D92" w:rsidRPr="00621D92" w:rsidRDefault="00621D92" w:rsidP="00621D92">
            <w:pPr>
              <w:jc w:val="center"/>
              <w:rPr>
                <w:szCs w:val="24"/>
              </w:rPr>
            </w:pPr>
            <w:r w:rsidRPr="00621D92">
              <w:rPr>
                <w:szCs w:val="24"/>
              </w:rPr>
              <w:t>0,00775</w:t>
            </w:r>
          </w:p>
        </w:tc>
        <w:tc>
          <w:tcPr>
            <w:tcW w:w="686" w:type="pct"/>
            <w:shd w:val="clear" w:color="auto" w:fill="auto"/>
            <w:vAlign w:val="center"/>
          </w:tcPr>
          <w:p w14:paraId="052EDEDF" w14:textId="77777777" w:rsidR="00621D92" w:rsidRPr="00621D92" w:rsidRDefault="00621D92" w:rsidP="00621D92">
            <w:pPr>
              <w:jc w:val="center"/>
              <w:rPr>
                <w:szCs w:val="24"/>
              </w:rPr>
            </w:pPr>
            <w:r w:rsidRPr="00621D92">
              <w:rPr>
                <w:szCs w:val="24"/>
              </w:rPr>
              <w:t>0,1123</w:t>
            </w:r>
          </w:p>
        </w:tc>
      </w:tr>
      <w:tr w:rsidR="00621D92" w:rsidRPr="00621D92" w14:paraId="4AC3A0C8" w14:textId="77777777" w:rsidTr="008E5617">
        <w:trPr>
          <w:trHeight w:val="277"/>
          <w:jc w:val="center"/>
        </w:trPr>
        <w:tc>
          <w:tcPr>
            <w:tcW w:w="1003" w:type="pct"/>
            <w:vMerge/>
            <w:shd w:val="clear" w:color="auto" w:fill="auto"/>
            <w:vAlign w:val="center"/>
          </w:tcPr>
          <w:p w14:paraId="21905EE5" w14:textId="77777777" w:rsidR="00621D92" w:rsidRPr="00621D92" w:rsidRDefault="00621D92" w:rsidP="00621D92">
            <w:pPr>
              <w:jc w:val="center"/>
              <w:rPr>
                <w:szCs w:val="24"/>
              </w:rPr>
            </w:pPr>
          </w:p>
        </w:tc>
        <w:tc>
          <w:tcPr>
            <w:tcW w:w="521" w:type="pct"/>
            <w:vMerge/>
            <w:shd w:val="clear" w:color="auto" w:fill="auto"/>
            <w:vAlign w:val="center"/>
          </w:tcPr>
          <w:p w14:paraId="3A95299E" w14:textId="77777777" w:rsidR="00621D92" w:rsidRPr="00621D92" w:rsidRDefault="00621D92" w:rsidP="00621D92">
            <w:pPr>
              <w:jc w:val="center"/>
              <w:rPr>
                <w:szCs w:val="24"/>
              </w:rPr>
            </w:pPr>
          </w:p>
        </w:tc>
        <w:tc>
          <w:tcPr>
            <w:tcW w:w="1225" w:type="pct"/>
            <w:shd w:val="clear" w:color="auto" w:fill="auto"/>
            <w:vAlign w:val="center"/>
          </w:tcPr>
          <w:p w14:paraId="076A759B" w14:textId="77777777" w:rsidR="00621D92" w:rsidRPr="00621D92" w:rsidRDefault="00621D92" w:rsidP="00621D92">
            <w:pPr>
              <w:ind w:left="-169" w:right="-93" w:firstLine="27"/>
              <w:jc w:val="center"/>
              <w:rPr>
                <w:bCs/>
                <w:szCs w:val="24"/>
              </w:rPr>
            </w:pPr>
            <w:r w:rsidRPr="00621D92">
              <w:rPr>
                <w:bCs/>
                <w:szCs w:val="24"/>
              </w:rPr>
              <w:t>Sieros dioksidas (SO</w:t>
            </w:r>
            <w:r w:rsidRPr="00621D92">
              <w:rPr>
                <w:bCs/>
                <w:szCs w:val="24"/>
                <w:vertAlign w:val="subscript"/>
              </w:rPr>
              <w:t>2</w:t>
            </w:r>
            <w:r w:rsidRPr="00621D92">
              <w:rPr>
                <w:bCs/>
                <w:szCs w:val="24"/>
              </w:rPr>
              <w:t>)(B)</w:t>
            </w:r>
          </w:p>
        </w:tc>
        <w:tc>
          <w:tcPr>
            <w:tcW w:w="480" w:type="pct"/>
            <w:shd w:val="clear" w:color="auto" w:fill="auto"/>
            <w:vAlign w:val="center"/>
          </w:tcPr>
          <w:p w14:paraId="1A2E81AB" w14:textId="77777777" w:rsidR="00621D92" w:rsidRPr="00621D92" w:rsidRDefault="00621D92" w:rsidP="00621D92">
            <w:pPr>
              <w:jc w:val="center"/>
              <w:rPr>
                <w:bCs/>
                <w:szCs w:val="24"/>
              </w:rPr>
            </w:pPr>
            <w:r w:rsidRPr="00621D92">
              <w:rPr>
                <w:bCs/>
                <w:szCs w:val="24"/>
              </w:rPr>
              <w:t>5897</w:t>
            </w:r>
          </w:p>
        </w:tc>
        <w:tc>
          <w:tcPr>
            <w:tcW w:w="499" w:type="pct"/>
            <w:shd w:val="clear" w:color="auto" w:fill="auto"/>
            <w:vAlign w:val="center"/>
          </w:tcPr>
          <w:p w14:paraId="0531461B"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4E5B2A23" w14:textId="77777777" w:rsidR="00621D92" w:rsidRPr="00621D92" w:rsidRDefault="00621D92" w:rsidP="00621D92">
            <w:pPr>
              <w:jc w:val="center"/>
              <w:rPr>
                <w:szCs w:val="24"/>
              </w:rPr>
            </w:pPr>
            <w:r w:rsidRPr="00621D92">
              <w:rPr>
                <w:szCs w:val="24"/>
              </w:rPr>
              <w:t>0,01084</w:t>
            </w:r>
          </w:p>
        </w:tc>
        <w:tc>
          <w:tcPr>
            <w:tcW w:w="686" w:type="pct"/>
            <w:shd w:val="clear" w:color="auto" w:fill="auto"/>
            <w:vAlign w:val="center"/>
          </w:tcPr>
          <w:p w14:paraId="1A6C60A0" w14:textId="77777777" w:rsidR="00621D92" w:rsidRPr="00621D92" w:rsidRDefault="00621D92" w:rsidP="00621D92">
            <w:pPr>
              <w:jc w:val="center"/>
              <w:rPr>
                <w:szCs w:val="24"/>
              </w:rPr>
            </w:pPr>
            <w:r w:rsidRPr="00621D92">
              <w:rPr>
                <w:szCs w:val="24"/>
              </w:rPr>
              <w:t>0,1573</w:t>
            </w:r>
          </w:p>
        </w:tc>
      </w:tr>
      <w:tr w:rsidR="00621D92" w:rsidRPr="00621D92" w14:paraId="2FF36E64" w14:textId="77777777" w:rsidTr="008E5617">
        <w:trPr>
          <w:trHeight w:val="277"/>
          <w:jc w:val="center"/>
        </w:trPr>
        <w:tc>
          <w:tcPr>
            <w:tcW w:w="1003" w:type="pct"/>
            <w:vMerge/>
            <w:shd w:val="clear" w:color="auto" w:fill="auto"/>
            <w:vAlign w:val="center"/>
          </w:tcPr>
          <w:p w14:paraId="4DFBFD82" w14:textId="77777777" w:rsidR="00621D92" w:rsidRPr="00621D92" w:rsidRDefault="00621D92" w:rsidP="00621D92">
            <w:pPr>
              <w:jc w:val="center"/>
              <w:rPr>
                <w:szCs w:val="24"/>
              </w:rPr>
            </w:pPr>
          </w:p>
        </w:tc>
        <w:tc>
          <w:tcPr>
            <w:tcW w:w="521" w:type="pct"/>
            <w:vMerge/>
            <w:shd w:val="clear" w:color="auto" w:fill="auto"/>
            <w:vAlign w:val="center"/>
          </w:tcPr>
          <w:p w14:paraId="573950CC" w14:textId="77777777" w:rsidR="00621D92" w:rsidRPr="00621D92" w:rsidRDefault="00621D92" w:rsidP="00621D92">
            <w:pPr>
              <w:jc w:val="center"/>
              <w:rPr>
                <w:szCs w:val="24"/>
              </w:rPr>
            </w:pPr>
          </w:p>
        </w:tc>
        <w:tc>
          <w:tcPr>
            <w:tcW w:w="1225" w:type="pct"/>
            <w:shd w:val="clear" w:color="auto" w:fill="auto"/>
            <w:vAlign w:val="center"/>
          </w:tcPr>
          <w:p w14:paraId="4CDD8384" w14:textId="77777777" w:rsidR="00621D92" w:rsidRPr="00621D92" w:rsidRDefault="00621D92" w:rsidP="00621D92">
            <w:pPr>
              <w:ind w:left="-169" w:right="-93" w:firstLine="27"/>
              <w:jc w:val="center"/>
              <w:rPr>
                <w:bCs/>
                <w:szCs w:val="24"/>
              </w:rPr>
            </w:pPr>
            <w:r w:rsidRPr="00621D92">
              <w:rPr>
                <w:szCs w:val="24"/>
              </w:rPr>
              <w:t>Kietosios dalelės deginant kietąjį, skystąjį arba dujinį kurą ar atliekas) (dulkės)</w:t>
            </w:r>
          </w:p>
        </w:tc>
        <w:tc>
          <w:tcPr>
            <w:tcW w:w="480" w:type="pct"/>
            <w:shd w:val="clear" w:color="auto" w:fill="auto"/>
            <w:vAlign w:val="center"/>
          </w:tcPr>
          <w:p w14:paraId="690B3DE3" w14:textId="77777777" w:rsidR="00621D92" w:rsidRPr="00621D92" w:rsidRDefault="00621D92" w:rsidP="00621D92">
            <w:pPr>
              <w:jc w:val="center"/>
              <w:rPr>
                <w:bCs/>
                <w:szCs w:val="24"/>
              </w:rPr>
            </w:pPr>
            <w:r w:rsidRPr="00621D92">
              <w:rPr>
                <w:bCs/>
                <w:szCs w:val="24"/>
              </w:rPr>
              <w:t>6486</w:t>
            </w:r>
          </w:p>
        </w:tc>
        <w:tc>
          <w:tcPr>
            <w:tcW w:w="499" w:type="pct"/>
            <w:shd w:val="clear" w:color="auto" w:fill="auto"/>
            <w:vAlign w:val="center"/>
          </w:tcPr>
          <w:p w14:paraId="6F520C9F"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39BB23D4" w14:textId="77777777" w:rsidR="00621D92" w:rsidRPr="00621D92" w:rsidRDefault="00621D92" w:rsidP="00621D92">
            <w:pPr>
              <w:jc w:val="center"/>
              <w:rPr>
                <w:szCs w:val="24"/>
              </w:rPr>
            </w:pPr>
            <w:r w:rsidRPr="00621D92">
              <w:rPr>
                <w:szCs w:val="24"/>
              </w:rPr>
              <w:t>0,00046</w:t>
            </w:r>
          </w:p>
        </w:tc>
        <w:tc>
          <w:tcPr>
            <w:tcW w:w="686" w:type="pct"/>
            <w:shd w:val="clear" w:color="auto" w:fill="auto"/>
            <w:vAlign w:val="center"/>
          </w:tcPr>
          <w:p w14:paraId="5B5A3D6D" w14:textId="77777777" w:rsidR="00621D92" w:rsidRPr="00621D92" w:rsidRDefault="00621D92" w:rsidP="00621D92">
            <w:pPr>
              <w:jc w:val="center"/>
              <w:rPr>
                <w:szCs w:val="24"/>
              </w:rPr>
            </w:pPr>
            <w:r w:rsidRPr="00621D92">
              <w:rPr>
                <w:szCs w:val="24"/>
              </w:rPr>
              <w:t>0,0067</w:t>
            </w:r>
          </w:p>
        </w:tc>
      </w:tr>
      <w:tr w:rsidR="00621D92" w:rsidRPr="00621D92" w14:paraId="19F6E5A1" w14:textId="77777777" w:rsidTr="008E5617">
        <w:trPr>
          <w:trHeight w:val="277"/>
          <w:jc w:val="center"/>
        </w:trPr>
        <w:tc>
          <w:tcPr>
            <w:tcW w:w="1003" w:type="pct"/>
            <w:vMerge w:val="restart"/>
            <w:shd w:val="clear" w:color="auto" w:fill="auto"/>
            <w:vAlign w:val="center"/>
          </w:tcPr>
          <w:p w14:paraId="2F4AE5C1" w14:textId="77777777" w:rsidR="00030374" w:rsidRDefault="00030374" w:rsidP="00621D92">
            <w:pPr>
              <w:jc w:val="center"/>
              <w:rPr>
                <w:szCs w:val="24"/>
              </w:rPr>
            </w:pPr>
          </w:p>
          <w:p w14:paraId="70D48A57" w14:textId="77777777" w:rsidR="00030374" w:rsidRDefault="00030374" w:rsidP="00621D92">
            <w:pPr>
              <w:jc w:val="center"/>
              <w:rPr>
                <w:szCs w:val="24"/>
              </w:rPr>
            </w:pPr>
          </w:p>
          <w:p w14:paraId="4726DC77" w14:textId="77777777" w:rsidR="00030374" w:rsidRDefault="00030374" w:rsidP="00621D92">
            <w:pPr>
              <w:jc w:val="center"/>
              <w:rPr>
                <w:szCs w:val="24"/>
              </w:rPr>
            </w:pPr>
          </w:p>
          <w:p w14:paraId="37CCD44E" w14:textId="77777777" w:rsidR="00030374" w:rsidRDefault="00030374" w:rsidP="00621D92">
            <w:pPr>
              <w:jc w:val="center"/>
              <w:rPr>
                <w:szCs w:val="24"/>
              </w:rPr>
            </w:pPr>
          </w:p>
          <w:p w14:paraId="47DF336A" w14:textId="77777777" w:rsidR="00030374" w:rsidRDefault="00030374" w:rsidP="00621D92">
            <w:pPr>
              <w:jc w:val="center"/>
              <w:rPr>
                <w:szCs w:val="24"/>
              </w:rPr>
            </w:pPr>
          </w:p>
          <w:p w14:paraId="7A95334E" w14:textId="77777777" w:rsidR="00030374" w:rsidRDefault="00030374" w:rsidP="00621D92">
            <w:pPr>
              <w:jc w:val="center"/>
              <w:rPr>
                <w:szCs w:val="24"/>
              </w:rPr>
            </w:pPr>
          </w:p>
          <w:p w14:paraId="0F2DE482" w14:textId="77777777" w:rsidR="00030374" w:rsidRDefault="00030374" w:rsidP="00621D92">
            <w:pPr>
              <w:jc w:val="center"/>
              <w:rPr>
                <w:szCs w:val="24"/>
              </w:rPr>
            </w:pPr>
          </w:p>
          <w:p w14:paraId="28DECC78" w14:textId="48DE31EB" w:rsidR="00621D92" w:rsidRPr="00621D92" w:rsidRDefault="00621D92" w:rsidP="00621D92">
            <w:pPr>
              <w:jc w:val="center"/>
              <w:rPr>
                <w:szCs w:val="24"/>
              </w:rPr>
            </w:pPr>
            <w:r w:rsidRPr="00621D92">
              <w:rPr>
                <w:szCs w:val="24"/>
              </w:rPr>
              <w:t>Paukštidė Nr.3</w:t>
            </w:r>
          </w:p>
        </w:tc>
        <w:tc>
          <w:tcPr>
            <w:tcW w:w="521" w:type="pct"/>
            <w:vMerge w:val="restart"/>
            <w:shd w:val="clear" w:color="auto" w:fill="auto"/>
            <w:vAlign w:val="center"/>
          </w:tcPr>
          <w:p w14:paraId="254AA217" w14:textId="77777777" w:rsidR="00030374" w:rsidRDefault="00030374" w:rsidP="00621D92">
            <w:pPr>
              <w:jc w:val="center"/>
              <w:rPr>
                <w:szCs w:val="24"/>
              </w:rPr>
            </w:pPr>
          </w:p>
          <w:p w14:paraId="17B7FDA7" w14:textId="77777777" w:rsidR="00030374" w:rsidRDefault="00030374" w:rsidP="00621D92">
            <w:pPr>
              <w:jc w:val="center"/>
              <w:rPr>
                <w:szCs w:val="24"/>
              </w:rPr>
            </w:pPr>
          </w:p>
          <w:p w14:paraId="4C02F8B2" w14:textId="77777777" w:rsidR="00030374" w:rsidRDefault="00030374" w:rsidP="00621D92">
            <w:pPr>
              <w:jc w:val="center"/>
              <w:rPr>
                <w:szCs w:val="24"/>
              </w:rPr>
            </w:pPr>
          </w:p>
          <w:p w14:paraId="3F08BE4F" w14:textId="77777777" w:rsidR="00030374" w:rsidRDefault="00030374" w:rsidP="00621D92">
            <w:pPr>
              <w:jc w:val="center"/>
              <w:rPr>
                <w:szCs w:val="24"/>
              </w:rPr>
            </w:pPr>
          </w:p>
          <w:p w14:paraId="5259926C" w14:textId="77777777" w:rsidR="00030374" w:rsidRDefault="00030374" w:rsidP="00621D92">
            <w:pPr>
              <w:jc w:val="center"/>
              <w:rPr>
                <w:szCs w:val="24"/>
              </w:rPr>
            </w:pPr>
          </w:p>
          <w:p w14:paraId="7E232E23" w14:textId="77777777" w:rsidR="00030374" w:rsidRDefault="00030374" w:rsidP="00621D92">
            <w:pPr>
              <w:jc w:val="center"/>
              <w:rPr>
                <w:szCs w:val="24"/>
              </w:rPr>
            </w:pPr>
          </w:p>
          <w:p w14:paraId="780A4A9A" w14:textId="77777777" w:rsidR="00030374" w:rsidRDefault="00030374" w:rsidP="00621D92">
            <w:pPr>
              <w:jc w:val="center"/>
              <w:rPr>
                <w:szCs w:val="24"/>
              </w:rPr>
            </w:pPr>
          </w:p>
          <w:p w14:paraId="0656DEC8" w14:textId="26ADE3D6" w:rsidR="00621D92" w:rsidRPr="00621D92" w:rsidRDefault="00621D92" w:rsidP="00621D92">
            <w:pPr>
              <w:jc w:val="center"/>
              <w:rPr>
                <w:szCs w:val="24"/>
              </w:rPr>
            </w:pPr>
            <w:r w:rsidRPr="00621D92">
              <w:rPr>
                <w:szCs w:val="24"/>
              </w:rPr>
              <w:t>120</w:t>
            </w:r>
          </w:p>
        </w:tc>
        <w:tc>
          <w:tcPr>
            <w:tcW w:w="1225" w:type="pct"/>
            <w:shd w:val="clear" w:color="auto" w:fill="auto"/>
            <w:vAlign w:val="center"/>
          </w:tcPr>
          <w:p w14:paraId="4DAD4133" w14:textId="77777777" w:rsidR="00621D92" w:rsidRPr="00621D92" w:rsidRDefault="00621D92" w:rsidP="00621D92">
            <w:pPr>
              <w:ind w:left="-169" w:right="-93" w:firstLine="27"/>
              <w:jc w:val="center"/>
              <w:rPr>
                <w:bCs/>
                <w:szCs w:val="24"/>
              </w:rPr>
            </w:pPr>
            <w:r w:rsidRPr="00621D92">
              <w:rPr>
                <w:bCs/>
                <w:szCs w:val="24"/>
              </w:rPr>
              <w:lastRenderedPageBreak/>
              <w:t>Amoniakas NH</w:t>
            </w:r>
            <w:r w:rsidRPr="00621D92">
              <w:rPr>
                <w:bCs/>
                <w:szCs w:val="24"/>
                <w:vertAlign w:val="subscript"/>
              </w:rPr>
              <w:t>3</w:t>
            </w:r>
          </w:p>
        </w:tc>
        <w:tc>
          <w:tcPr>
            <w:tcW w:w="480" w:type="pct"/>
            <w:shd w:val="clear" w:color="auto" w:fill="auto"/>
            <w:vAlign w:val="center"/>
          </w:tcPr>
          <w:p w14:paraId="0AAB1141" w14:textId="77777777" w:rsidR="00621D92" w:rsidRPr="00621D92" w:rsidRDefault="00621D92" w:rsidP="00621D92">
            <w:pPr>
              <w:jc w:val="center"/>
              <w:rPr>
                <w:bCs/>
                <w:szCs w:val="24"/>
              </w:rPr>
            </w:pPr>
            <w:r w:rsidRPr="00621D92">
              <w:rPr>
                <w:bCs/>
                <w:szCs w:val="24"/>
              </w:rPr>
              <w:t>134</w:t>
            </w:r>
          </w:p>
        </w:tc>
        <w:tc>
          <w:tcPr>
            <w:tcW w:w="499" w:type="pct"/>
            <w:shd w:val="clear" w:color="auto" w:fill="auto"/>
            <w:vAlign w:val="center"/>
          </w:tcPr>
          <w:p w14:paraId="5FC1A847"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23619871" w14:textId="77777777" w:rsidR="00621D92" w:rsidRPr="00621D92" w:rsidRDefault="00621D92" w:rsidP="00621D92">
            <w:pPr>
              <w:jc w:val="center"/>
              <w:rPr>
                <w:szCs w:val="24"/>
              </w:rPr>
            </w:pPr>
            <w:r w:rsidRPr="00621D92">
              <w:rPr>
                <w:szCs w:val="24"/>
              </w:rPr>
              <w:t>0,00863</w:t>
            </w:r>
          </w:p>
        </w:tc>
        <w:tc>
          <w:tcPr>
            <w:tcW w:w="686" w:type="pct"/>
            <w:shd w:val="clear" w:color="auto" w:fill="auto"/>
            <w:vAlign w:val="center"/>
          </w:tcPr>
          <w:p w14:paraId="7221E90F" w14:textId="77777777" w:rsidR="00621D92" w:rsidRPr="00621D92" w:rsidRDefault="00621D92" w:rsidP="00621D92">
            <w:pPr>
              <w:jc w:val="center"/>
              <w:rPr>
                <w:szCs w:val="24"/>
              </w:rPr>
            </w:pPr>
            <w:r w:rsidRPr="00621D92">
              <w:rPr>
                <w:szCs w:val="24"/>
              </w:rPr>
              <w:t>0,2236</w:t>
            </w:r>
          </w:p>
        </w:tc>
      </w:tr>
      <w:tr w:rsidR="00621D92" w:rsidRPr="00621D92" w14:paraId="0DA4FC32" w14:textId="77777777" w:rsidTr="008E5617">
        <w:trPr>
          <w:trHeight w:val="70"/>
          <w:jc w:val="center"/>
        </w:trPr>
        <w:tc>
          <w:tcPr>
            <w:tcW w:w="1003" w:type="pct"/>
            <w:vMerge/>
            <w:shd w:val="clear" w:color="auto" w:fill="auto"/>
            <w:vAlign w:val="center"/>
          </w:tcPr>
          <w:p w14:paraId="2FD40AA9" w14:textId="77777777" w:rsidR="00621D92" w:rsidRPr="00621D92" w:rsidRDefault="00621D92" w:rsidP="00621D92">
            <w:pPr>
              <w:jc w:val="center"/>
              <w:rPr>
                <w:szCs w:val="24"/>
              </w:rPr>
            </w:pPr>
          </w:p>
        </w:tc>
        <w:tc>
          <w:tcPr>
            <w:tcW w:w="521" w:type="pct"/>
            <w:vMerge/>
            <w:shd w:val="clear" w:color="auto" w:fill="auto"/>
            <w:vAlign w:val="center"/>
          </w:tcPr>
          <w:p w14:paraId="74A9BF92" w14:textId="77777777" w:rsidR="00621D92" w:rsidRPr="00621D92" w:rsidRDefault="00621D92" w:rsidP="00621D92">
            <w:pPr>
              <w:jc w:val="center"/>
              <w:rPr>
                <w:szCs w:val="24"/>
              </w:rPr>
            </w:pPr>
          </w:p>
        </w:tc>
        <w:tc>
          <w:tcPr>
            <w:tcW w:w="1225" w:type="pct"/>
            <w:shd w:val="clear" w:color="auto" w:fill="auto"/>
            <w:vAlign w:val="center"/>
          </w:tcPr>
          <w:p w14:paraId="2F273D80" w14:textId="77777777" w:rsidR="00621D92" w:rsidRPr="00621D92" w:rsidRDefault="00621D92" w:rsidP="00621D92">
            <w:pPr>
              <w:ind w:left="-169" w:right="-93" w:firstLine="27"/>
              <w:jc w:val="center"/>
              <w:rPr>
                <w:bCs/>
                <w:szCs w:val="24"/>
              </w:rPr>
            </w:pPr>
            <w:r w:rsidRPr="00621D92">
              <w:rPr>
                <w:szCs w:val="24"/>
              </w:rPr>
              <w:t>Lakieji organiniai junginiai, išskyrus metaną, nediferencijuoti pagal sudėtį (atskirus junginius)</w:t>
            </w:r>
          </w:p>
        </w:tc>
        <w:tc>
          <w:tcPr>
            <w:tcW w:w="480" w:type="pct"/>
            <w:shd w:val="clear" w:color="auto" w:fill="auto"/>
            <w:vAlign w:val="center"/>
          </w:tcPr>
          <w:p w14:paraId="0F6F1BEA" w14:textId="77777777" w:rsidR="00621D92" w:rsidRPr="00621D92" w:rsidRDefault="00621D92" w:rsidP="00621D92">
            <w:pPr>
              <w:jc w:val="center"/>
              <w:rPr>
                <w:bCs/>
                <w:szCs w:val="24"/>
              </w:rPr>
            </w:pPr>
            <w:r w:rsidRPr="00621D92">
              <w:rPr>
                <w:bCs/>
                <w:szCs w:val="24"/>
              </w:rPr>
              <w:t>308</w:t>
            </w:r>
          </w:p>
        </w:tc>
        <w:tc>
          <w:tcPr>
            <w:tcW w:w="499" w:type="pct"/>
            <w:shd w:val="clear" w:color="auto" w:fill="auto"/>
            <w:vAlign w:val="center"/>
          </w:tcPr>
          <w:p w14:paraId="348E8D44"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5BCE3874" w14:textId="77777777" w:rsidR="00621D92" w:rsidRPr="00621D92" w:rsidRDefault="00621D92" w:rsidP="00621D92">
            <w:pPr>
              <w:jc w:val="center"/>
              <w:rPr>
                <w:szCs w:val="24"/>
              </w:rPr>
            </w:pPr>
            <w:r w:rsidRPr="00621D92">
              <w:rPr>
                <w:szCs w:val="24"/>
              </w:rPr>
              <w:t>0,01450</w:t>
            </w:r>
          </w:p>
        </w:tc>
        <w:tc>
          <w:tcPr>
            <w:tcW w:w="686" w:type="pct"/>
            <w:shd w:val="clear" w:color="auto" w:fill="auto"/>
            <w:vAlign w:val="center"/>
          </w:tcPr>
          <w:p w14:paraId="11589050" w14:textId="77777777" w:rsidR="00621D92" w:rsidRPr="00621D92" w:rsidRDefault="00621D92" w:rsidP="00621D92">
            <w:pPr>
              <w:jc w:val="center"/>
              <w:rPr>
                <w:szCs w:val="24"/>
              </w:rPr>
            </w:pPr>
            <w:r w:rsidRPr="00621D92">
              <w:rPr>
                <w:szCs w:val="24"/>
              </w:rPr>
              <w:t>0,3757</w:t>
            </w:r>
          </w:p>
        </w:tc>
      </w:tr>
      <w:tr w:rsidR="00621D92" w:rsidRPr="00621D92" w14:paraId="0600FD76" w14:textId="77777777" w:rsidTr="008E5617">
        <w:trPr>
          <w:trHeight w:val="277"/>
          <w:jc w:val="center"/>
        </w:trPr>
        <w:tc>
          <w:tcPr>
            <w:tcW w:w="1003" w:type="pct"/>
            <w:vMerge/>
            <w:shd w:val="clear" w:color="auto" w:fill="auto"/>
            <w:vAlign w:val="center"/>
          </w:tcPr>
          <w:p w14:paraId="0D6BC74F" w14:textId="77777777" w:rsidR="00621D92" w:rsidRPr="00621D92" w:rsidRDefault="00621D92" w:rsidP="00621D92">
            <w:pPr>
              <w:jc w:val="center"/>
              <w:rPr>
                <w:szCs w:val="24"/>
              </w:rPr>
            </w:pPr>
          </w:p>
        </w:tc>
        <w:tc>
          <w:tcPr>
            <w:tcW w:w="521" w:type="pct"/>
            <w:vMerge/>
            <w:shd w:val="clear" w:color="auto" w:fill="auto"/>
            <w:vAlign w:val="center"/>
          </w:tcPr>
          <w:p w14:paraId="7AC9DD90" w14:textId="77777777" w:rsidR="00621D92" w:rsidRPr="00621D92" w:rsidRDefault="00621D92" w:rsidP="00621D92">
            <w:pPr>
              <w:jc w:val="center"/>
              <w:rPr>
                <w:szCs w:val="24"/>
              </w:rPr>
            </w:pPr>
          </w:p>
        </w:tc>
        <w:tc>
          <w:tcPr>
            <w:tcW w:w="1225" w:type="pct"/>
            <w:shd w:val="clear" w:color="auto" w:fill="auto"/>
            <w:vAlign w:val="center"/>
          </w:tcPr>
          <w:p w14:paraId="2D45E289" w14:textId="77777777" w:rsidR="00621D92" w:rsidRPr="00621D92" w:rsidRDefault="00621D92" w:rsidP="00621D92">
            <w:pPr>
              <w:ind w:left="-169" w:right="-93" w:firstLine="27"/>
              <w:jc w:val="center"/>
              <w:rPr>
                <w:bCs/>
                <w:szCs w:val="24"/>
              </w:rPr>
            </w:pPr>
            <w:r w:rsidRPr="00621D92">
              <w:rPr>
                <w:szCs w:val="24"/>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6D107A1C" w14:textId="77777777" w:rsidR="00621D92" w:rsidRPr="00621D92" w:rsidRDefault="00621D92" w:rsidP="00621D92">
            <w:pPr>
              <w:jc w:val="center"/>
              <w:rPr>
                <w:bCs/>
                <w:szCs w:val="24"/>
              </w:rPr>
            </w:pPr>
            <w:r w:rsidRPr="00621D92">
              <w:rPr>
                <w:bCs/>
                <w:szCs w:val="24"/>
              </w:rPr>
              <w:t>4281</w:t>
            </w:r>
          </w:p>
        </w:tc>
        <w:tc>
          <w:tcPr>
            <w:tcW w:w="499" w:type="pct"/>
            <w:shd w:val="clear" w:color="auto" w:fill="auto"/>
            <w:vAlign w:val="center"/>
          </w:tcPr>
          <w:p w14:paraId="2C2963EF"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4AEB80B2" w14:textId="77777777" w:rsidR="00621D92" w:rsidRPr="00621D92" w:rsidRDefault="00621D92" w:rsidP="00621D92">
            <w:pPr>
              <w:jc w:val="center"/>
              <w:rPr>
                <w:szCs w:val="24"/>
              </w:rPr>
            </w:pPr>
            <w:r w:rsidRPr="00621D92">
              <w:rPr>
                <w:szCs w:val="24"/>
              </w:rPr>
              <w:t>0,00537</w:t>
            </w:r>
          </w:p>
        </w:tc>
        <w:tc>
          <w:tcPr>
            <w:tcW w:w="686" w:type="pct"/>
            <w:shd w:val="clear" w:color="auto" w:fill="auto"/>
            <w:vAlign w:val="center"/>
          </w:tcPr>
          <w:p w14:paraId="47B50155" w14:textId="77777777" w:rsidR="00621D92" w:rsidRPr="00621D92" w:rsidRDefault="00621D92" w:rsidP="00621D92">
            <w:pPr>
              <w:jc w:val="center"/>
              <w:rPr>
                <w:szCs w:val="24"/>
              </w:rPr>
            </w:pPr>
            <w:r w:rsidRPr="00621D92">
              <w:rPr>
                <w:szCs w:val="24"/>
              </w:rPr>
              <w:t>0,1392</w:t>
            </w:r>
          </w:p>
        </w:tc>
      </w:tr>
      <w:tr w:rsidR="00621D92" w:rsidRPr="00621D92" w14:paraId="2CD23FC5" w14:textId="77777777" w:rsidTr="008E5617">
        <w:trPr>
          <w:trHeight w:val="277"/>
          <w:jc w:val="center"/>
        </w:trPr>
        <w:tc>
          <w:tcPr>
            <w:tcW w:w="1003" w:type="pct"/>
            <w:vMerge/>
            <w:shd w:val="clear" w:color="auto" w:fill="auto"/>
            <w:vAlign w:val="center"/>
          </w:tcPr>
          <w:p w14:paraId="6F085AB3" w14:textId="77777777" w:rsidR="00621D92" w:rsidRPr="00621D92" w:rsidRDefault="00621D92" w:rsidP="00621D92">
            <w:pPr>
              <w:jc w:val="center"/>
              <w:rPr>
                <w:szCs w:val="24"/>
              </w:rPr>
            </w:pPr>
          </w:p>
        </w:tc>
        <w:tc>
          <w:tcPr>
            <w:tcW w:w="521" w:type="pct"/>
            <w:vMerge/>
            <w:shd w:val="clear" w:color="auto" w:fill="auto"/>
            <w:vAlign w:val="center"/>
          </w:tcPr>
          <w:p w14:paraId="2E8C8621" w14:textId="77777777" w:rsidR="00621D92" w:rsidRPr="00621D92" w:rsidRDefault="00621D92" w:rsidP="00621D92">
            <w:pPr>
              <w:jc w:val="center"/>
              <w:rPr>
                <w:szCs w:val="24"/>
              </w:rPr>
            </w:pPr>
          </w:p>
        </w:tc>
        <w:tc>
          <w:tcPr>
            <w:tcW w:w="1225" w:type="pct"/>
            <w:shd w:val="clear" w:color="auto" w:fill="auto"/>
            <w:vAlign w:val="center"/>
          </w:tcPr>
          <w:p w14:paraId="600278A0" w14:textId="77777777" w:rsidR="00621D92" w:rsidRPr="00621D92" w:rsidRDefault="00621D92" w:rsidP="00621D92">
            <w:pPr>
              <w:ind w:left="-169" w:right="-93" w:firstLine="27"/>
              <w:jc w:val="center"/>
              <w:rPr>
                <w:bCs/>
                <w:szCs w:val="24"/>
              </w:rPr>
            </w:pPr>
            <w:r w:rsidRPr="00621D92">
              <w:rPr>
                <w:bCs/>
                <w:szCs w:val="24"/>
              </w:rPr>
              <w:t>Anglies monoksidas (B)</w:t>
            </w:r>
          </w:p>
        </w:tc>
        <w:tc>
          <w:tcPr>
            <w:tcW w:w="480" w:type="pct"/>
            <w:shd w:val="clear" w:color="auto" w:fill="auto"/>
            <w:vAlign w:val="center"/>
          </w:tcPr>
          <w:p w14:paraId="59DA8DC1" w14:textId="77777777" w:rsidR="00621D92" w:rsidRPr="00621D92" w:rsidRDefault="00621D92" w:rsidP="00621D92">
            <w:pPr>
              <w:jc w:val="center"/>
              <w:rPr>
                <w:bCs/>
                <w:szCs w:val="24"/>
              </w:rPr>
            </w:pPr>
            <w:r w:rsidRPr="00621D92">
              <w:rPr>
                <w:bCs/>
                <w:szCs w:val="24"/>
              </w:rPr>
              <w:t>5917</w:t>
            </w:r>
          </w:p>
        </w:tc>
        <w:tc>
          <w:tcPr>
            <w:tcW w:w="499" w:type="pct"/>
            <w:shd w:val="clear" w:color="auto" w:fill="auto"/>
            <w:vAlign w:val="center"/>
          </w:tcPr>
          <w:p w14:paraId="307D1A14"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4A5E397F" w14:textId="77777777" w:rsidR="00621D92" w:rsidRPr="00621D92" w:rsidRDefault="00621D92" w:rsidP="00621D92">
            <w:pPr>
              <w:jc w:val="center"/>
              <w:rPr>
                <w:szCs w:val="24"/>
              </w:rPr>
            </w:pPr>
            <w:r w:rsidRPr="00621D92">
              <w:rPr>
                <w:szCs w:val="24"/>
              </w:rPr>
              <w:t>0,00310</w:t>
            </w:r>
          </w:p>
        </w:tc>
        <w:tc>
          <w:tcPr>
            <w:tcW w:w="686" w:type="pct"/>
            <w:shd w:val="clear" w:color="auto" w:fill="auto"/>
            <w:vAlign w:val="center"/>
          </w:tcPr>
          <w:p w14:paraId="1BD09AE0" w14:textId="77777777" w:rsidR="00621D92" w:rsidRPr="00621D92" w:rsidRDefault="00621D92" w:rsidP="00621D92">
            <w:pPr>
              <w:jc w:val="center"/>
              <w:rPr>
                <w:szCs w:val="24"/>
              </w:rPr>
            </w:pPr>
            <w:r w:rsidRPr="00621D92">
              <w:rPr>
                <w:szCs w:val="24"/>
              </w:rPr>
              <w:t>0,0449</w:t>
            </w:r>
          </w:p>
        </w:tc>
      </w:tr>
      <w:tr w:rsidR="00621D92" w:rsidRPr="00621D92" w14:paraId="47800578" w14:textId="77777777" w:rsidTr="008E5617">
        <w:trPr>
          <w:trHeight w:val="277"/>
          <w:jc w:val="center"/>
        </w:trPr>
        <w:tc>
          <w:tcPr>
            <w:tcW w:w="1003" w:type="pct"/>
            <w:vMerge/>
            <w:shd w:val="clear" w:color="auto" w:fill="auto"/>
            <w:vAlign w:val="center"/>
          </w:tcPr>
          <w:p w14:paraId="18E52B7B" w14:textId="77777777" w:rsidR="00621D92" w:rsidRPr="00621D92" w:rsidRDefault="00621D92" w:rsidP="00621D92">
            <w:pPr>
              <w:jc w:val="center"/>
              <w:rPr>
                <w:szCs w:val="24"/>
              </w:rPr>
            </w:pPr>
          </w:p>
        </w:tc>
        <w:tc>
          <w:tcPr>
            <w:tcW w:w="521" w:type="pct"/>
            <w:vMerge/>
            <w:shd w:val="clear" w:color="auto" w:fill="auto"/>
            <w:vAlign w:val="center"/>
          </w:tcPr>
          <w:p w14:paraId="2AC1C907" w14:textId="77777777" w:rsidR="00621D92" w:rsidRPr="00621D92" w:rsidRDefault="00621D92" w:rsidP="00621D92">
            <w:pPr>
              <w:jc w:val="center"/>
              <w:rPr>
                <w:szCs w:val="24"/>
              </w:rPr>
            </w:pPr>
          </w:p>
        </w:tc>
        <w:tc>
          <w:tcPr>
            <w:tcW w:w="1225" w:type="pct"/>
            <w:shd w:val="clear" w:color="auto" w:fill="auto"/>
            <w:vAlign w:val="center"/>
          </w:tcPr>
          <w:p w14:paraId="6749E5FC" w14:textId="77777777" w:rsidR="00621D92" w:rsidRPr="00621D92" w:rsidRDefault="00621D92" w:rsidP="00621D92">
            <w:pPr>
              <w:ind w:left="-169" w:right="-93" w:firstLine="27"/>
              <w:jc w:val="center"/>
              <w:rPr>
                <w:bCs/>
                <w:szCs w:val="24"/>
              </w:rPr>
            </w:pPr>
            <w:r w:rsidRPr="00621D92">
              <w:rPr>
                <w:bCs/>
                <w:szCs w:val="24"/>
              </w:rPr>
              <w:t>Azoto oksidai (NOx) (B)</w:t>
            </w:r>
          </w:p>
        </w:tc>
        <w:tc>
          <w:tcPr>
            <w:tcW w:w="480" w:type="pct"/>
            <w:shd w:val="clear" w:color="auto" w:fill="auto"/>
            <w:vAlign w:val="center"/>
          </w:tcPr>
          <w:p w14:paraId="1908E996" w14:textId="77777777" w:rsidR="00621D92" w:rsidRPr="00621D92" w:rsidRDefault="00621D92" w:rsidP="00621D92">
            <w:pPr>
              <w:jc w:val="center"/>
              <w:rPr>
                <w:bCs/>
                <w:szCs w:val="24"/>
              </w:rPr>
            </w:pPr>
            <w:r w:rsidRPr="00621D92">
              <w:rPr>
                <w:bCs/>
                <w:szCs w:val="24"/>
              </w:rPr>
              <w:t>5872</w:t>
            </w:r>
          </w:p>
        </w:tc>
        <w:tc>
          <w:tcPr>
            <w:tcW w:w="499" w:type="pct"/>
            <w:shd w:val="clear" w:color="auto" w:fill="auto"/>
            <w:vAlign w:val="center"/>
          </w:tcPr>
          <w:p w14:paraId="05F5EEB2"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46D2D5EA" w14:textId="77777777" w:rsidR="00621D92" w:rsidRPr="00621D92" w:rsidRDefault="00621D92" w:rsidP="00621D92">
            <w:pPr>
              <w:jc w:val="center"/>
              <w:rPr>
                <w:szCs w:val="24"/>
              </w:rPr>
            </w:pPr>
            <w:r w:rsidRPr="00621D92">
              <w:rPr>
                <w:szCs w:val="24"/>
              </w:rPr>
              <w:t>0,00775</w:t>
            </w:r>
          </w:p>
        </w:tc>
        <w:tc>
          <w:tcPr>
            <w:tcW w:w="686" w:type="pct"/>
            <w:shd w:val="clear" w:color="auto" w:fill="auto"/>
            <w:vAlign w:val="center"/>
          </w:tcPr>
          <w:p w14:paraId="21655524" w14:textId="77777777" w:rsidR="00621D92" w:rsidRPr="00621D92" w:rsidRDefault="00621D92" w:rsidP="00621D92">
            <w:pPr>
              <w:jc w:val="center"/>
              <w:rPr>
                <w:szCs w:val="24"/>
              </w:rPr>
            </w:pPr>
            <w:r w:rsidRPr="00621D92">
              <w:rPr>
                <w:szCs w:val="24"/>
              </w:rPr>
              <w:t>0,1123</w:t>
            </w:r>
          </w:p>
        </w:tc>
      </w:tr>
      <w:tr w:rsidR="00621D92" w:rsidRPr="00621D92" w14:paraId="76274095" w14:textId="77777777" w:rsidTr="008E5617">
        <w:trPr>
          <w:trHeight w:val="277"/>
          <w:jc w:val="center"/>
        </w:trPr>
        <w:tc>
          <w:tcPr>
            <w:tcW w:w="1003" w:type="pct"/>
            <w:vMerge/>
            <w:shd w:val="clear" w:color="auto" w:fill="auto"/>
            <w:vAlign w:val="center"/>
          </w:tcPr>
          <w:p w14:paraId="155E99B3" w14:textId="77777777" w:rsidR="00621D92" w:rsidRPr="00621D92" w:rsidRDefault="00621D92" w:rsidP="00621D92">
            <w:pPr>
              <w:jc w:val="center"/>
              <w:rPr>
                <w:szCs w:val="24"/>
              </w:rPr>
            </w:pPr>
          </w:p>
        </w:tc>
        <w:tc>
          <w:tcPr>
            <w:tcW w:w="521" w:type="pct"/>
            <w:vMerge/>
            <w:shd w:val="clear" w:color="auto" w:fill="auto"/>
            <w:vAlign w:val="center"/>
          </w:tcPr>
          <w:p w14:paraId="693B17FB" w14:textId="77777777" w:rsidR="00621D92" w:rsidRPr="00621D92" w:rsidRDefault="00621D92" w:rsidP="00621D92">
            <w:pPr>
              <w:jc w:val="center"/>
              <w:rPr>
                <w:szCs w:val="24"/>
              </w:rPr>
            </w:pPr>
          </w:p>
        </w:tc>
        <w:tc>
          <w:tcPr>
            <w:tcW w:w="1225" w:type="pct"/>
            <w:shd w:val="clear" w:color="auto" w:fill="auto"/>
            <w:vAlign w:val="center"/>
          </w:tcPr>
          <w:p w14:paraId="1B13DB9E" w14:textId="77777777" w:rsidR="00621D92" w:rsidRPr="00621D92" w:rsidRDefault="00621D92" w:rsidP="00621D92">
            <w:pPr>
              <w:ind w:left="-169" w:right="-93" w:firstLine="27"/>
              <w:jc w:val="center"/>
              <w:rPr>
                <w:bCs/>
                <w:szCs w:val="24"/>
              </w:rPr>
            </w:pPr>
            <w:r w:rsidRPr="00621D92">
              <w:rPr>
                <w:bCs/>
                <w:szCs w:val="24"/>
              </w:rPr>
              <w:t>Sieros dioksidas (SO</w:t>
            </w:r>
            <w:r w:rsidRPr="00621D92">
              <w:rPr>
                <w:bCs/>
                <w:szCs w:val="24"/>
                <w:vertAlign w:val="subscript"/>
              </w:rPr>
              <w:t>2</w:t>
            </w:r>
            <w:r w:rsidRPr="00621D92">
              <w:rPr>
                <w:bCs/>
                <w:szCs w:val="24"/>
              </w:rPr>
              <w:t>)(B)</w:t>
            </w:r>
          </w:p>
        </w:tc>
        <w:tc>
          <w:tcPr>
            <w:tcW w:w="480" w:type="pct"/>
            <w:shd w:val="clear" w:color="auto" w:fill="auto"/>
            <w:vAlign w:val="center"/>
          </w:tcPr>
          <w:p w14:paraId="63DCF14C" w14:textId="77777777" w:rsidR="00621D92" w:rsidRPr="00621D92" w:rsidRDefault="00621D92" w:rsidP="00621D92">
            <w:pPr>
              <w:jc w:val="center"/>
              <w:rPr>
                <w:bCs/>
                <w:szCs w:val="24"/>
              </w:rPr>
            </w:pPr>
            <w:r w:rsidRPr="00621D92">
              <w:rPr>
                <w:bCs/>
                <w:szCs w:val="24"/>
              </w:rPr>
              <w:t>5897</w:t>
            </w:r>
          </w:p>
        </w:tc>
        <w:tc>
          <w:tcPr>
            <w:tcW w:w="499" w:type="pct"/>
            <w:shd w:val="clear" w:color="auto" w:fill="auto"/>
            <w:vAlign w:val="center"/>
          </w:tcPr>
          <w:p w14:paraId="2E21D397"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62BF1FAB" w14:textId="77777777" w:rsidR="00621D92" w:rsidRPr="00621D92" w:rsidRDefault="00621D92" w:rsidP="00621D92">
            <w:pPr>
              <w:jc w:val="center"/>
              <w:rPr>
                <w:szCs w:val="24"/>
              </w:rPr>
            </w:pPr>
            <w:r w:rsidRPr="00621D92">
              <w:rPr>
                <w:szCs w:val="24"/>
              </w:rPr>
              <w:t>0,01084</w:t>
            </w:r>
          </w:p>
        </w:tc>
        <w:tc>
          <w:tcPr>
            <w:tcW w:w="686" w:type="pct"/>
            <w:shd w:val="clear" w:color="auto" w:fill="auto"/>
            <w:vAlign w:val="center"/>
          </w:tcPr>
          <w:p w14:paraId="592EDED4" w14:textId="77777777" w:rsidR="00621D92" w:rsidRPr="00621D92" w:rsidRDefault="00621D92" w:rsidP="00621D92">
            <w:pPr>
              <w:jc w:val="center"/>
              <w:rPr>
                <w:szCs w:val="24"/>
              </w:rPr>
            </w:pPr>
            <w:r w:rsidRPr="00621D92">
              <w:rPr>
                <w:szCs w:val="24"/>
              </w:rPr>
              <w:t>0,1573</w:t>
            </w:r>
          </w:p>
        </w:tc>
      </w:tr>
      <w:tr w:rsidR="00621D92" w:rsidRPr="00621D92" w14:paraId="625E6FD5" w14:textId="77777777" w:rsidTr="008E5617">
        <w:trPr>
          <w:trHeight w:val="277"/>
          <w:jc w:val="center"/>
        </w:trPr>
        <w:tc>
          <w:tcPr>
            <w:tcW w:w="1003" w:type="pct"/>
            <w:vMerge/>
            <w:shd w:val="clear" w:color="auto" w:fill="auto"/>
            <w:vAlign w:val="center"/>
          </w:tcPr>
          <w:p w14:paraId="5AE57E9A" w14:textId="77777777" w:rsidR="00621D92" w:rsidRPr="00621D92" w:rsidRDefault="00621D92" w:rsidP="00621D92">
            <w:pPr>
              <w:jc w:val="center"/>
              <w:rPr>
                <w:szCs w:val="24"/>
              </w:rPr>
            </w:pPr>
          </w:p>
        </w:tc>
        <w:tc>
          <w:tcPr>
            <w:tcW w:w="521" w:type="pct"/>
            <w:vMerge/>
            <w:shd w:val="clear" w:color="auto" w:fill="auto"/>
            <w:vAlign w:val="center"/>
          </w:tcPr>
          <w:p w14:paraId="3136B822" w14:textId="77777777" w:rsidR="00621D92" w:rsidRPr="00621D92" w:rsidRDefault="00621D92" w:rsidP="00621D92">
            <w:pPr>
              <w:jc w:val="center"/>
              <w:rPr>
                <w:szCs w:val="24"/>
              </w:rPr>
            </w:pPr>
          </w:p>
        </w:tc>
        <w:tc>
          <w:tcPr>
            <w:tcW w:w="1225" w:type="pct"/>
            <w:shd w:val="clear" w:color="auto" w:fill="auto"/>
            <w:vAlign w:val="center"/>
          </w:tcPr>
          <w:p w14:paraId="1B42B031" w14:textId="77777777" w:rsidR="00621D92" w:rsidRPr="00621D92" w:rsidRDefault="00621D92" w:rsidP="00621D92">
            <w:pPr>
              <w:ind w:left="-169" w:right="-93" w:firstLine="27"/>
              <w:jc w:val="center"/>
              <w:rPr>
                <w:bCs/>
                <w:szCs w:val="24"/>
              </w:rPr>
            </w:pPr>
            <w:r w:rsidRPr="00621D92">
              <w:rPr>
                <w:szCs w:val="24"/>
              </w:rPr>
              <w:t>Kietosios dalelės deginant kietąjį, skystąjį arba dujinį kurą ar atliekas) (dulkės)</w:t>
            </w:r>
          </w:p>
        </w:tc>
        <w:tc>
          <w:tcPr>
            <w:tcW w:w="480" w:type="pct"/>
            <w:shd w:val="clear" w:color="auto" w:fill="auto"/>
            <w:vAlign w:val="center"/>
          </w:tcPr>
          <w:p w14:paraId="686E1859" w14:textId="77777777" w:rsidR="00621D92" w:rsidRPr="00621D92" w:rsidRDefault="00621D92" w:rsidP="00621D92">
            <w:pPr>
              <w:jc w:val="center"/>
              <w:rPr>
                <w:bCs/>
                <w:szCs w:val="24"/>
              </w:rPr>
            </w:pPr>
            <w:r w:rsidRPr="00621D92">
              <w:rPr>
                <w:bCs/>
                <w:szCs w:val="24"/>
              </w:rPr>
              <w:t>6486</w:t>
            </w:r>
          </w:p>
        </w:tc>
        <w:tc>
          <w:tcPr>
            <w:tcW w:w="499" w:type="pct"/>
            <w:shd w:val="clear" w:color="auto" w:fill="auto"/>
            <w:vAlign w:val="center"/>
          </w:tcPr>
          <w:p w14:paraId="62A8F249"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0663C033" w14:textId="77777777" w:rsidR="00621D92" w:rsidRPr="00621D92" w:rsidRDefault="00621D92" w:rsidP="00621D92">
            <w:pPr>
              <w:jc w:val="center"/>
              <w:rPr>
                <w:szCs w:val="24"/>
              </w:rPr>
            </w:pPr>
            <w:r w:rsidRPr="00621D92">
              <w:rPr>
                <w:szCs w:val="24"/>
              </w:rPr>
              <w:t>0,00046</w:t>
            </w:r>
          </w:p>
        </w:tc>
        <w:tc>
          <w:tcPr>
            <w:tcW w:w="686" w:type="pct"/>
            <w:shd w:val="clear" w:color="auto" w:fill="auto"/>
            <w:vAlign w:val="center"/>
          </w:tcPr>
          <w:p w14:paraId="3BD12AA9" w14:textId="77777777" w:rsidR="00621D92" w:rsidRPr="00621D92" w:rsidRDefault="00621D92" w:rsidP="00621D92">
            <w:pPr>
              <w:jc w:val="center"/>
              <w:rPr>
                <w:szCs w:val="24"/>
              </w:rPr>
            </w:pPr>
            <w:r w:rsidRPr="00621D92">
              <w:rPr>
                <w:szCs w:val="24"/>
              </w:rPr>
              <w:t>0,0067</w:t>
            </w:r>
          </w:p>
        </w:tc>
      </w:tr>
      <w:tr w:rsidR="00621D92" w:rsidRPr="00621D92" w14:paraId="2C0C878B" w14:textId="77777777" w:rsidTr="008E5617">
        <w:trPr>
          <w:trHeight w:val="70"/>
          <w:jc w:val="center"/>
        </w:trPr>
        <w:tc>
          <w:tcPr>
            <w:tcW w:w="1003" w:type="pct"/>
            <w:vMerge w:val="restart"/>
            <w:shd w:val="clear" w:color="auto" w:fill="auto"/>
            <w:vAlign w:val="center"/>
          </w:tcPr>
          <w:p w14:paraId="5BF5216F" w14:textId="77777777" w:rsidR="00621D92" w:rsidRPr="00621D92" w:rsidRDefault="00621D92" w:rsidP="00621D92">
            <w:pPr>
              <w:jc w:val="center"/>
              <w:rPr>
                <w:szCs w:val="24"/>
              </w:rPr>
            </w:pPr>
            <w:r w:rsidRPr="00621D92">
              <w:rPr>
                <w:szCs w:val="24"/>
              </w:rPr>
              <w:t>Paukštidė Nr.3</w:t>
            </w:r>
          </w:p>
        </w:tc>
        <w:tc>
          <w:tcPr>
            <w:tcW w:w="521" w:type="pct"/>
            <w:vMerge w:val="restart"/>
            <w:shd w:val="clear" w:color="auto" w:fill="auto"/>
            <w:vAlign w:val="center"/>
          </w:tcPr>
          <w:p w14:paraId="66107E1B" w14:textId="77777777" w:rsidR="00621D92" w:rsidRPr="00621D92" w:rsidRDefault="00621D92" w:rsidP="00621D92">
            <w:pPr>
              <w:jc w:val="center"/>
              <w:rPr>
                <w:szCs w:val="24"/>
              </w:rPr>
            </w:pPr>
            <w:r w:rsidRPr="00621D92">
              <w:rPr>
                <w:szCs w:val="24"/>
              </w:rPr>
              <w:t>121</w:t>
            </w:r>
          </w:p>
        </w:tc>
        <w:tc>
          <w:tcPr>
            <w:tcW w:w="1225" w:type="pct"/>
            <w:shd w:val="clear" w:color="auto" w:fill="auto"/>
            <w:vAlign w:val="center"/>
          </w:tcPr>
          <w:p w14:paraId="21C2C965" w14:textId="77777777" w:rsidR="00621D92" w:rsidRPr="00621D92" w:rsidRDefault="00621D92" w:rsidP="00621D92">
            <w:pPr>
              <w:ind w:left="-169" w:right="-93" w:firstLine="27"/>
              <w:jc w:val="center"/>
              <w:rPr>
                <w:bCs/>
                <w:szCs w:val="24"/>
              </w:rPr>
            </w:pPr>
            <w:r w:rsidRPr="00621D92">
              <w:rPr>
                <w:bCs/>
                <w:szCs w:val="24"/>
              </w:rPr>
              <w:t>Amoniakas NH</w:t>
            </w:r>
            <w:r w:rsidRPr="00621D92">
              <w:rPr>
                <w:bCs/>
                <w:szCs w:val="24"/>
                <w:vertAlign w:val="subscript"/>
              </w:rPr>
              <w:t>3</w:t>
            </w:r>
          </w:p>
        </w:tc>
        <w:tc>
          <w:tcPr>
            <w:tcW w:w="480" w:type="pct"/>
            <w:shd w:val="clear" w:color="auto" w:fill="auto"/>
            <w:vAlign w:val="center"/>
          </w:tcPr>
          <w:p w14:paraId="48B4FDA2" w14:textId="77777777" w:rsidR="00621D92" w:rsidRPr="00621D92" w:rsidRDefault="00621D92" w:rsidP="00621D92">
            <w:pPr>
              <w:jc w:val="center"/>
              <w:rPr>
                <w:bCs/>
                <w:szCs w:val="24"/>
              </w:rPr>
            </w:pPr>
            <w:r w:rsidRPr="00621D92">
              <w:rPr>
                <w:bCs/>
                <w:szCs w:val="24"/>
              </w:rPr>
              <w:t>134</w:t>
            </w:r>
          </w:p>
        </w:tc>
        <w:tc>
          <w:tcPr>
            <w:tcW w:w="499" w:type="pct"/>
            <w:shd w:val="clear" w:color="auto" w:fill="auto"/>
            <w:vAlign w:val="center"/>
          </w:tcPr>
          <w:p w14:paraId="627316CD"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743EA656" w14:textId="77777777" w:rsidR="00621D92" w:rsidRPr="00621D92" w:rsidRDefault="00621D92" w:rsidP="00621D92">
            <w:pPr>
              <w:jc w:val="center"/>
              <w:rPr>
                <w:szCs w:val="24"/>
              </w:rPr>
            </w:pPr>
            <w:r w:rsidRPr="00621D92">
              <w:rPr>
                <w:szCs w:val="24"/>
              </w:rPr>
              <w:t>0,00863</w:t>
            </w:r>
          </w:p>
        </w:tc>
        <w:tc>
          <w:tcPr>
            <w:tcW w:w="686" w:type="pct"/>
            <w:shd w:val="clear" w:color="auto" w:fill="auto"/>
            <w:vAlign w:val="center"/>
          </w:tcPr>
          <w:p w14:paraId="228038B7" w14:textId="77777777" w:rsidR="00621D92" w:rsidRPr="00621D92" w:rsidRDefault="00621D92" w:rsidP="00621D92">
            <w:pPr>
              <w:jc w:val="center"/>
              <w:rPr>
                <w:szCs w:val="24"/>
              </w:rPr>
            </w:pPr>
            <w:r w:rsidRPr="00621D92">
              <w:rPr>
                <w:szCs w:val="24"/>
              </w:rPr>
              <w:t>0,2236</w:t>
            </w:r>
          </w:p>
        </w:tc>
      </w:tr>
      <w:tr w:rsidR="00621D92" w:rsidRPr="00621D92" w14:paraId="003DCEB5" w14:textId="77777777" w:rsidTr="008E5617">
        <w:trPr>
          <w:trHeight w:val="277"/>
          <w:jc w:val="center"/>
        </w:trPr>
        <w:tc>
          <w:tcPr>
            <w:tcW w:w="1003" w:type="pct"/>
            <w:vMerge/>
            <w:shd w:val="clear" w:color="auto" w:fill="auto"/>
            <w:vAlign w:val="center"/>
          </w:tcPr>
          <w:p w14:paraId="77B8A8C6" w14:textId="77777777" w:rsidR="00621D92" w:rsidRPr="00621D92" w:rsidRDefault="00621D92" w:rsidP="00621D92">
            <w:pPr>
              <w:jc w:val="center"/>
              <w:rPr>
                <w:szCs w:val="24"/>
              </w:rPr>
            </w:pPr>
          </w:p>
        </w:tc>
        <w:tc>
          <w:tcPr>
            <w:tcW w:w="521" w:type="pct"/>
            <w:vMerge/>
            <w:shd w:val="clear" w:color="auto" w:fill="auto"/>
            <w:vAlign w:val="center"/>
          </w:tcPr>
          <w:p w14:paraId="022FA680" w14:textId="77777777" w:rsidR="00621D92" w:rsidRPr="00621D92" w:rsidRDefault="00621D92" w:rsidP="00621D92">
            <w:pPr>
              <w:jc w:val="center"/>
              <w:rPr>
                <w:szCs w:val="24"/>
              </w:rPr>
            </w:pPr>
          </w:p>
        </w:tc>
        <w:tc>
          <w:tcPr>
            <w:tcW w:w="1225" w:type="pct"/>
            <w:shd w:val="clear" w:color="auto" w:fill="auto"/>
            <w:vAlign w:val="center"/>
          </w:tcPr>
          <w:p w14:paraId="791325A2" w14:textId="77777777" w:rsidR="00621D92" w:rsidRPr="00621D92" w:rsidRDefault="00621D92" w:rsidP="00621D92">
            <w:pPr>
              <w:ind w:left="-169" w:right="-93" w:firstLine="27"/>
              <w:jc w:val="center"/>
              <w:rPr>
                <w:bCs/>
                <w:szCs w:val="24"/>
              </w:rPr>
            </w:pPr>
            <w:r w:rsidRPr="00621D92">
              <w:rPr>
                <w:szCs w:val="24"/>
              </w:rPr>
              <w:t>Lakieji organiniai junginiai, išskyrus metaną, nediferencijuoti pagal sudėtį (atskirus junginius)</w:t>
            </w:r>
          </w:p>
        </w:tc>
        <w:tc>
          <w:tcPr>
            <w:tcW w:w="480" w:type="pct"/>
            <w:shd w:val="clear" w:color="auto" w:fill="auto"/>
            <w:vAlign w:val="center"/>
          </w:tcPr>
          <w:p w14:paraId="6E97AD57" w14:textId="77777777" w:rsidR="00621D92" w:rsidRPr="00621D92" w:rsidRDefault="00621D92" w:rsidP="00621D92">
            <w:pPr>
              <w:jc w:val="center"/>
              <w:rPr>
                <w:bCs/>
                <w:szCs w:val="24"/>
              </w:rPr>
            </w:pPr>
            <w:r w:rsidRPr="00621D92">
              <w:rPr>
                <w:bCs/>
                <w:szCs w:val="24"/>
              </w:rPr>
              <w:t>308</w:t>
            </w:r>
          </w:p>
        </w:tc>
        <w:tc>
          <w:tcPr>
            <w:tcW w:w="499" w:type="pct"/>
            <w:shd w:val="clear" w:color="auto" w:fill="auto"/>
            <w:vAlign w:val="center"/>
          </w:tcPr>
          <w:p w14:paraId="4BE1CC54"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306897BF" w14:textId="77777777" w:rsidR="00621D92" w:rsidRPr="00621D92" w:rsidRDefault="00621D92" w:rsidP="00621D92">
            <w:pPr>
              <w:jc w:val="center"/>
              <w:rPr>
                <w:szCs w:val="24"/>
              </w:rPr>
            </w:pPr>
            <w:r w:rsidRPr="00621D92">
              <w:rPr>
                <w:szCs w:val="24"/>
              </w:rPr>
              <w:t>0,01450</w:t>
            </w:r>
          </w:p>
        </w:tc>
        <w:tc>
          <w:tcPr>
            <w:tcW w:w="686" w:type="pct"/>
            <w:shd w:val="clear" w:color="auto" w:fill="auto"/>
            <w:vAlign w:val="center"/>
          </w:tcPr>
          <w:p w14:paraId="37923D13" w14:textId="77777777" w:rsidR="00621D92" w:rsidRPr="00621D92" w:rsidRDefault="00621D92" w:rsidP="00621D92">
            <w:pPr>
              <w:jc w:val="center"/>
              <w:rPr>
                <w:szCs w:val="24"/>
              </w:rPr>
            </w:pPr>
            <w:r w:rsidRPr="00621D92">
              <w:rPr>
                <w:szCs w:val="24"/>
              </w:rPr>
              <w:t>0,3757</w:t>
            </w:r>
          </w:p>
        </w:tc>
      </w:tr>
      <w:tr w:rsidR="00621D92" w:rsidRPr="00621D92" w14:paraId="6E429455" w14:textId="77777777" w:rsidTr="008E5617">
        <w:trPr>
          <w:trHeight w:val="277"/>
          <w:jc w:val="center"/>
        </w:trPr>
        <w:tc>
          <w:tcPr>
            <w:tcW w:w="1003" w:type="pct"/>
            <w:vMerge/>
            <w:shd w:val="clear" w:color="auto" w:fill="auto"/>
            <w:vAlign w:val="center"/>
          </w:tcPr>
          <w:p w14:paraId="5E2FB032" w14:textId="77777777" w:rsidR="00621D92" w:rsidRPr="00621D92" w:rsidRDefault="00621D92" w:rsidP="00621D92">
            <w:pPr>
              <w:jc w:val="center"/>
              <w:rPr>
                <w:szCs w:val="24"/>
              </w:rPr>
            </w:pPr>
          </w:p>
        </w:tc>
        <w:tc>
          <w:tcPr>
            <w:tcW w:w="521" w:type="pct"/>
            <w:vMerge/>
            <w:shd w:val="clear" w:color="auto" w:fill="auto"/>
            <w:vAlign w:val="center"/>
          </w:tcPr>
          <w:p w14:paraId="66876214" w14:textId="77777777" w:rsidR="00621D92" w:rsidRPr="00621D92" w:rsidRDefault="00621D92" w:rsidP="00621D92">
            <w:pPr>
              <w:jc w:val="center"/>
              <w:rPr>
                <w:szCs w:val="24"/>
              </w:rPr>
            </w:pPr>
          </w:p>
        </w:tc>
        <w:tc>
          <w:tcPr>
            <w:tcW w:w="1225" w:type="pct"/>
            <w:shd w:val="clear" w:color="auto" w:fill="auto"/>
            <w:vAlign w:val="center"/>
          </w:tcPr>
          <w:p w14:paraId="72CA816A" w14:textId="77777777" w:rsidR="00621D92" w:rsidRPr="00621D92" w:rsidRDefault="00621D92" w:rsidP="00621D92">
            <w:pPr>
              <w:ind w:left="-169" w:right="-93" w:firstLine="27"/>
              <w:jc w:val="center"/>
              <w:rPr>
                <w:bCs/>
                <w:szCs w:val="24"/>
              </w:rPr>
            </w:pPr>
            <w:r w:rsidRPr="00621D92">
              <w:rPr>
                <w:szCs w:val="24"/>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5DD3ABC7" w14:textId="77777777" w:rsidR="00621D92" w:rsidRPr="00621D92" w:rsidRDefault="00621D92" w:rsidP="00621D92">
            <w:pPr>
              <w:jc w:val="center"/>
              <w:rPr>
                <w:bCs/>
                <w:szCs w:val="24"/>
              </w:rPr>
            </w:pPr>
            <w:r w:rsidRPr="00621D92">
              <w:rPr>
                <w:bCs/>
                <w:szCs w:val="24"/>
              </w:rPr>
              <w:t>4281</w:t>
            </w:r>
          </w:p>
        </w:tc>
        <w:tc>
          <w:tcPr>
            <w:tcW w:w="499" w:type="pct"/>
            <w:shd w:val="clear" w:color="auto" w:fill="auto"/>
            <w:vAlign w:val="center"/>
          </w:tcPr>
          <w:p w14:paraId="1C71DD44"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574249BA" w14:textId="77777777" w:rsidR="00621D92" w:rsidRPr="00621D92" w:rsidRDefault="00621D92" w:rsidP="00621D92">
            <w:pPr>
              <w:jc w:val="center"/>
              <w:rPr>
                <w:szCs w:val="24"/>
              </w:rPr>
            </w:pPr>
            <w:r w:rsidRPr="00621D92">
              <w:rPr>
                <w:szCs w:val="24"/>
              </w:rPr>
              <w:t>0,00537</w:t>
            </w:r>
          </w:p>
        </w:tc>
        <w:tc>
          <w:tcPr>
            <w:tcW w:w="686" w:type="pct"/>
            <w:shd w:val="clear" w:color="auto" w:fill="auto"/>
            <w:vAlign w:val="center"/>
          </w:tcPr>
          <w:p w14:paraId="25133E1D" w14:textId="77777777" w:rsidR="00621D92" w:rsidRPr="00621D92" w:rsidRDefault="00621D92" w:rsidP="00621D92">
            <w:pPr>
              <w:jc w:val="center"/>
              <w:rPr>
                <w:szCs w:val="24"/>
              </w:rPr>
            </w:pPr>
            <w:r w:rsidRPr="00621D92">
              <w:rPr>
                <w:szCs w:val="24"/>
              </w:rPr>
              <w:t>0,1392</w:t>
            </w:r>
          </w:p>
        </w:tc>
      </w:tr>
      <w:tr w:rsidR="00621D92" w:rsidRPr="00621D92" w14:paraId="7F7AB432" w14:textId="77777777" w:rsidTr="008E5617">
        <w:trPr>
          <w:trHeight w:val="277"/>
          <w:jc w:val="center"/>
        </w:trPr>
        <w:tc>
          <w:tcPr>
            <w:tcW w:w="1003" w:type="pct"/>
            <w:vMerge/>
            <w:shd w:val="clear" w:color="auto" w:fill="auto"/>
            <w:vAlign w:val="center"/>
          </w:tcPr>
          <w:p w14:paraId="0B416AC2" w14:textId="77777777" w:rsidR="00621D92" w:rsidRPr="00621D92" w:rsidRDefault="00621D92" w:rsidP="00621D92">
            <w:pPr>
              <w:jc w:val="center"/>
              <w:rPr>
                <w:szCs w:val="24"/>
              </w:rPr>
            </w:pPr>
          </w:p>
        </w:tc>
        <w:tc>
          <w:tcPr>
            <w:tcW w:w="521" w:type="pct"/>
            <w:vMerge/>
            <w:shd w:val="clear" w:color="auto" w:fill="auto"/>
            <w:vAlign w:val="center"/>
          </w:tcPr>
          <w:p w14:paraId="67A93AEA" w14:textId="77777777" w:rsidR="00621D92" w:rsidRPr="00621D92" w:rsidRDefault="00621D92" w:rsidP="00621D92">
            <w:pPr>
              <w:jc w:val="center"/>
              <w:rPr>
                <w:szCs w:val="24"/>
              </w:rPr>
            </w:pPr>
          </w:p>
        </w:tc>
        <w:tc>
          <w:tcPr>
            <w:tcW w:w="1225" w:type="pct"/>
            <w:shd w:val="clear" w:color="auto" w:fill="auto"/>
            <w:vAlign w:val="center"/>
          </w:tcPr>
          <w:p w14:paraId="624603D0" w14:textId="77777777" w:rsidR="00621D92" w:rsidRPr="00621D92" w:rsidRDefault="00621D92" w:rsidP="00621D92">
            <w:pPr>
              <w:ind w:left="-169" w:right="-93" w:firstLine="27"/>
              <w:jc w:val="center"/>
              <w:rPr>
                <w:bCs/>
                <w:szCs w:val="24"/>
              </w:rPr>
            </w:pPr>
            <w:r w:rsidRPr="00621D92">
              <w:rPr>
                <w:bCs/>
                <w:szCs w:val="24"/>
              </w:rPr>
              <w:t>Anglies monoksidas (B)</w:t>
            </w:r>
          </w:p>
        </w:tc>
        <w:tc>
          <w:tcPr>
            <w:tcW w:w="480" w:type="pct"/>
            <w:shd w:val="clear" w:color="auto" w:fill="auto"/>
            <w:vAlign w:val="center"/>
          </w:tcPr>
          <w:p w14:paraId="330D367A" w14:textId="77777777" w:rsidR="00621D92" w:rsidRPr="00621D92" w:rsidRDefault="00621D92" w:rsidP="00621D92">
            <w:pPr>
              <w:jc w:val="center"/>
              <w:rPr>
                <w:bCs/>
                <w:szCs w:val="24"/>
              </w:rPr>
            </w:pPr>
            <w:r w:rsidRPr="00621D92">
              <w:rPr>
                <w:bCs/>
                <w:szCs w:val="24"/>
              </w:rPr>
              <w:t>5917</w:t>
            </w:r>
          </w:p>
        </w:tc>
        <w:tc>
          <w:tcPr>
            <w:tcW w:w="499" w:type="pct"/>
            <w:shd w:val="clear" w:color="auto" w:fill="auto"/>
            <w:vAlign w:val="center"/>
          </w:tcPr>
          <w:p w14:paraId="1CEFC016"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34A8D6B2" w14:textId="77777777" w:rsidR="00621D92" w:rsidRPr="00621D92" w:rsidRDefault="00621D92" w:rsidP="00621D92">
            <w:pPr>
              <w:jc w:val="center"/>
              <w:rPr>
                <w:szCs w:val="24"/>
              </w:rPr>
            </w:pPr>
            <w:r w:rsidRPr="00621D92">
              <w:rPr>
                <w:szCs w:val="24"/>
              </w:rPr>
              <w:t>0,00310</w:t>
            </w:r>
          </w:p>
        </w:tc>
        <w:tc>
          <w:tcPr>
            <w:tcW w:w="686" w:type="pct"/>
            <w:shd w:val="clear" w:color="auto" w:fill="auto"/>
            <w:vAlign w:val="center"/>
          </w:tcPr>
          <w:p w14:paraId="4C41482D" w14:textId="77777777" w:rsidR="00621D92" w:rsidRPr="00621D92" w:rsidRDefault="00621D92" w:rsidP="00621D92">
            <w:pPr>
              <w:jc w:val="center"/>
              <w:rPr>
                <w:szCs w:val="24"/>
              </w:rPr>
            </w:pPr>
            <w:r w:rsidRPr="00621D92">
              <w:rPr>
                <w:szCs w:val="24"/>
              </w:rPr>
              <w:t>0,0449</w:t>
            </w:r>
          </w:p>
        </w:tc>
      </w:tr>
      <w:tr w:rsidR="00621D92" w:rsidRPr="00621D92" w14:paraId="72FE85EF" w14:textId="77777777" w:rsidTr="008E5617">
        <w:trPr>
          <w:trHeight w:val="277"/>
          <w:jc w:val="center"/>
        </w:trPr>
        <w:tc>
          <w:tcPr>
            <w:tcW w:w="1003" w:type="pct"/>
            <w:vMerge/>
            <w:shd w:val="clear" w:color="auto" w:fill="auto"/>
            <w:vAlign w:val="center"/>
          </w:tcPr>
          <w:p w14:paraId="215FD7CE" w14:textId="77777777" w:rsidR="00621D92" w:rsidRPr="00621D92" w:rsidRDefault="00621D92" w:rsidP="00621D92">
            <w:pPr>
              <w:jc w:val="center"/>
              <w:rPr>
                <w:szCs w:val="24"/>
              </w:rPr>
            </w:pPr>
          </w:p>
        </w:tc>
        <w:tc>
          <w:tcPr>
            <w:tcW w:w="521" w:type="pct"/>
            <w:vMerge/>
            <w:shd w:val="clear" w:color="auto" w:fill="auto"/>
            <w:vAlign w:val="center"/>
          </w:tcPr>
          <w:p w14:paraId="74E6B434" w14:textId="77777777" w:rsidR="00621D92" w:rsidRPr="00621D92" w:rsidRDefault="00621D92" w:rsidP="00621D92">
            <w:pPr>
              <w:jc w:val="center"/>
              <w:rPr>
                <w:szCs w:val="24"/>
              </w:rPr>
            </w:pPr>
          </w:p>
        </w:tc>
        <w:tc>
          <w:tcPr>
            <w:tcW w:w="1225" w:type="pct"/>
            <w:shd w:val="clear" w:color="auto" w:fill="auto"/>
            <w:vAlign w:val="center"/>
          </w:tcPr>
          <w:p w14:paraId="519C1BD6" w14:textId="77777777" w:rsidR="00621D92" w:rsidRPr="00621D92" w:rsidRDefault="00621D92" w:rsidP="00621D92">
            <w:pPr>
              <w:ind w:left="-169" w:right="-93" w:firstLine="27"/>
              <w:jc w:val="center"/>
              <w:rPr>
                <w:bCs/>
                <w:szCs w:val="24"/>
              </w:rPr>
            </w:pPr>
            <w:r w:rsidRPr="00621D92">
              <w:rPr>
                <w:bCs/>
                <w:szCs w:val="24"/>
              </w:rPr>
              <w:t>Azoto oksidai (NOx) (B)</w:t>
            </w:r>
          </w:p>
        </w:tc>
        <w:tc>
          <w:tcPr>
            <w:tcW w:w="480" w:type="pct"/>
            <w:shd w:val="clear" w:color="auto" w:fill="auto"/>
            <w:vAlign w:val="center"/>
          </w:tcPr>
          <w:p w14:paraId="6CE4BEC6" w14:textId="77777777" w:rsidR="00621D92" w:rsidRPr="00621D92" w:rsidRDefault="00621D92" w:rsidP="00621D92">
            <w:pPr>
              <w:jc w:val="center"/>
              <w:rPr>
                <w:bCs/>
                <w:szCs w:val="24"/>
              </w:rPr>
            </w:pPr>
            <w:r w:rsidRPr="00621D92">
              <w:rPr>
                <w:bCs/>
                <w:szCs w:val="24"/>
              </w:rPr>
              <w:t>5872</w:t>
            </w:r>
          </w:p>
        </w:tc>
        <w:tc>
          <w:tcPr>
            <w:tcW w:w="499" w:type="pct"/>
            <w:shd w:val="clear" w:color="auto" w:fill="auto"/>
            <w:vAlign w:val="center"/>
          </w:tcPr>
          <w:p w14:paraId="1E77B090"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70BD36E3" w14:textId="77777777" w:rsidR="00621D92" w:rsidRPr="00621D92" w:rsidRDefault="00621D92" w:rsidP="00621D92">
            <w:pPr>
              <w:jc w:val="center"/>
              <w:rPr>
                <w:szCs w:val="24"/>
              </w:rPr>
            </w:pPr>
            <w:r w:rsidRPr="00621D92">
              <w:rPr>
                <w:szCs w:val="24"/>
              </w:rPr>
              <w:t>0,00775</w:t>
            </w:r>
          </w:p>
        </w:tc>
        <w:tc>
          <w:tcPr>
            <w:tcW w:w="686" w:type="pct"/>
            <w:shd w:val="clear" w:color="auto" w:fill="auto"/>
            <w:vAlign w:val="center"/>
          </w:tcPr>
          <w:p w14:paraId="25EF939C" w14:textId="77777777" w:rsidR="00621D92" w:rsidRPr="00621D92" w:rsidRDefault="00621D92" w:rsidP="00621D92">
            <w:pPr>
              <w:jc w:val="center"/>
              <w:rPr>
                <w:szCs w:val="24"/>
              </w:rPr>
            </w:pPr>
            <w:r w:rsidRPr="00621D92">
              <w:rPr>
                <w:szCs w:val="24"/>
              </w:rPr>
              <w:t>0,1123</w:t>
            </w:r>
          </w:p>
        </w:tc>
      </w:tr>
      <w:tr w:rsidR="00621D92" w:rsidRPr="00621D92" w14:paraId="0C9F0A86" w14:textId="77777777" w:rsidTr="008E5617">
        <w:trPr>
          <w:trHeight w:val="277"/>
          <w:jc w:val="center"/>
        </w:trPr>
        <w:tc>
          <w:tcPr>
            <w:tcW w:w="1003" w:type="pct"/>
            <w:vMerge/>
            <w:shd w:val="clear" w:color="auto" w:fill="auto"/>
            <w:vAlign w:val="center"/>
          </w:tcPr>
          <w:p w14:paraId="29651FDB" w14:textId="77777777" w:rsidR="00621D92" w:rsidRPr="00621D92" w:rsidRDefault="00621D92" w:rsidP="00621D92">
            <w:pPr>
              <w:jc w:val="center"/>
              <w:rPr>
                <w:szCs w:val="24"/>
              </w:rPr>
            </w:pPr>
          </w:p>
        </w:tc>
        <w:tc>
          <w:tcPr>
            <w:tcW w:w="521" w:type="pct"/>
            <w:vMerge/>
            <w:shd w:val="clear" w:color="auto" w:fill="auto"/>
            <w:vAlign w:val="center"/>
          </w:tcPr>
          <w:p w14:paraId="2783DC1E" w14:textId="77777777" w:rsidR="00621D92" w:rsidRPr="00621D92" w:rsidRDefault="00621D92" w:rsidP="00621D92">
            <w:pPr>
              <w:jc w:val="center"/>
              <w:rPr>
                <w:szCs w:val="24"/>
              </w:rPr>
            </w:pPr>
          </w:p>
        </w:tc>
        <w:tc>
          <w:tcPr>
            <w:tcW w:w="1225" w:type="pct"/>
            <w:shd w:val="clear" w:color="auto" w:fill="auto"/>
            <w:vAlign w:val="center"/>
          </w:tcPr>
          <w:p w14:paraId="08A03049" w14:textId="77777777" w:rsidR="00621D92" w:rsidRPr="00621D92" w:rsidRDefault="00621D92" w:rsidP="00621D92">
            <w:pPr>
              <w:ind w:left="-169" w:right="-93" w:firstLine="27"/>
              <w:jc w:val="center"/>
              <w:rPr>
                <w:bCs/>
                <w:szCs w:val="24"/>
              </w:rPr>
            </w:pPr>
            <w:r w:rsidRPr="00621D92">
              <w:rPr>
                <w:bCs/>
                <w:szCs w:val="24"/>
              </w:rPr>
              <w:t>Sieros dioksidas (SO</w:t>
            </w:r>
            <w:r w:rsidRPr="00621D92">
              <w:rPr>
                <w:bCs/>
                <w:szCs w:val="24"/>
                <w:vertAlign w:val="subscript"/>
              </w:rPr>
              <w:t>2</w:t>
            </w:r>
            <w:r w:rsidRPr="00621D92">
              <w:rPr>
                <w:bCs/>
                <w:szCs w:val="24"/>
              </w:rPr>
              <w:t>)(B)</w:t>
            </w:r>
          </w:p>
        </w:tc>
        <w:tc>
          <w:tcPr>
            <w:tcW w:w="480" w:type="pct"/>
            <w:shd w:val="clear" w:color="auto" w:fill="auto"/>
            <w:vAlign w:val="center"/>
          </w:tcPr>
          <w:p w14:paraId="04691BA4" w14:textId="77777777" w:rsidR="00621D92" w:rsidRPr="00621D92" w:rsidRDefault="00621D92" w:rsidP="00621D92">
            <w:pPr>
              <w:jc w:val="center"/>
              <w:rPr>
                <w:bCs/>
                <w:szCs w:val="24"/>
              </w:rPr>
            </w:pPr>
            <w:r w:rsidRPr="00621D92">
              <w:rPr>
                <w:bCs/>
                <w:szCs w:val="24"/>
              </w:rPr>
              <w:t>5897</w:t>
            </w:r>
          </w:p>
        </w:tc>
        <w:tc>
          <w:tcPr>
            <w:tcW w:w="499" w:type="pct"/>
            <w:shd w:val="clear" w:color="auto" w:fill="auto"/>
            <w:vAlign w:val="center"/>
          </w:tcPr>
          <w:p w14:paraId="4F56221E"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3667B3F0" w14:textId="77777777" w:rsidR="00621D92" w:rsidRPr="00621D92" w:rsidRDefault="00621D92" w:rsidP="00621D92">
            <w:pPr>
              <w:jc w:val="center"/>
              <w:rPr>
                <w:szCs w:val="24"/>
              </w:rPr>
            </w:pPr>
            <w:r w:rsidRPr="00621D92">
              <w:rPr>
                <w:szCs w:val="24"/>
              </w:rPr>
              <w:t>0,01084</w:t>
            </w:r>
          </w:p>
        </w:tc>
        <w:tc>
          <w:tcPr>
            <w:tcW w:w="686" w:type="pct"/>
            <w:shd w:val="clear" w:color="auto" w:fill="auto"/>
            <w:vAlign w:val="center"/>
          </w:tcPr>
          <w:p w14:paraId="436ECC43" w14:textId="77777777" w:rsidR="00621D92" w:rsidRPr="00621D92" w:rsidRDefault="00621D92" w:rsidP="00621D92">
            <w:pPr>
              <w:jc w:val="center"/>
              <w:rPr>
                <w:szCs w:val="24"/>
              </w:rPr>
            </w:pPr>
            <w:r w:rsidRPr="00621D92">
              <w:rPr>
                <w:szCs w:val="24"/>
              </w:rPr>
              <w:t>0,1573</w:t>
            </w:r>
          </w:p>
        </w:tc>
      </w:tr>
      <w:tr w:rsidR="00621D92" w:rsidRPr="00621D92" w14:paraId="4A429174" w14:textId="77777777" w:rsidTr="008E5617">
        <w:trPr>
          <w:trHeight w:val="70"/>
          <w:jc w:val="center"/>
        </w:trPr>
        <w:tc>
          <w:tcPr>
            <w:tcW w:w="1003" w:type="pct"/>
            <w:vMerge/>
            <w:shd w:val="clear" w:color="auto" w:fill="auto"/>
            <w:vAlign w:val="center"/>
          </w:tcPr>
          <w:p w14:paraId="4C636489" w14:textId="77777777" w:rsidR="00621D92" w:rsidRPr="00621D92" w:rsidRDefault="00621D92" w:rsidP="00621D92">
            <w:pPr>
              <w:jc w:val="center"/>
              <w:rPr>
                <w:szCs w:val="24"/>
              </w:rPr>
            </w:pPr>
          </w:p>
        </w:tc>
        <w:tc>
          <w:tcPr>
            <w:tcW w:w="521" w:type="pct"/>
            <w:vMerge/>
            <w:shd w:val="clear" w:color="auto" w:fill="auto"/>
            <w:vAlign w:val="center"/>
          </w:tcPr>
          <w:p w14:paraId="1C14BBE8" w14:textId="77777777" w:rsidR="00621D92" w:rsidRPr="00621D92" w:rsidRDefault="00621D92" w:rsidP="00621D92">
            <w:pPr>
              <w:jc w:val="center"/>
              <w:rPr>
                <w:szCs w:val="24"/>
              </w:rPr>
            </w:pPr>
          </w:p>
        </w:tc>
        <w:tc>
          <w:tcPr>
            <w:tcW w:w="1225" w:type="pct"/>
            <w:shd w:val="clear" w:color="auto" w:fill="auto"/>
            <w:vAlign w:val="center"/>
          </w:tcPr>
          <w:p w14:paraId="6279687B" w14:textId="77777777" w:rsidR="00621D92" w:rsidRPr="00621D92" w:rsidRDefault="00621D92" w:rsidP="00621D92">
            <w:pPr>
              <w:ind w:left="-169" w:right="-93" w:firstLine="27"/>
              <w:jc w:val="center"/>
              <w:rPr>
                <w:bCs/>
                <w:szCs w:val="24"/>
              </w:rPr>
            </w:pPr>
            <w:r w:rsidRPr="00621D92">
              <w:rPr>
                <w:szCs w:val="24"/>
              </w:rPr>
              <w:t>Kietosios dalelės deginant kietąjį, skystąjį arba dujinį kurą ar atliekas) (dulkės)</w:t>
            </w:r>
          </w:p>
        </w:tc>
        <w:tc>
          <w:tcPr>
            <w:tcW w:w="480" w:type="pct"/>
            <w:shd w:val="clear" w:color="auto" w:fill="auto"/>
            <w:vAlign w:val="center"/>
          </w:tcPr>
          <w:p w14:paraId="66AA0F2C" w14:textId="77777777" w:rsidR="00621D92" w:rsidRPr="00621D92" w:rsidRDefault="00621D92" w:rsidP="00621D92">
            <w:pPr>
              <w:jc w:val="center"/>
              <w:rPr>
                <w:bCs/>
                <w:szCs w:val="24"/>
              </w:rPr>
            </w:pPr>
            <w:r w:rsidRPr="00621D92">
              <w:rPr>
                <w:bCs/>
                <w:szCs w:val="24"/>
              </w:rPr>
              <w:t>6486</w:t>
            </w:r>
          </w:p>
        </w:tc>
        <w:tc>
          <w:tcPr>
            <w:tcW w:w="499" w:type="pct"/>
            <w:shd w:val="clear" w:color="auto" w:fill="auto"/>
            <w:vAlign w:val="center"/>
          </w:tcPr>
          <w:p w14:paraId="2514F8AE"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3095020E" w14:textId="77777777" w:rsidR="00621D92" w:rsidRPr="00621D92" w:rsidRDefault="00621D92" w:rsidP="00621D92">
            <w:pPr>
              <w:jc w:val="center"/>
              <w:rPr>
                <w:szCs w:val="24"/>
              </w:rPr>
            </w:pPr>
            <w:r w:rsidRPr="00621D92">
              <w:rPr>
                <w:szCs w:val="24"/>
              </w:rPr>
              <w:t>0,00046</w:t>
            </w:r>
          </w:p>
        </w:tc>
        <w:tc>
          <w:tcPr>
            <w:tcW w:w="686" w:type="pct"/>
            <w:shd w:val="clear" w:color="auto" w:fill="auto"/>
            <w:vAlign w:val="center"/>
          </w:tcPr>
          <w:p w14:paraId="5F7C9A91" w14:textId="77777777" w:rsidR="00621D92" w:rsidRPr="00621D92" w:rsidRDefault="00621D92" w:rsidP="00621D92">
            <w:pPr>
              <w:jc w:val="center"/>
              <w:rPr>
                <w:szCs w:val="24"/>
              </w:rPr>
            </w:pPr>
            <w:r w:rsidRPr="00621D92">
              <w:rPr>
                <w:szCs w:val="24"/>
              </w:rPr>
              <w:t>0,0067</w:t>
            </w:r>
          </w:p>
        </w:tc>
      </w:tr>
      <w:tr w:rsidR="00621D92" w:rsidRPr="00621D92" w14:paraId="30A60ED5" w14:textId="77777777" w:rsidTr="008E5617">
        <w:trPr>
          <w:trHeight w:val="277"/>
          <w:jc w:val="center"/>
        </w:trPr>
        <w:tc>
          <w:tcPr>
            <w:tcW w:w="1003" w:type="pct"/>
            <w:vMerge w:val="restart"/>
            <w:shd w:val="clear" w:color="auto" w:fill="auto"/>
            <w:vAlign w:val="center"/>
          </w:tcPr>
          <w:p w14:paraId="244B13BD" w14:textId="77777777" w:rsidR="00D60E40" w:rsidRDefault="00D60E40" w:rsidP="00621D92">
            <w:pPr>
              <w:jc w:val="center"/>
              <w:rPr>
                <w:szCs w:val="24"/>
              </w:rPr>
            </w:pPr>
          </w:p>
          <w:p w14:paraId="294C0416" w14:textId="77777777" w:rsidR="00D60E40" w:rsidRDefault="00D60E40" w:rsidP="00621D92">
            <w:pPr>
              <w:jc w:val="center"/>
              <w:rPr>
                <w:szCs w:val="24"/>
              </w:rPr>
            </w:pPr>
          </w:p>
          <w:p w14:paraId="5AC9ED77" w14:textId="77777777" w:rsidR="00D60E40" w:rsidRDefault="00D60E40" w:rsidP="00621D92">
            <w:pPr>
              <w:jc w:val="center"/>
              <w:rPr>
                <w:szCs w:val="24"/>
              </w:rPr>
            </w:pPr>
          </w:p>
          <w:p w14:paraId="371439C6" w14:textId="77777777" w:rsidR="00D60E40" w:rsidRDefault="00D60E40" w:rsidP="00621D92">
            <w:pPr>
              <w:jc w:val="center"/>
              <w:rPr>
                <w:szCs w:val="24"/>
              </w:rPr>
            </w:pPr>
          </w:p>
          <w:p w14:paraId="7DDA6307" w14:textId="77777777" w:rsidR="00D60E40" w:rsidRDefault="00D60E40" w:rsidP="00621D92">
            <w:pPr>
              <w:jc w:val="center"/>
              <w:rPr>
                <w:szCs w:val="24"/>
              </w:rPr>
            </w:pPr>
          </w:p>
          <w:p w14:paraId="6CA35341" w14:textId="77777777" w:rsidR="00D60E40" w:rsidRDefault="00D60E40" w:rsidP="00621D92">
            <w:pPr>
              <w:jc w:val="center"/>
              <w:rPr>
                <w:szCs w:val="24"/>
              </w:rPr>
            </w:pPr>
          </w:p>
          <w:p w14:paraId="1C98FEC9" w14:textId="77777777" w:rsidR="00D60E40" w:rsidRDefault="00D60E40" w:rsidP="00621D92">
            <w:pPr>
              <w:jc w:val="center"/>
              <w:rPr>
                <w:szCs w:val="24"/>
              </w:rPr>
            </w:pPr>
          </w:p>
          <w:p w14:paraId="41960E3F" w14:textId="77777777" w:rsidR="00D60E40" w:rsidRDefault="00D60E40" w:rsidP="00621D92">
            <w:pPr>
              <w:jc w:val="center"/>
              <w:rPr>
                <w:szCs w:val="24"/>
              </w:rPr>
            </w:pPr>
          </w:p>
          <w:p w14:paraId="76D2F4BE" w14:textId="34732D1A" w:rsidR="00621D92" w:rsidRPr="00621D92" w:rsidRDefault="00621D92" w:rsidP="00621D92">
            <w:pPr>
              <w:jc w:val="center"/>
              <w:rPr>
                <w:szCs w:val="24"/>
              </w:rPr>
            </w:pPr>
            <w:r w:rsidRPr="00621D92">
              <w:rPr>
                <w:szCs w:val="24"/>
              </w:rPr>
              <w:t>Paukštidė Nr.3</w:t>
            </w:r>
          </w:p>
        </w:tc>
        <w:tc>
          <w:tcPr>
            <w:tcW w:w="521" w:type="pct"/>
            <w:vMerge w:val="restart"/>
            <w:shd w:val="clear" w:color="auto" w:fill="auto"/>
            <w:vAlign w:val="center"/>
          </w:tcPr>
          <w:p w14:paraId="43E7E12C" w14:textId="77777777" w:rsidR="00030374" w:rsidRDefault="00030374" w:rsidP="00621D92">
            <w:pPr>
              <w:jc w:val="center"/>
              <w:rPr>
                <w:szCs w:val="24"/>
              </w:rPr>
            </w:pPr>
          </w:p>
          <w:p w14:paraId="34910D70" w14:textId="77777777" w:rsidR="00030374" w:rsidRDefault="00030374" w:rsidP="00621D92">
            <w:pPr>
              <w:jc w:val="center"/>
              <w:rPr>
                <w:szCs w:val="24"/>
              </w:rPr>
            </w:pPr>
          </w:p>
          <w:p w14:paraId="69D4C291" w14:textId="77777777" w:rsidR="00030374" w:rsidRDefault="00030374" w:rsidP="00621D92">
            <w:pPr>
              <w:jc w:val="center"/>
              <w:rPr>
                <w:szCs w:val="24"/>
              </w:rPr>
            </w:pPr>
          </w:p>
          <w:p w14:paraId="05D9E27E" w14:textId="77777777" w:rsidR="00030374" w:rsidRDefault="00030374" w:rsidP="00621D92">
            <w:pPr>
              <w:jc w:val="center"/>
              <w:rPr>
                <w:szCs w:val="24"/>
              </w:rPr>
            </w:pPr>
          </w:p>
          <w:p w14:paraId="3A76FAF2" w14:textId="77777777" w:rsidR="00030374" w:rsidRDefault="00030374" w:rsidP="00621D92">
            <w:pPr>
              <w:jc w:val="center"/>
              <w:rPr>
                <w:szCs w:val="24"/>
              </w:rPr>
            </w:pPr>
          </w:p>
          <w:p w14:paraId="07F88B8F" w14:textId="77777777" w:rsidR="00030374" w:rsidRDefault="00030374" w:rsidP="00621D92">
            <w:pPr>
              <w:jc w:val="center"/>
              <w:rPr>
                <w:szCs w:val="24"/>
              </w:rPr>
            </w:pPr>
          </w:p>
          <w:p w14:paraId="7E77E3E5" w14:textId="77777777" w:rsidR="00030374" w:rsidRDefault="00030374" w:rsidP="00621D92">
            <w:pPr>
              <w:jc w:val="center"/>
              <w:rPr>
                <w:szCs w:val="24"/>
              </w:rPr>
            </w:pPr>
          </w:p>
          <w:p w14:paraId="2D247B33" w14:textId="77777777" w:rsidR="00030374" w:rsidRDefault="00030374" w:rsidP="00621D92">
            <w:pPr>
              <w:jc w:val="center"/>
              <w:rPr>
                <w:szCs w:val="24"/>
              </w:rPr>
            </w:pPr>
          </w:p>
          <w:p w14:paraId="1604028E" w14:textId="586EC911" w:rsidR="00621D92" w:rsidRPr="00621D92" w:rsidRDefault="00621D92" w:rsidP="00621D92">
            <w:pPr>
              <w:jc w:val="center"/>
              <w:rPr>
                <w:szCs w:val="24"/>
              </w:rPr>
            </w:pPr>
            <w:r w:rsidRPr="00621D92">
              <w:rPr>
                <w:szCs w:val="24"/>
              </w:rPr>
              <w:t>122</w:t>
            </w:r>
          </w:p>
        </w:tc>
        <w:tc>
          <w:tcPr>
            <w:tcW w:w="1225" w:type="pct"/>
            <w:shd w:val="clear" w:color="auto" w:fill="auto"/>
            <w:vAlign w:val="center"/>
          </w:tcPr>
          <w:p w14:paraId="32E2B9DC" w14:textId="77777777" w:rsidR="00621D92" w:rsidRPr="00621D92" w:rsidRDefault="00621D92" w:rsidP="00621D92">
            <w:pPr>
              <w:ind w:left="-169" w:right="-93" w:firstLine="27"/>
              <w:jc w:val="center"/>
              <w:rPr>
                <w:bCs/>
                <w:szCs w:val="24"/>
              </w:rPr>
            </w:pPr>
            <w:r w:rsidRPr="00621D92">
              <w:rPr>
                <w:bCs/>
                <w:szCs w:val="24"/>
              </w:rPr>
              <w:lastRenderedPageBreak/>
              <w:t>Amoniakas NH</w:t>
            </w:r>
            <w:r w:rsidRPr="00621D92">
              <w:rPr>
                <w:bCs/>
                <w:szCs w:val="24"/>
                <w:vertAlign w:val="subscript"/>
              </w:rPr>
              <w:t>3</w:t>
            </w:r>
          </w:p>
        </w:tc>
        <w:tc>
          <w:tcPr>
            <w:tcW w:w="480" w:type="pct"/>
            <w:shd w:val="clear" w:color="auto" w:fill="auto"/>
            <w:vAlign w:val="center"/>
          </w:tcPr>
          <w:p w14:paraId="3F00F035" w14:textId="77777777" w:rsidR="00621D92" w:rsidRPr="00621D92" w:rsidRDefault="00621D92" w:rsidP="00621D92">
            <w:pPr>
              <w:jc w:val="center"/>
              <w:rPr>
                <w:bCs/>
                <w:szCs w:val="24"/>
              </w:rPr>
            </w:pPr>
            <w:r w:rsidRPr="00621D92">
              <w:rPr>
                <w:bCs/>
                <w:szCs w:val="24"/>
              </w:rPr>
              <w:t>134</w:t>
            </w:r>
          </w:p>
        </w:tc>
        <w:tc>
          <w:tcPr>
            <w:tcW w:w="499" w:type="pct"/>
            <w:shd w:val="clear" w:color="auto" w:fill="auto"/>
            <w:vAlign w:val="center"/>
          </w:tcPr>
          <w:p w14:paraId="220BFF71"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415351E4" w14:textId="77777777" w:rsidR="00621D92" w:rsidRPr="00621D92" w:rsidRDefault="00621D92" w:rsidP="00621D92">
            <w:pPr>
              <w:jc w:val="center"/>
              <w:rPr>
                <w:szCs w:val="24"/>
              </w:rPr>
            </w:pPr>
            <w:r w:rsidRPr="00621D92">
              <w:rPr>
                <w:szCs w:val="24"/>
              </w:rPr>
              <w:t>0,00210</w:t>
            </w:r>
          </w:p>
        </w:tc>
        <w:tc>
          <w:tcPr>
            <w:tcW w:w="686" w:type="pct"/>
            <w:shd w:val="clear" w:color="auto" w:fill="auto"/>
            <w:vAlign w:val="center"/>
          </w:tcPr>
          <w:p w14:paraId="34796861" w14:textId="77777777" w:rsidR="00621D92" w:rsidRPr="00621D92" w:rsidRDefault="00621D92" w:rsidP="00621D92">
            <w:pPr>
              <w:jc w:val="center"/>
              <w:rPr>
                <w:szCs w:val="24"/>
              </w:rPr>
            </w:pPr>
            <w:r w:rsidRPr="00621D92">
              <w:rPr>
                <w:szCs w:val="24"/>
              </w:rPr>
              <w:t>0,0545</w:t>
            </w:r>
          </w:p>
        </w:tc>
      </w:tr>
      <w:tr w:rsidR="00621D92" w:rsidRPr="00621D92" w14:paraId="400A524C" w14:textId="77777777" w:rsidTr="008E5617">
        <w:trPr>
          <w:trHeight w:val="277"/>
          <w:jc w:val="center"/>
        </w:trPr>
        <w:tc>
          <w:tcPr>
            <w:tcW w:w="1003" w:type="pct"/>
            <w:vMerge/>
            <w:shd w:val="clear" w:color="auto" w:fill="auto"/>
            <w:vAlign w:val="center"/>
          </w:tcPr>
          <w:p w14:paraId="6D93C0B1" w14:textId="77777777" w:rsidR="00621D92" w:rsidRPr="00621D92" w:rsidRDefault="00621D92" w:rsidP="00621D92">
            <w:pPr>
              <w:jc w:val="center"/>
              <w:rPr>
                <w:szCs w:val="24"/>
              </w:rPr>
            </w:pPr>
          </w:p>
        </w:tc>
        <w:tc>
          <w:tcPr>
            <w:tcW w:w="521" w:type="pct"/>
            <w:vMerge/>
            <w:shd w:val="clear" w:color="auto" w:fill="auto"/>
            <w:vAlign w:val="center"/>
          </w:tcPr>
          <w:p w14:paraId="585432CC" w14:textId="77777777" w:rsidR="00621D92" w:rsidRPr="00621D92" w:rsidRDefault="00621D92" w:rsidP="00621D92">
            <w:pPr>
              <w:jc w:val="center"/>
              <w:rPr>
                <w:szCs w:val="24"/>
              </w:rPr>
            </w:pPr>
          </w:p>
        </w:tc>
        <w:tc>
          <w:tcPr>
            <w:tcW w:w="1225" w:type="pct"/>
            <w:shd w:val="clear" w:color="auto" w:fill="auto"/>
            <w:vAlign w:val="center"/>
          </w:tcPr>
          <w:p w14:paraId="312D968D" w14:textId="77777777" w:rsidR="00621D92" w:rsidRPr="00621D92" w:rsidRDefault="00621D92" w:rsidP="00621D92">
            <w:pPr>
              <w:ind w:left="-169" w:right="-93" w:firstLine="27"/>
              <w:jc w:val="center"/>
              <w:rPr>
                <w:bCs/>
                <w:szCs w:val="24"/>
              </w:rPr>
            </w:pPr>
            <w:r w:rsidRPr="00621D92">
              <w:rPr>
                <w:szCs w:val="24"/>
              </w:rPr>
              <w:t>Lakieji organiniai junginiai, išskyrus metaną, nediferencijuoti pagal sudėtį (atskirus junginius)</w:t>
            </w:r>
          </w:p>
        </w:tc>
        <w:tc>
          <w:tcPr>
            <w:tcW w:w="480" w:type="pct"/>
            <w:shd w:val="clear" w:color="auto" w:fill="auto"/>
            <w:vAlign w:val="center"/>
          </w:tcPr>
          <w:p w14:paraId="3CF55BEA" w14:textId="77777777" w:rsidR="00621D92" w:rsidRPr="00621D92" w:rsidRDefault="00621D92" w:rsidP="00621D92">
            <w:pPr>
              <w:jc w:val="center"/>
              <w:rPr>
                <w:bCs/>
                <w:szCs w:val="24"/>
              </w:rPr>
            </w:pPr>
            <w:r w:rsidRPr="00621D92">
              <w:rPr>
                <w:bCs/>
                <w:szCs w:val="24"/>
              </w:rPr>
              <w:t>308</w:t>
            </w:r>
          </w:p>
        </w:tc>
        <w:tc>
          <w:tcPr>
            <w:tcW w:w="499" w:type="pct"/>
            <w:shd w:val="clear" w:color="auto" w:fill="auto"/>
            <w:vAlign w:val="center"/>
          </w:tcPr>
          <w:p w14:paraId="2BD3FECB"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7EE282F7" w14:textId="77777777" w:rsidR="00621D92" w:rsidRPr="00621D92" w:rsidRDefault="00621D92" w:rsidP="00621D92">
            <w:pPr>
              <w:jc w:val="center"/>
              <w:rPr>
                <w:szCs w:val="24"/>
              </w:rPr>
            </w:pPr>
            <w:r w:rsidRPr="00621D92">
              <w:rPr>
                <w:szCs w:val="24"/>
              </w:rPr>
              <w:t>0,00353</w:t>
            </w:r>
          </w:p>
        </w:tc>
        <w:tc>
          <w:tcPr>
            <w:tcW w:w="686" w:type="pct"/>
            <w:shd w:val="clear" w:color="auto" w:fill="auto"/>
            <w:vAlign w:val="center"/>
          </w:tcPr>
          <w:p w14:paraId="52C73A09" w14:textId="77777777" w:rsidR="00621D92" w:rsidRPr="00621D92" w:rsidRDefault="00621D92" w:rsidP="00621D92">
            <w:pPr>
              <w:jc w:val="center"/>
              <w:rPr>
                <w:szCs w:val="24"/>
              </w:rPr>
            </w:pPr>
            <w:r w:rsidRPr="00621D92">
              <w:rPr>
                <w:szCs w:val="24"/>
              </w:rPr>
              <w:t>0,0916</w:t>
            </w:r>
          </w:p>
        </w:tc>
      </w:tr>
      <w:tr w:rsidR="00621D92" w:rsidRPr="00621D92" w14:paraId="0969D775" w14:textId="77777777" w:rsidTr="008E5617">
        <w:trPr>
          <w:trHeight w:val="277"/>
          <w:jc w:val="center"/>
        </w:trPr>
        <w:tc>
          <w:tcPr>
            <w:tcW w:w="1003" w:type="pct"/>
            <w:vMerge/>
            <w:shd w:val="clear" w:color="auto" w:fill="auto"/>
            <w:vAlign w:val="center"/>
          </w:tcPr>
          <w:p w14:paraId="6703FE15" w14:textId="77777777" w:rsidR="00621D92" w:rsidRPr="00621D92" w:rsidRDefault="00621D92" w:rsidP="00621D92">
            <w:pPr>
              <w:jc w:val="center"/>
              <w:rPr>
                <w:szCs w:val="24"/>
              </w:rPr>
            </w:pPr>
          </w:p>
        </w:tc>
        <w:tc>
          <w:tcPr>
            <w:tcW w:w="521" w:type="pct"/>
            <w:vMerge/>
            <w:shd w:val="clear" w:color="auto" w:fill="auto"/>
            <w:vAlign w:val="center"/>
          </w:tcPr>
          <w:p w14:paraId="1F37489E" w14:textId="77777777" w:rsidR="00621D92" w:rsidRPr="00621D92" w:rsidRDefault="00621D92" w:rsidP="00621D92">
            <w:pPr>
              <w:jc w:val="center"/>
              <w:rPr>
                <w:szCs w:val="24"/>
              </w:rPr>
            </w:pPr>
          </w:p>
        </w:tc>
        <w:tc>
          <w:tcPr>
            <w:tcW w:w="1225" w:type="pct"/>
            <w:shd w:val="clear" w:color="auto" w:fill="auto"/>
            <w:vAlign w:val="center"/>
          </w:tcPr>
          <w:p w14:paraId="26E998D6" w14:textId="77777777" w:rsidR="00621D92" w:rsidRPr="00621D92" w:rsidRDefault="00621D92" w:rsidP="00621D92">
            <w:pPr>
              <w:ind w:left="-169" w:right="-93" w:firstLine="27"/>
              <w:jc w:val="center"/>
              <w:rPr>
                <w:bCs/>
                <w:szCs w:val="24"/>
              </w:rPr>
            </w:pPr>
            <w:r w:rsidRPr="00621D92">
              <w:rPr>
                <w:szCs w:val="24"/>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6A990F80" w14:textId="77777777" w:rsidR="00621D92" w:rsidRPr="00621D92" w:rsidRDefault="00621D92" w:rsidP="00621D92">
            <w:pPr>
              <w:jc w:val="center"/>
              <w:rPr>
                <w:bCs/>
                <w:szCs w:val="24"/>
              </w:rPr>
            </w:pPr>
            <w:r w:rsidRPr="00621D92">
              <w:rPr>
                <w:bCs/>
                <w:szCs w:val="24"/>
              </w:rPr>
              <w:t>4281</w:t>
            </w:r>
          </w:p>
        </w:tc>
        <w:tc>
          <w:tcPr>
            <w:tcW w:w="499" w:type="pct"/>
            <w:shd w:val="clear" w:color="auto" w:fill="auto"/>
            <w:vAlign w:val="center"/>
          </w:tcPr>
          <w:p w14:paraId="0CF47F77"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1ACAA32B" w14:textId="77777777" w:rsidR="00621D92" w:rsidRPr="00621D92" w:rsidRDefault="00621D92" w:rsidP="00621D92">
            <w:pPr>
              <w:jc w:val="center"/>
              <w:rPr>
                <w:szCs w:val="24"/>
              </w:rPr>
            </w:pPr>
            <w:r w:rsidRPr="00621D92">
              <w:rPr>
                <w:szCs w:val="24"/>
              </w:rPr>
              <w:t>0,00131</w:t>
            </w:r>
          </w:p>
        </w:tc>
        <w:tc>
          <w:tcPr>
            <w:tcW w:w="686" w:type="pct"/>
            <w:shd w:val="clear" w:color="auto" w:fill="auto"/>
            <w:vAlign w:val="center"/>
          </w:tcPr>
          <w:p w14:paraId="6AE25F2B" w14:textId="77777777" w:rsidR="00621D92" w:rsidRPr="00621D92" w:rsidRDefault="00621D92" w:rsidP="00621D92">
            <w:pPr>
              <w:jc w:val="center"/>
              <w:rPr>
                <w:szCs w:val="24"/>
              </w:rPr>
            </w:pPr>
            <w:r w:rsidRPr="00621D92">
              <w:rPr>
                <w:szCs w:val="24"/>
              </w:rPr>
              <w:t>0,0339</w:t>
            </w:r>
          </w:p>
        </w:tc>
      </w:tr>
      <w:tr w:rsidR="00621D92" w:rsidRPr="00621D92" w14:paraId="676A914C" w14:textId="77777777" w:rsidTr="008E5617">
        <w:trPr>
          <w:trHeight w:val="277"/>
          <w:jc w:val="center"/>
        </w:trPr>
        <w:tc>
          <w:tcPr>
            <w:tcW w:w="1003" w:type="pct"/>
            <w:vMerge/>
            <w:shd w:val="clear" w:color="auto" w:fill="auto"/>
            <w:vAlign w:val="center"/>
          </w:tcPr>
          <w:p w14:paraId="3C7B4718" w14:textId="77777777" w:rsidR="00621D92" w:rsidRPr="00621D92" w:rsidRDefault="00621D92" w:rsidP="00621D92">
            <w:pPr>
              <w:jc w:val="center"/>
              <w:rPr>
                <w:szCs w:val="24"/>
              </w:rPr>
            </w:pPr>
          </w:p>
        </w:tc>
        <w:tc>
          <w:tcPr>
            <w:tcW w:w="521" w:type="pct"/>
            <w:vMerge/>
            <w:shd w:val="clear" w:color="auto" w:fill="auto"/>
            <w:vAlign w:val="center"/>
          </w:tcPr>
          <w:p w14:paraId="60634845" w14:textId="77777777" w:rsidR="00621D92" w:rsidRPr="00621D92" w:rsidRDefault="00621D92" w:rsidP="00621D92">
            <w:pPr>
              <w:jc w:val="center"/>
              <w:rPr>
                <w:szCs w:val="24"/>
              </w:rPr>
            </w:pPr>
          </w:p>
        </w:tc>
        <w:tc>
          <w:tcPr>
            <w:tcW w:w="1225" w:type="pct"/>
            <w:shd w:val="clear" w:color="auto" w:fill="auto"/>
            <w:vAlign w:val="center"/>
          </w:tcPr>
          <w:p w14:paraId="5BD87620" w14:textId="77777777" w:rsidR="00621D92" w:rsidRPr="00621D92" w:rsidRDefault="00621D92" w:rsidP="00621D92">
            <w:pPr>
              <w:ind w:left="-169" w:right="-93" w:firstLine="27"/>
              <w:jc w:val="center"/>
              <w:rPr>
                <w:bCs/>
                <w:szCs w:val="24"/>
              </w:rPr>
            </w:pPr>
            <w:r w:rsidRPr="00621D92">
              <w:rPr>
                <w:bCs/>
                <w:szCs w:val="24"/>
              </w:rPr>
              <w:t>Anglies monoksidas (B)</w:t>
            </w:r>
          </w:p>
        </w:tc>
        <w:tc>
          <w:tcPr>
            <w:tcW w:w="480" w:type="pct"/>
            <w:shd w:val="clear" w:color="auto" w:fill="auto"/>
            <w:vAlign w:val="center"/>
          </w:tcPr>
          <w:p w14:paraId="1A389B85" w14:textId="77777777" w:rsidR="00621D92" w:rsidRPr="00621D92" w:rsidRDefault="00621D92" w:rsidP="00621D92">
            <w:pPr>
              <w:jc w:val="center"/>
              <w:rPr>
                <w:bCs/>
                <w:szCs w:val="24"/>
              </w:rPr>
            </w:pPr>
            <w:r w:rsidRPr="00621D92">
              <w:rPr>
                <w:bCs/>
                <w:szCs w:val="24"/>
              </w:rPr>
              <w:t>5917</w:t>
            </w:r>
          </w:p>
        </w:tc>
        <w:tc>
          <w:tcPr>
            <w:tcW w:w="499" w:type="pct"/>
            <w:shd w:val="clear" w:color="auto" w:fill="auto"/>
            <w:vAlign w:val="center"/>
          </w:tcPr>
          <w:p w14:paraId="08B2F464"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54566736" w14:textId="77777777" w:rsidR="00621D92" w:rsidRPr="00621D92" w:rsidRDefault="00621D92" w:rsidP="00621D92">
            <w:pPr>
              <w:jc w:val="center"/>
              <w:rPr>
                <w:szCs w:val="24"/>
              </w:rPr>
            </w:pPr>
            <w:r w:rsidRPr="00621D92">
              <w:rPr>
                <w:szCs w:val="24"/>
              </w:rPr>
              <w:t>0,00076</w:t>
            </w:r>
          </w:p>
        </w:tc>
        <w:tc>
          <w:tcPr>
            <w:tcW w:w="686" w:type="pct"/>
            <w:shd w:val="clear" w:color="auto" w:fill="auto"/>
            <w:vAlign w:val="center"/>
          </w:tcPr>
          <w:p w14:paraId="11C25604" w14:textId="77777777" w:rsidR="00621D92" w:rsidRPr="00621D92" w:rsidRDefault="00621D92" w:rsidP="00621D92">
            <w:pPr>
              <w:jc w:val="center"/>
              <w:rPr>
                <w:szCs w:val="24"/>
              </w:rPr>
            </w:pPr>
            <w:r w:rsidRPr="00621D92">
              <w:rPr>
                <w:szCs w:val="24"/>
              </w:rPr>
              <w:t>0,0110</w:t>
            </w:r>
          </w:p>
        </w:tc>
      </w:tr>
      <w:tr w:rsidR="00621D92" w:rsidRPr="00621D92" w14:paraId="23A7C6BC" w14:textId="77777777" w:rsidTr="008E5617">
        <w:trPr>
          <w:trHeight w:val="277"/>
          <w:jc w:val="center"/>
        </w:trPr>
        <w:tc>
          <w:tcPr>
            <w:tcW w:w="1003" w:type="pct"/>
            <w:vMerge/>
            <w:shd w:val="clear" w:color="auto" w:fill="auto"/>
            <w:vAlign w:val="center"/>
          </w:tcPr>
          <w:p w14:paraId="7E54F323" w14:textId="77777777" w:rsidR="00621D92" w:rsidRPr="00621D92" w:rsidRDefault="00621D92" w:rsidP="00621D92">
            <w:pPr>
              <w:jc w:val="center"/>
              <w:rPr>
                <w:szCs w:val="24"/>
              </w:rPr>
            </w:pPr>
          </w:p>
        </w:tc>
        <w:tc>
          <w:tcPr>
            <w:tcW w:w="521" w:type="pct"/>
            <w:vMerge/>
            <w:shd w:val="clear" w:color="auto" w:fill="auto"/>
            <w:vAlign w:val="center"/>
          </w:tcPr>
          <w:p w14:paraId="1C008073" w14:textId="77777777" w:rsidR="00621D92" w:rsidRPr="00621D92" w:rsidRDefault="00621D92" w:rsidP="00621D92">
            <w:pPr>
              <w:jc w:val="center"/>
              <w:rPr>
                <w:szCs w:val="24"/>
              </w:rPr>
            </w:pPr>
          </w:p>
        </w:tc>
        <w:tc>
          <w:tcPr>
            <w:tcW w:w="1225" w:type="pct"/>
            <w:shd w:val="clear" w:color="auto" w:fill="auto"/>
            <w:vAlign w:val="center"/>
          </w:tcPr>
          <w:p w14:paraId="5A4C83A2" w14:textId="77777777" w:rsidR="00621D92" w:rsidRPr="00621D92" w:rsidRDefault="00621D92" w:rsidP="00621D92">
            <w:pPr>
              <w:ind w:left="-169" w:right="-93" w:firstLine="27"/>
              <w:jc w:val="center"/>
              <w:rPr>
                <w:bCs/>
                <w:szCs w:val="24"/>
              </w:rPr>
            </w:pPr>
            <w:r w:rsidRPr="00621D92">
              <w:rPr>
                <w:bCs/>
                <w:szCs w:val="24"/>
              </w:rPr>
              <w:t>Azoto oksidai (NOx) (B)</w:t>
            </w:r>
          </w:p>
        </w:tc>
        <w:tc>
          <w:tcPr>
            <w:tcW w:w="480" w:type="pct"/>
            <w:shd w:val="clear" w:color="auto" w:fill="auto"/>
            <w:vAlign w:val="center"/>
          </w:tcPr>
          <w:p w14:paraId="4462BF1C" w14:textId="77777777" w:rsidR="00621D92" w:rsidRPr="00621D92" w:rsidRDefault="00621D92" w:rsidP="00621D92">
            <w:pPr>
              <w:jc w:val="center"/>
              <w:rPr>
                <w:bCs/>
                <w:szCs w:val="24"/>
              </w:rPr>
            </w:pPr>
            <w:r w:rsidRPr="00621D92">
              <w:rPr>
                <w:bCs/>
                <w:szCs w:val="24"/>
              </w:rPr>
              <w:t>5872</w:t>
            </w:r>
          </w:p>
        </w:tc>
        <w:tc>
          <w:tcPr>
            <w:tcW w:w="499" w:type="pct"/>
            <w:shd w:val="clear" w:color="auto" w:fill="auto"/>
            <w:vAlign w:val="center"/>
          </w:tcPr>
          <w:p w14:paraId="1B4A662C"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103E6706" w14:textId="77777777" w:rsidR="00621D92" w:rsidRPr="00621D92" w:rsidRDefault="00621D92" w:rsidP="00621D92">
            <w:pPr>
              <w:jc w:val="center"/>
              <w:rPr>
                <w:szCs w:val="24"/>
              </w:rPr>
            </w:pPr>
            <w:r w:rsidRPr="00621D92">
              <w:rPr>
                <w:szCs w:val="24"/>
              </w:rPr>
              <w:t>0,00189</w:t>
            </w:r>
          </w:p>
        </w:tc>
        <w:tc>
          <w:tcPr>
            <w:tcW w:w="686" w:type="pct"/>
            <w:shd w:val="clear" w:color="auto" w:fill="auto"/>
            <w:vAlign w:val="center"/>
          </w:tcPr>
          <w:p w14:paraId="45031E22" w14:textId="77777777" w:rsidR="00621D92" w:rsidRPr="00621D92" w:rsidRDefault="00621D92" w:rsidP="00621D92">
            <w:pPr>
              <w:jc w:val="center"/>
              <w:rPr>
                <w:szCs w:val="24"/>
              </w:rPr>
            </w:pPr>
            <w:r w:rsidRPr="00621D92">
              <w:rPr>
                <w:szCs w:val="24"/>
              </w:rPr>
              <w:t>0,0274</w:t>
            </w:r>
          </w:p>
        </w:tc>
      </w:tr>
      <w:tr w:rsidR="00621D92" w:rsidRPr="00621D92" w14:paraId="52C5563D" w14:textId="77777777" w:rsidTr="008E5617">
        <w:trPr>
          <w:trHeight w:val="70"/>
          <w:jc w:val="center"/>
        </w:trPr>
        <w:tc>
          <w:tcPr>
            <w:tcW w:w="1003" w:type="pct"/>
            <w:vMerge/>
            <w:shd w:val="clear" w:color="auto" w:fill="auto"/>
            <w:vAlign w:val="center"/>
          </w:tcPr>
          <w:p w14:paraId="767FDF9A" w14:textId="77777777" w:rsidR="00621D92" w:rsidRPr="00621D92" w:rsidRDefault="00621D92" w:rsidP="00621D92">
            <w:pPr>
              <w:jc w:val="center"/>
              <w:rPr>
                <w:szCs w:val="24"/>
              </w:rPr>
            </w:pPr>
          </w:p>
        </w:tc>
        <w:tc>
          <w:tcPr>
            <w:tcW w:w="521" w:type="pct"/>
            <w:vMerge/>
            <w:shd w:val="clear" w:color="auto" w:fill="auto"/>
            <w:vAlign w:val="center"/>
          </w:tcPr>
          <w:p w14:paraId="22B217D3" w14:textId="77777777" w:rsidR="00621D92" w:rsidRPr="00621D92" w:rsidRDefault="00621D92" w:rsidP="00621D92">
            <w:pPr>
              <w:jc w:val="center"/>
              <w:rPr>
                <w:szCs w:val="24"/>
              </w:rPr>
            </w:pPr>
          </w:p>
        </w:tc>
        <w:tc>
          <w:tcPr>
            <w:tcW w:w="1225" w:type="pct"/>
            <w:shd w:val="clear" w:color="auto" w:fill="auto"/>
            <w:vAlign w:val="center"/>
          </w:tcPr>
          <w:p w14:paraId="2548BD51" w14:textId="77777777" w:rsidR="00621D92" w:rsidRPr="00621D92" w:rsidRDefault="00621D92" w:rsidP="00621D92">
            <w:pPr>
              <w:ind w:left="-169" w:right="-93" w:firstLine="27"/>
              <w:jc w:val="center"/>
              <w:rPr>
                <w:bCs/>
                <w:szCs w:val="24"/>
              </w:rPr>
            </w:pPr>
            <w:r w:rsidRPr="00621D92">
              <w:rPr>
                <w:bCs/>
                <w:szCs w:val="24"/>
              </w:rPr>
              <w:t>Sieros dioksidas (SO</w:t>
            </w:r>
            <w:r w:rsidRPr="00621D92">
              <w:rPr>
                <w:bCs/>
                <w:szCs w:val="24"/>
                <w:vertAlign w:val="subscript"/>
              </w:rPr>
              <w:t>2</w:t>
            </w:r>
            <w:r w:rsidRPr="00621D92">
              <w:rPr>
                <w:bCs/>
                <w:szCs w:val="24"/>
              </w:rPr>
              <w:t>)(B)</w:t>
            </w:r>
          </w:p>
        </w:tc>
        <w:tc>
          <w:tcPr>
            <w:tcW w:w="480" w:type="pct"/>
            <w:shd w:val="clear" w:color="auto" w:fill="auto"/>
            <w:vAlign w:val="center"/>
          </w:tcPr>
          <w:p w14:paraId="729380B9" w14:textId="77777777" w:rsidR="00621D92" w:rsidRPr="00621D92" w:rsidRDefault="00621D92" w:rsidP="00621D92">
            <w:pPr>
              <w:jc w:val="center"/>
              <w:rPr>
                <w:bCs/>
                <w:szCs w:val="24"/>
              </w:rPr>
            </w:pPr>
            <w:r w:rsidRPr="00621D92">
              <w:rPr>
                <w:bCs/>
                <w:szCs w:val="24"/>
              </w:rPr>
              <w:t>5897</w:t>
            </w:r>
          </w:p>
        </w:tc>
        <w:tc>
          <w:tcPr>
            <w:tcW w:w="499" w:type="pct"/>
            <w:shd w:val="clear" w:color="auto" w:fill="auto"/>
            <w:vAlign w:val="center"/>
          </w:tcPr>
          <w:p w14:paraId="1FBE312B"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5E71111E" w14:textId="77777777" w:rsidR="00621D92" w:rsidRPr="00621D92" w:rsidRDefault="00621D92" w:rsidP="00621D92">
            <w:pPr>
              <w:jc w:val="center"/>
              <w:rPr>
                <w:szCs w:val="24"/>
              </w:rPr>
            </w:pPr>
            <w:r w:rsidRPr="00621D92">
              <w:rPr>
                <w:szCs w:val="24"/>
              </w:rPr>
              <w:t>0,00264</w:t>
            </w:r>
          </w:p>
        </w:tc>
        <w:tc>
          <w:tcPr>
            <w:tcW w:w="686" w:type="pct"/>
            <w:shd w:val="clear" w:color="auto" w:fill="auto"/>
            <w:vAlign w:val="center"/>
          </w:tcPr>
          <w:p w14:paraId="32AA8537" w14:textId="77777777" w:rsidR="00621D92" w:rsidRPr="00621D92" w:rsidRDefault="00621D92" w:rsidP="00621D92">
            <w:pPr>
              <w:jc w:val="center"/>
              <w:rPr>
                <w:szCs w:val="24"/>
              </w:rPr>
            </w:pPr>
            <w:r w:rsidRPr="00621D92">
              <w:rPr>
                <w:szCs w:val="24"/>
              </w:rPr>
              <w:t>0,0383</w:t>
            </w:r>
          </w:p>
        </w:tc>
      </w:tr>
      <w:tr w:rsidR="00621D92" w:rsidRPr="00621D92" w14:paraId="1A0C858B" w14:textId="77777777" w:rsidTr="008E5617">
        <w:trPr>
          <w:trHeight w:val="277"/>
          <w:jc w:val="center"/>
        </w:trPr>
        <w:tc>
          <w:tcPr>
            <w:tcW w:w="1003" w:type="pct"/>
            <w:vMerge/>
            <w:shd w:val="clear" w:color="auto" w:fill="auto"/>
            <w:vAlign w:val="center"/>
          </w:tcPr>
          <w:p w14:paraId="778A3208" w14:textId="77777777" w:rsidR="00621D92" w:rsidRPr="00621D92" w:rsidRDefault="00621D92" w:rsidP="00621D92">
            <w:pPr>
              <w:jc w:val="center"/>
              <w:rPr>
                <w:szCs w:val="24"/>
              </w:rPr>
            </w:pPr>
          </w:p>
        </w:tc>
        <w:tc>
          <w:tcPr>
            <w:tcW w:w="521" w:type="pct"/>
            <w:vMerge/>
            <w:shd w:val="clear" w:color="auto" w:fill="auto"/>
            <w:vAlign w:val="center"/>
          </w:tcPr>
          <w:p w14:paraId="0BAE4EE0" w14:textId="77777777" w:rsidR="00621D92" w:rsidRPr="00621D92" w:rsidRDefault="00621D92" w:rsidP="00621D92">
            <w:pPr>
              <w:jc w:val="center"/>
              <w:rPr>
                <w:szCs w:val="24"/>
              </w:rPr>
            </w:pPr>
          </w:p>
        </w:tc>
        <w:tc>
          <w:tcPr>
            <w:tcW w:w="1225" w:type="pct"/>
            <w:shd w:val="clear" w:color="auto" w:fill="auto"/>
            <w:vAlign w:val="center"/>
          </w:tcPr>
          <w:p w14:paraId="3914A57E" w14:textId="77777777" w:rsidR="00621D92" w:rsidRPr="00621D92" w:rsidRDefault="00621D92" w:rsidP="00621D92">
            <w:pPr>
              <w:ind w:left="-169" w:right="-93" w:firstLine="27"/>
              <w:jc w:val="center"/>
              <w:rPr>
                <w:bCs/>
                <w:szCs w:val="24"/>
              </w:rPr>
            </w:pPr>
            <w:r w:rsidRPr="00621D92">
              <w:rPr>
                <w:szCs w:val="24"/>
              </w:rPr>
              <w:t>Kietosios dalelės deginant kietąjį, skystąjį arba dujinį kurą ar atliekas) (dulkės)</w:t>
            </w:r>
          </w:p>
        </w:tc>
        <w:tc>
          <w:tcPr>
            <w:tcW w:w="480" w:type="pct"/>
            <w:shd w:val="clear" w:color="auto" w:fill="auto"/>
            <w:vAlign w:val="center"/>
          </w:tcPr>
          <w:p w14:paraId="681D9C80" w14:textId="77777777" w:rsidR="00621D92" w:rsidRPr="00621D92" w:rsidRDefault="00621D92" w:rsidP="00621D92">
            <w:pPr>
              <w:jc w:val="center"/>
              <w:rPr>
                <w:bCs/>
                <w:szCs w:val="24"/>
              </w:rPr>
            </w:pPr>
            <w:r w:rsidRPr="00621D92">
              <w:rPr>
                <w:bCs/>
                <w:szCs w:val="24"/>
              </w:rPr>
              <w:t>6486</w:t>
            </w:r>
          </w:p>
        </w:tc>
        <w:tc>
          <w:tcPr>
            <w:tcW w:w="499" w:type="pct"/>
            <w:shd w:val="clear" w:color="auto" w:fill="auto"/>
            <w:vAlign w:val="center"/>
          </w:tcPr>
          <w:p w14:paraId="5309D083"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3A910EA7" w14:textId="77777777" w:rsidR="00621D92" w:rsidRPr="00621D92" w:rsidRDefault="00621D92" w:rsidP="00621D92">
            <w:pPr>
              <w:jc w:val="center"/>
              <w:rPr>
                <w:szCs w:val="24"/>
              </w:rPr>
            </w:pPr>
            <w:r w:rsidRPr="00621D92">
              <w:rPr>
                <w:szCs w:val="24"/>
              </w:rPr>
              <w:t>0,00011</w:t>
            </w:r>
          </w:p>
        </w:tc>
        <w:tc>
          <w:tcPr>
            <w:tcW w:w="686" w:type="pct"/>
            <w:shd w:val="clear" w:color="auto" w:fill="auto"/>
            <w:vAlign w:val="center"/>
          </w:tcPr>
          <w:p w14:paraId="69EBE712" w14:textId="77777777" w:rsidR="00621D92" w:rsidRPr="00621D92" w:rsidRDefault="00621D92" w:rsidP="00621D92">
            <w:pPr>
              <w:jc w:val="center"/>
              <w:rPr>
                <w:szCs w:val="24"/>
              </w:rPr>
            </w:pPr>
            <w:r w:rsidRPr="00621D92">
              <w:rPr>
                <w:szCs w:val="24"/>
              </w:rPr>
              <w:t>0,0016</w:t>
            </w:r>
          </w:p>
        </w:tc>
      </w:tr>
      <w:tr w:rsidR="00621D92" w:rsidRPr="00621D92" w14:paraId="2BC1F6BC" w14:textId="77777777" w:rsidTr="008E5617">
        <w:trPr>
          <w:trHeight w:val="277"/>
          <w:jc w:val="center"/>
        </w:trPr>
        <w:tc>
          <w:tcPr>
            <w:tcW w:w="1003" w:type="pct"/>
            <w:vMerge w:val="restart"/>
            <w:shd w:val="clear" w:color="auto" w:fill="auto"/>
            <w:vAlign w:val="center"/>
          </w:tcPr>
          <w:p w14:paraId="6D6BDD77" w14:textId="77777777" w:rsidR="00621D92" w:rsidRPr="00621D92" w:rsidRDefault="00621D92" w:rsidP="00621D92">
            <w:pPr>
              <w:jc w:val="center"/>
              <w:rPr>
                <w:szCs w:val="24"/>
              </w:rPr>
            </w:pPr>
            <w:r w:rsidRPr="00621D92">
              <w:rPr>
                <w:szCs w:val="24"/>
              </w:rPr>
              <w:t>Paukštidė Nr.3</w:t>
            </w:r>
          </w:p>
        </w:tc>
        <w:tc>
          <w:tcPr>
            <w:tcW w:w="521" w:type="pct"/>
            <w:vMerge w:val="restart"/>
            <w:shd w:val="clear" w:color="auto" w:fill="auto"/>
            <w:vAlign w:val="center"/>
          </w:tcPr>
          <w:p w14:paraId="5E1C125E" w14:textId="77777777" w:rsidR="00621D92" w:rsidRPr="00621D92" w:rsidRDefault="00621D92" w:rsidP="00621D92">
            <w:pPr>
              <w:jc w:val="center"/>
              <w:rPr>
                <w:szCs w:val="24"/>
              </w:rPr>
            </w:pPr>
            <w:r w:rsidRPr="00621D92">
              <w:rPr>
                <w:szCs w:val="24"/>
              </w:rPr>
              <w:t>123</w:t>
            </w:r>
          </w:p>
        </w:tc>
        <w:tc>
          <w:tcPr>
            <w:tcW w:w="1225" w:type="pct"/>
            <w:shd w:val="clear" w:color="auto" w:fill="auto"/>
            <w:vAlign w:val="center"/>
          </w:tcPr>
          <w:p w14:paraId="75F98EF7" w14:textId="77777777" w:rsidR="00621D92" w:rsidRPr="00621D92" w:rsidRDefault="00621D92" w:rsidP="00621D92">
            <w:pPr>
              <w:ind w:left="-169" w:right="-93" w:firstLine="27"/>
              <w:jc w:val="center"/>
              <w:rPr>
                <w:bCs/>
                <w:szCs w:val="24"/>
              </w:rPr>
            </w:pPr>
            <w:r w:rsidRPr="00621D92">
              <w:rPr>
                <w:bCs/>
                <w:szCs w:val="24"/>
              </w:rPr>
              <w:t>Amoniakas NH</w:t>
            </w:r>
            <w:r w:rsidRPr="00621D92">
              <w:rPr>
                <w:bCs/>
                <w:szCs w:val="24"/>
                <w:vertAlign w:val="subscript"/>
              </w:rPr>
              <w:t>3</w:t>
            </w:r>
          </w:p>
        </w:tc>
        <w:tc>
          <w:tcPr>
            <w:tcW w:w="480" w:type="pct"/>
            <w:shd w:val="clear" w:color="auto" w:fill="auto"/>
            <w:vAlign w:val="center"/>
          </w:tcPr>
          <w:p w14:paraId="01EE8C60" w14:textId="77777777" w:rsidR="00621D92" w:rsidRPr="00621D92" w:rsidRDefault="00621D92" w:rsidP="00621D92">
            <w:pPr>
              <w:jc w:val="center"/>
              <w:rPr>
                <w:bCs/>
                <w:szCs w:val="24"/>
              </w:rPr>
            </w:pPr>
            <w:r w:rsidRPr="00621D92">
              <w:rPr>
                <w:bCs/>
                <w:szCs w:val="24"/>
              </w:rPr>
              <w:t>134</w:t>
            </w:r>
          </w:p>
        </w:tc>
        <w:tc>
          <w:tcPr>
            <w:tcW w:w="499" w:type="pct"/>
            <w:shd w:val="clear" w:color="auto" w:fill="auto"/>
            <w:vAlign w:val="center"/>
          </w:tcPr>
          <w:p w14:paraId="378BEF0E"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0E5EBE10" w14:textId="77777777" w:rsidR="00621D92" w:rsidRPr="00621D92" w:rsidRDefault="00621D92" w:rsidP="00621D92">
            <w:pPr>
              <w:jc w:val="center"/>
              <w:rPr>
                <w:szCs w:val="24"/>
              </w:rPr>
            </w:pPr>
            <w:r w:rsidRPr="00621D92">
              <w:rPr>
                <w:szCs w:val="24"/>
              </w:rPr>
              <w:t>0,00210</w:t>
            </w:r>
          </w:p>
        </w:tc>
        <w:tc>
          <w:tcPr>
            <w:tcW w:w="686" w:type="pct"/>
            <w:shd w:val="clear" w:color="auto" w:fill="auto"/>
            <w:vAlign w:val="center"/>
          </w:tcPr>
          <w:p w14:paraId="63AE2B5A" w14:textId="77777777" w:rsidR="00621D92" w:rsidRPr="00621D92" w:rsidRDefault="00621D92" w:rsidP="00621D92">
            <w:pPr>
              <w:jc w:val="center"/>
              <w:rPr>
                <w:szCs w:val="24"/>
              </w:rPr>
            </w:pPr>
            <w:r w:rsidRPr="00621D92">
              <w:rPr>
                <w:szCs w:val="24"/>
              </w:rPr>
              <w:t>0,0545</w:t>
            </w:r>
          </w:p>
        </w:tc>
      </w:tr>
      <w:tr w:rsidR="00621D92" w:rsidRPr="00621D92" w14:paraId="13A13B6E" w14:textId="77777777" w:rsidTr="008E5617">
        <w:trPr>
          <w:trHeight w:val="277"/>
          <w:jc w:val="center"/>
        </w:trPr>
        <w:tc>
          <w:tcPr>
            <w:tcW w:w="1003" w:type="pct"/>
            <w:vMerge/>
            <w:shd w:val="clear" w:color="auto" w:fill="auto"/>
            <w:vAlign w:val="center"/>
          </w:tcPr>
          <w:p w14:paraId="4B23585F" w14:textId="77777777" w:rsidR="00621D92" w:rsidRPr="00621D92" w:rsidRDefault="00621D92" w:rsidP="00621D92">
            <w:pPr>
              <w:jc w:val="center"/>
              <w:rPr>
                <w:szCs w:val="24"/>
              </w:rPr>
            </w:pPr>
          </w:p>
        </w:tc>
        <w:tc>
          <w:tcPr>
            <w:tcW w:w="521" w:type="pct"/>
            <w:vMerge/>
            <w:shd w:val="clear" w:color="auto" w:fill="auto"/>
            <w:vAlign w:val="center"/>
          </w:tcPr>
          <w:p w14:paraId="260218B1" w14:textId="77777777" w:rsidR="00621D92" w:rsidRPr="00621D92" w:rsidRDefault="00621D92" w:rsidP="00621D92">
            <w:pPr>
              <w:jc w:val="center"/>
              <w:rPr>
                <w:szCs w:val="24"/>
              </w:rPr>
            </w:pPr>
          </w:p>
        </w:tc>
        <w:tc>
          <w:tcPr>
            <w:tcW w:w="1225" w:type="pct"/>
            <w:shd w:val="clear" w:color="auto" w:fill="auto"/>
            <w:vAlign w:val="center"/>
          </w:tcPr>
          <w:p w14:paraId="397A1285" w14:textId="77777777" w:rsidR="00621D92" w:rsidRPr="00621D92" w:rsidRDefault="00621D92" w:rsidP="00621D92">
            <w:pPr>
              <w:ind w:left="-169" w:right="-93" w:firstLine="27"/>
              <w:jc w:val="center"/>
              <w:rPr>
                <w:bCs/>
                <w:szCs w:val="24"/>
              </w:rPr>
            </w:pPr>
            <w:r w:rsidRPr="00621D92">
              <w:rPr>
                <w:szCs w:val="24"/>
              </w:rPr>
              <w:t>Lakieji organiniai junginiai, išskyrus metaną, nediferencijuoti pagal sudėtį (atskirus junginius)</w:t>
            </w:r>
          </w:p>
        </w:tc>
        <w:tc>
          <w:tcPr>
            <w:tcW w:w="480" w:type="pct"/>
            <w:shd w:val="clear" w:color="auto" w:fill="auto"/>
            <w:vAlign w:val="center"/>
          </w:tcPr>
          <w:p w14:paraId="1B255874" w14:textId="77777777" w:rsidR="00621D92" w:rsidRPr="00621D92" w:rsidRDefault="00621D92" w:rsidP="00621D92">
            <w:pPr>
              <w:jc w:val="center"/>
              <w:rPr>
                <w:bCs/>
                <w:szCs w:val="24"/>
              </w:rPr>
            </w:pPr>
            <w:r w:rsidRPr="00621D92">
              <w:rPr>
                <w:bCs/>
                <w:szCs w:val="24"/>
              </w:rPr>
              <w:t>308</w:t>
            </w:r>
          </w:p>
        </w:tc>
        <w:tc>
          <w:tcPr>
            <w:tcW w:w="499" w:type="pct"/>
            <w:shd w:val="clear" w:color="auto" w:fill="auto"/>
            <w:vAlign w:val="center"/>
          </w:tcPr>
          <w:p w14:paraId="02BF0F58"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76BC5518" w14:textId="77777777" w:rsidR="00621D92" w:rsidRPr="00621D92" w:rsidRDefault="00621D92" w:rsidP="00621D92">
            <w:pPr>
              <w:jc w:val="center"/>
              <w:rPr>
                <w:szCs w:val="24"/>
              </w:rPr>
            </w:pPr>
            <w:r w:rsidRPr="00621D92">
              <w:rPr>
                <w:szCs w:val="24"/>
              </w:rPr>
              <w:t>0,00353</w:t>
            </w:r>
          </w:p>
        </w:tc>
        <w:tc>
          <w:tcPr>
            <w:tcW w:w="686" w:type="pct"/>
            <w:shd w:val="clear" w:color="auto" w:fill="auto"/>
            <w:vAlign w:val="center"/>
          </w:tcPr>
          <w:p w14:paraId="3219676B" w14:textId="77777777" w:rsidR="00621D92" w:rsidRPr="00621D92" w:rsidRDefault="00621D92" w:rsidP="00621D92">
            <w:pPr>
              <w:jc w:val="center"/>
              <w:rPr>
                <w:szCs w:val="24"/>
              </w:rPr>
            </w:pPr>
            <w:r w:rsidRPr="00621D92">
              <w:rPr>
                <w:szCs w:val="24"/>
              </w:rPr>
              <w:t>0,0916</w:t>
            </w:r>
          </w:p>
        </w:tc>
      </w:tr>
      <w:tr w:rsidR="00621D92" w:rsidRPr="00621D92" w14:paraId="35C92D37" w14:textId="77777777" w:rsidTr="008E5617">
        <w:trPr>
          <w:trHeight w:val="269"/>
          <w:jc w:val="center"/>
        </w:trPr>
        <w:tc>
          <w:tcPr>
            <w:tcW w:w="1003" w:type="pct"/>
            <w:vMerge/>
            <w:shd w:val="clear" w:color="auto" w:fill="auto"/>
            <w:vAlign w:val="center"/>
          </w:tcPr>
          <w:p w14:paraId="2B71B059" w14:textId="77777777" w:rsidR="00621D92" w:rsidRPr="00621D92" w:rsidRDefault="00621D92" w:rsidP="00621D92">
            <w:pPr>
              <w:jc w:val="center"/>
              <w:rPr>
                <w:szCs w:val="24"/>
              </w:rPr>
            </w:pPr>
          </w:p>
        </w:tc>
        <w:tc>
          <w:tcPr>
            <w:tcW w:w="521" w:type="pct"/>
            <w:vMerge/>
            <w:shd w:val="clear" w:color="auto" w:fill="auto"/>
            <w:vAlign w:val="center"/>
          </w:tcPr>
          <w:p w14:paraId="43870173" w14:textId="77777777" w:rsidR="00621D92" w:rsidRPr="00621D92" w:rsidRDefault="00621D92" w:rsidP="00621D92">
            <w:pPr>
              <w:jc w:val="center"/>
              <w:rPr>
                <w:szCs w:val="24"/>
              </w:rPr>
            </w:pPr>
          </w:p>
        </w:tc>
        <w:tc>
          <w:tcPr>
            <w:tcW w:w="1225" w:type="pct"/>
            <w:shd w:val="clear" w:color="auto" w:fill="auto"/>
            <w:vAlign w:val="center"/>
          </w:tcPr>
          <w:p w14:paraId="2D4F7EAE" w14:textId="77777777" w:rsidR="00621D92" w:rsidRPr="00621D92" w:rsidRDefault="00621D92" w:rsidP="00621D92">
            <w:pPr>
              <w:ind w:left="-169" w:right="-93" w:firstLine="27"/>
              <w:jc w:val="center"/>
              <w:rPr>
                <w:bCs/>
                <w:szCs w:val="24"/>
              </w:rPr>
            </w:pPr>
            <w:r w:rsidRPr="00621D92">
              <w:rPr>
                <w:szCs w:val="24"/>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5DBBB43F" w14:textId="77777777" w:rsidR="00621D92" w:rsidRPr="00621D92" w:rsidRDefault="00621D92" w:rsidP="00621D92">
            <w:pPr>
              <w:jc w:val="center"/>
              <w:rPr>
                <w:bCs/>
                <w:szCs w:val="24"/>
              </w:rPr>
            </w:pPr>
            <w:r w:rsidRPr="00621D92">
              <w:rPr>
                <w:bCs/>
                <w:szCs w:val="24"/>
              </w:rPr>
              <w:t>4281</w:t>
            </w:r>
          </w:p>
        </w:tc>
        <w:tc>
          <w:tcPr>
            <w:tcW w:w="499" w:type="pct"/>
            <w:shd w:val="clear" w:color="auto" w:fill="auto"/>
            <w:vAlign w:val="center"/>
          </w:tcPr>
          <w:p w14:paraId="04FEC954"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3D7E5955" w14:textId="77777777" w:rsidR="00621D92" w:rsidRPr="00621D92" w:rsidRDefault="00621D92" w:rsidP="00621D92">
            <w:pPr>
              <w:jc w:val="center"/>
              <w:rPr>
                <w:szCs w:val="24"/>
              </w:rPr>
            </w:pPr>
            <w:r w:rsidRPr="00621D92">
              <w:rPr>
                <w:szCs w:val="24"/>
              </w:rPr>
              <w:t>0,00131</w:t>
            </w:r>
          </w:p>
        </w:tc>
        <w:tc>
          <w:tcPr>
            <w:tcW w:w="686" w:type="pct"/>
            <w:shd w:val="clear" w:color="auto" w:fill="auto"/>
            <w:vAlign w:val="center"/>
          </w:tcPr>
          <w:p w14:paraId="3335E619" w14:textId="77777777" w:rsidR="00621D92" w:rsidRPr="00621D92" w:rsidRDefault="00621D92" w:rsidP="00621D92">
            <w:pPr>
              <w:jc w:val="center"/>
              <w:rPr>
                <w:szCs w:val="24"/>
              </w:rPr>
            </w:pPr>
            <w:r w:rsidRPr="00621D92">
              <w:rPr>
                <w:szCs w:val="24"/>
              </w:rPr>
              <w:t>0,0339</w:t>
            </w:r>
          </w:p>
        </w:tc>
      </w:tr>
      <w:tr w:rsidR="00621D92" w:rsidRPr="00621D92" w14:paraId="07CD0C26" w14:textId="77777777" w:rsidTr="008E5617">
        <w:trPr>
          <w:trHeight w:val="277"/>
          <w:jc w:val="center"/>
        </w:trPr>
        <w:tc>
          <w:tcPr>
            <w:tcW w:w="1003" w:type="pct"/>
            <w:vMerge/>
            <w:shd w:val="clear" w:color="auto" w:fill="auto"/>
            <w:vAlign w:val="center"/>
          </w:tcPr>
          <w:p w14:paraId="01D8728C" w14:textId="77777777" w:rsidR="00621D92" w:rsidRPr="00621D92" w:rsidRDefault="00621D92" w:rsidP="00621D92">
            <w:pPr>
              <w:jc w:val="center"/>
              <w:rPr>
                <w:szCs w:val="24"/>
              </w:rPr>
            </w:pPr>
          </w:p>
        </w:tc>
        <w:tc>
          <w:tcPr>
            <w:tcW w:w="521" w:type="pct"/>
            <w:vMerge/>
            <w:shd w:val="clear" w:color="auto" w:fill="auto"/>
            <w:vAlign w:val="center"/>
          </w:tcPr>
          <w:p w14:paraId="67AF16FC" w14:textId="77777777" w:rsidR="00621D92" w:rsidRPr="00621D92" w:rsidRDefault="00621D92" w:rsidP="00621D92">
            <w:pPr>
              <w:jc w:val="center"/>
              <w:rPr>
                <w:szCs w:val="24"/>
              </w:rPr>
            </w:pPr>
          </w:p>
        </w:tc>
        <w:tc>
          <w:tcPr>
            <w:tcW w:w="1225" w:type="pct"/>
            <w:shd w:val="clear" w:color="auto" w:fill="auto"/>
            <w:vAlign w:val="center"/>
          </w:tcPr>
          <w:p w14:paraId="4311AF3F" w14:textId="77777777" w:rsidR="00621D92" w:rsidRPr="00621D92" w:rsidRDefault="00621D92" w:rsidP="00621D92">
            <w:pPr>
              <w:ind w:left="-169" w:right="-93" w:firstLine="27"/>
              <w:jc w:val="center"/>
              <w:rPr>
                <w:bCs/>
                <w:szCs w:val="24"/>
              </w:rPr>
            </w:pPr>
            <w:r w:rsidRPr="00621D92">
              <w:rPr>
                <w:bCs/>
                <w:szCs w:val="24"/>
              </w:rPr>
              <w:t>Anglies monoksidas (B)</w:t>
            </w:r>
          </w:p>
        </w:tc>
        <w:tc>
          <w:tcPr>
            <w:tcW w:w="480" w:type="pct"/>
            <w:shd w:val="clear" w:color="auto" w:fill="auto"/>
            <w:vAlign w:val="center"/>
          </w:tcPr>
          <w:p w14:paraId="187CCB5F" w14:textId="77777777" w:rsidR="00621D92" w:rsidRPr="00621D92" w:rsidRDefault="00621D92" w:rsidP="00621D92">
            <w:pPr>
              <w:jc w:val="center"/>
              <w:rPr>
                <w:bCs/>
                <w:szCs w:val="24"/>
              </w:rPr>
            </w:pPr>
            <w:r w:rsidRPr="00621D92">
              <w:rPr>
                <w:bCs/>
                <w:szCs w:val="24"/>
              </w:rPr>
              <w:t>5917</w:t>
            </w:r>
          </w:p>
        </w:tc>
        <w:tc>
          <w:tcPr>
            <w:tcW w:w="499" w:type="pct"/>
            <w:shd w:val="clear" w:color="auto" w:fill="auto"/>
            <w:vAlign w:val="center"/>
          </w:tcPr>
          <w:p w14:paraId="0692B9EE"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45F39EB3" w14:textId="77777777" w:rsidR="00621D92" w:rsidRPr="00621D92" w:rsidRDefault="00621D92" w:rsidP="00621D92">
            <w:pPr>
              <w:jc w:val="center"/>
              <w:rPr>
                <w:szCs w:val="24"/>
              </w:rPr>
            </w:pPr>
            <w:r w:rsidRPr="00621D92">
              <w:rPr>
                <w:szCs w:val="24"/>
              </w:rPr>
              <w:t>0,00076</w:t>
            </w:r>
          </w:p>
        </w:tc>
        <w:tc>
          <w:tcPr>
            <w:tcW w:w="686" w:type="pct"/>
            <w:shd w:val="clear" w:color="auto" w:fill="auto"/>
            <w:vAlign w:val="center"/>
          </w:tcPr>
          <w:p w14:paraId="2E1C1E8E" w14:textId="77777777" w:rsidR="00621D92" w:rsidRPr="00621D92" w:rsidRDefault="00621D92" w:rsidP="00621D92">
            <w:pPr>
              <w:jc w:val="center"/>
              <w:rPr>
                <w:szCs w:val="24"/>
              </w:rPr>
            </w:pPr>
            <w:r w:rsidRPr="00621D92">
              <w:rPr>
                <w:szCs w:val="24"/>
              </w:rPr>
              <w:t>0,0110</w:t>
            </w:r>
          </w:p>
        </w:tc>
      </w:tr>
      <w:tr w:rsidR="00621D92" w:rsidRPr="00621D92" w14:paraId="09485F22" w14:textId="77777777" w:rsidTr="008E5617">
        <w:trPr>
          <w:trHeight w:val="70"/>
          <w:jc w:val="center"/>
        </w:trPr>
        <w:tc>
          <w:tcPr>
            <w:tcW w:w="1003" w:type="pct"/>
            <w:vMerge/>
            <w:shd w:val="clear" w:color="auto" w:fill="auto"/>
            <w:vAlign w:val="center"/>
          </w:tcPr>
          <w:p w14:paraId="6057CA1F" w14:textId="77777777" w:rsidR="00621D92" w:rsidRPr="00621D92" w:rsidRDefault="00621D92" w:rsidP="00621D92">
            <w:pPr>
              <w:jc w:val="center"/>
              <w:rPr>
                <w:szCs w:val="24"/>
              </w:rPr>
            </w:pPr>
          </w:p>
        </w:tc>
        <w:tc>
          <w:tcPr>
            <w:tcW w:w="521" w:type="pct"/>
            <w:vMerge/>
            <w:shd w:val="clear" w:color="auto" w:fill="auto"/>
            <w:vAlign w:val="center"/>
          </w:tcPr>
          <w:p w14:paraId="22F1E992" w14:textId="77777777" w:rsidR="00621D92" w:rsidRPr="00621D92" w:rsidRDefault="00621D92" w:rsidP="00621D92">
            <w:pPr>
              <w:jc w:val="center"/>
              <w:rPr>
                <w:szCs w:val="24"/>
              </w:rPr>
            </w:pPr>
          </w:p>
        </w:tc>
        <w:tc>
          <w:tcPr>
            <w:tcW w:w="1225" w:type="pct"/>
            <w:shd w:val="clear" w:color="auto" w:fill="auto"/>
            <w:vAlign w:val="center"/>
          </w:tcPr>
          <w:p w14:paraId="359A4581" w14:textId="77777777" w:rsidR="00621D92" w:rsidRPr="00621D92" w:rsidRDefault="00621D92" w:rsidP="00621D92">
            <w:pPr>
              <w:ind w:left="-169" w:right="-93" w:firstLine="27"/>
              <w:jc w:val="center"/>
              <w:rPr>
                <w:bCs/>
                <w:szCs w:val="24"/>
              </w:rPr>
            </w:pPr>
            <w:r w:rsidRPr="00621D92">
              <w:rPr>
                <w:bCs/>
                <w:szCs w:val="24"/>
              </w:rPr>
              <w:t>Azoto oksidai (NOx) (B)</w:t>
            </w:r>
          </w:p>
        </w:tc>
        <w:tc>
          <w:tcPr>
            <w:tcW w:w="480" w:type="pct"/>
            <w:shd w:val="clear" w:color="auto" w:fill="auto"/>
            <w:vAlign w:val="center"/>
          </w:tcPr>
          <w:p w14:paraId="7A6939EE" w14:textId="77777777" w:rsidR="00621D92" w:rsidRPr="00621D92" w:rsidRDefault="00621D92" w:rsidP="00621D92">
            <w:pPr>
              <w:jc w:val="center"/>
              <w:rPr>
                <w:bCs/>
                <w:szCs w:val="24"/>
              </w:rPr>
            </w:pPr>
            <w:r w:rsidRPr="00621D92">
              <w:rPr>
                <w:bCs/>
                <w:szCs w:val="24"/>
              </w:rPr>
              <w:t>5872</w:t>
            </w:r>
          </w:p>
        </w:tc>
        <w:tc>
          <w:tcPr>
            <w:tcW w:w="499" w:type="pct"/>
            <w:shd w:val="clear" w:color="auto" w:fill="auto"/>
            <w:vAlign w:val="center"/>
          </w:tcPr>
          <w:p w14:paraId="31E05806"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069D9BB3" w14:textId="77777777" w:rsidR="00621D92" w:rsidRPr="00621D92" w:rsidRDefault="00621D92" w:rsidP="00621D92">
            <w:pPr>
              <w:jc w:val="center"/>
              <w:rPr>
                <w:szCs w:val="24"/>
              </w:rPr>
            </w:pPr>
            <w:r w:rsidRPr="00621D92">
              <w:rPr>
                <w:szCs w:val="24"/>
              </w:rPr>
              <w:t>0,00189</w:t>
            </w:r>
          </w:p>
        </w:tc>
        <w:tc>
          <w:tcPr>
            <w:tcW w:w="686" w:type="pct"/>
            <w:shd w:val="clear" w:color="auto" w:fill="auto"/>
            <w:vAlign w:val="center"/>
          </w:tcPr>
          <w:p w14:paraId="676ADA5F" w14:textId="77777777" w:rsidR="00621D92" w:rsidRPr="00621D92" w:rsidRDefault="00621D92" w:rsidP="00621D92">
            <w:pPr>
              <w:jc w:val="center"/>
              <w:rPr>
                <w:szCs w:val="24"/>
              </w:rPr>
            </w:pPr>
            <w:r w:rsidRPr="00621D92">
              <w:rPr>
                <w:szCs w:val="24"/>
              </w:rPr>
              <w:t>0,0274</w:t>
            </w:r>
          </w:p>
        </w:tc>
      </w:tr>
      <w:tr w:rsidR="00621D92" w:rsidRPr="00621D92" w14:paraId="3D271791" w14:textId="77777777" w:rsidTr="008E5617">
        <w:trPr>
          <w:trHeight w:val="277"/>
          <w:jc w:val="center"/>
        </w:trPr>
        <w:tc>
          <w:tcPr>
            <w:tcW w:w="1003" w:type="pct"/>
            <w:vMerge/>
            <w:shd w:val="clear" w:color="auto" w:fill="auto"/>
            <w:vAlign w:val="center"/>
          </w:tcPr>
          <w:p w14:paraId="38764F0E" w14:textId="77777777" w:rsidR="00621D92" w:rsidRPr="00621D92" w:rsidRDefault="00621D92" w:rsidP="00621D92">
            <w:pPr>
              <w:jc w:val="center"/>
              <w:rPr>
                <w:szCs w:val="24"/>
              </w:rPr>
            </w:pPr>
          </w:p>
        </w:tc>
        <w:tc>
          <w:tcPr>
            <w:tcW w:w="521" w:type="pct"/>
            <w:vMerge/>
            <w:shd w:val="clear" w:color="auto" w:fill="auto"/>
            <w:vAlign w:val="center"/>
          </w:tcPr>
          <w:p w14:paraId="2DC38C4D" w14:textId="77777777" w:rsidR="00621D92" w:rsidRPr="00621D92" w:rsidRDefault="00621D92" w:rsidP="00621D92">
            <w:pPr>
              <w:jc w:val="center"/>
              <w:rPr>
                <w:szCs w:val="24"/>
              </w:rPr>
            </w:pPr>
          </w:p>
        </w:tc>
        <w:tc>
          <w:tcPr>
            <w:tcW w:w="1225" w:type="pct"/>
            <w:shd w:val="clear" w:color="auto" w:fill="auto"/>
            <w:vAlign w:val="center"/>
          </w:tcPr>
          <w:p w14:paraId="41EA3300" w14:textId="77777777" w:rsidR="00621D92" w:rsidRPr="00621D92" w:rsidRDefault="00621D92" w:rsidP="00621D92">
            <w:pPr>
              <w:ind w:left="-169" w:right="-93" w:firstLine="27"/>
              <w:jc w:val="center"/>
              <w:rPr>
                <w:bCs/>
                <w:szCs w:val="24"/>
              </w:rPr>
            </w:pPr>
            <w:r w:rsidRPr="00621D92">
              <w:rPr>
                <w:bCs/>
                <w:szCs w:val="24"/>
              </w:rPr>
              <w:t>Sieros dioksidas (SO</w:t>
            </w:r>
            <w:r w:rsidRPr="00621D92">
              <w:rPr>
                <w:bCs/>
                <w:szCs w:val="24"/>
                <w:vertAlign w:val="subscript"/>
              </w:rPr>
              <w:t>2</w:t>
            </w:r>
            <w:r w:rsidRPr="00621D92">
              <w:rPr>
                <w:bCs/>
                <w:szCs w:val="24"/>
              </w:rPr>
              <w:t>)(B)</w:t>
            </w:r>
          </w:p>
        </w:tc>
        <w:tc>
          <w:tcPr>
            <w:tcW w:w="480" w:type="pct"/>
            <w:shd w:val="clear" w:color="auto" w:fill="auto"/>
            <w:vAlign w:val="center"/>
          </w:tcPr>
          <w:p w14:paraId="50B35659" w14:textId="77777777" w:rsidR="00621D92" w:rsidRPr="00621D92" w:rsidRDefault="00621D92" w:rsidP="00621D92">
            <w:pPr>
              <w:jc w:val="center"/>
              <w:rPr>
                <w:bCs/>
                <w:szCs w:val="24"/>
              </w:rPr>
            </w:pPr>
            <w:r w:rsidRPr="00621D92">
              <w:rPr>
                <w:bCs/>
                <w:szCs w:val="24"/>
              </w:rPr>
              <w:t>5897</w:t>
            </w:r>
          </w:p>
        </w:tc>
        <w:tc>
          <w:tcPr>
            <w:tcW w:w="499" w:type="pct"/>
            <w:shd w:val="clear" w:color="auto" w:fill="auto"/>
            <w:vAlign w:val="center"/>
          </w:tcPr>
          <w:p w14:paraId="0B047BE3"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461167FD" w14:textId="77777777" w:rsidR="00621D92" w:rsidRPr="00621D92" w:rsidRDefault="00621D92" w:rsidP="00621D92">
            <w:pPr>
              <w:jc w:val="center"/>
              <w:rPr>
                <w:szCs w:val="24"/>
              </w:rPr>
            </w:pPr>
            <w:r w:rsidRPr="00621D92">
              <w:rPr>
                <w:szCs w:val="24"/>
              </w:rPr>
              <w:t>0,00264</w:t>
            </w:r>
          </w:p>
        </w:tc>
        <w:tc>
          <w:tcPr>
            <w:tcW w:w="686" w:type="pct"/>
            <w:shd w:val="clear" w:color="auto" w:fill="auto"/>
            <w:vAlign w:val="center"/>
          </w:tcPr>
          <w:p w14:paraId="24CF3B6A" w14:textId="77777777" w:rsidR="00621D92" w:rsidRPr="00621D92" w:rsidRDefault="00621D92" w:rsidP="00621D92">
            <w:pPr>
              <w:jc w:val="center"/>
              <w:rPr>
                <w:szCs w:val="24"/>
              </w:rPr>
            </w:pPr>
            <w:r w:rsidRPr="00621D92">
              <w:rPr>
                <w:szCs w:val="24"/>
              </w:rPr>
              <w:t>0,0383</w:t>
            </w:r>
          </w:p>
        </w:tc>
      </w:tr>
      <w:tr w:rsidR="00621D92" w:rsidRPr="00621D92" w14:paraId="296424C6" w14:textId="77777777" w:rsidTr="008E5617">
        <w:trPr>
          <w:trHeight w:val="277"/>
          <w:jc w:val="center"/>
        </w:trPr>
        <w:tc>
          <w:tcPr>
            <w:tcW w:w="1003" w:type="pct"/>
            <w:vMerge/>
            <w:shd w:val="clear" w:color="auto" w:fill="auto"/>
            <w:vAlign w:val="center"/>
          </w:tcPr>
          <w:p w14:paraId="1FBFE926" w14:textId="77777777" w:rsidR="00621D92" w:rsidRPr="00621D92" w:rsidRDefault="00621D92" w:rsidP="00621D92">
            <w:pPr>
              <w:jc w:val="center"/>
              <w:rPr>
                <w:szCs w:val="24"/>
              </w:rPr>
            </w:pPr>
          </w:p>
        </w:tc>
        <w:tc>
          <w:tcPr>
            <w:tcW w:w="521" w:type="pct"/>
            <w:vMerge/>
            <w:shd w:val="clear" w:color="auto" w:fill="auto"/>
            <w:vAlign w:val="center"/>
          </w:tcPr>
          <w:p w14:paraId="2060179F" w14:textId="77777777" w:rsidR="00621D92" w:rsidRPr="00621D92" w:rsidRDefault="00621D92" w:rsidP="00621D92">
            <w:pPr>
              <w:jc w:val="center"/>
              <w:rPr>
                <w:szCs w:val="24"/>
              </w:rPr>
            </w:pPr>
          </w:p>
        </w:tc>
        <w:tc>
          <w:tcPr>
            <w:tcW w:w="1225" w:type="pct"/>
            <w:shd w:val="clear" w:color="auto" w:fill="auto"/>
            <w:vAlign w:val="center"/>
          </w:tcPr>
          <w:p w14:paraId="2176E6CF" w14:textId="77777777" w:rsidR="00621D92" w:rsidRPr="00621D92" w:rsidRDefault="00621D92" w:rsidP="00621D92">
            <w:pPr>
              <w:ind w:left="-169" w:right="-93" w:firstLine="27"/>
              <w:jc w:val="center"/>
              <w:rPr>
                <w:bCs/>
                <w:szCs w:val="24"/>
              </w:rPr>
            </w:pPr>
            <w:r w:rsidRPr="00621D92">
              <w:rPr>
                <w:szCs w:val="24"/>
              </w:rPr>
              <w:t>Kietosios dalelės deginant kietąjį, skystąjį arba dujinį kurą ar atliekas) (dulkės)</w:t>
            </w:r>
          </w:p>
        </w:tc>
        <w:tc>
          <w:tcPr>
            <w:tcW w:w="480" w:type="pct"/>
            <w:shd w:val="clear" w:color="auto" w:fill="auto"/>
            <w:vAlign w:val="center"/>
          </w:tcPr>
          <w:p w14:paraId="698167F1" w14:textId="77777777" w:rsidR="00621D92" w:rsidRPr="00621D92" w:rsidRDefault="00621D92" w:rsidP="00621D92">
            <w:pPr>
              <w:jc w:val="center"/>
              <w:rPr>
                <w:bCs/>
                <w:szCs w:val="24"/>
              </w:rPr>
            </w:pPr>
            <w:r w:rsidRPr="00621D92">
              <w:rPr>
                <w:bCs/>
                <w:szCs w:val="24"/>
              </w:rPr>
              <w:t>6486</w:t>
            </w:r>
          </w:p>
        </w:tc>
        <w:tc>
          <w:tcPr>
            <w:tcW w:w="499" w:type="pct"/>
            <w:shd w:val="clear" w:color="auto" w:fill="auto"/>
            <w:vAlign w:val="center"/>
          </w:tcPr>
          <w:p w14:paraId="247D731A"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7BB56B28" w14:textId="77777777" w:rsidR="00621D92" w:rsidRPr="00621D92" w:rsidRDefault="00621D92" w:rsidP="00621D92">
            <w:pPr>
              <w:jc w:val="center"/>
              <w:rPr>
                <w:szCs w:val="24"/>
              </w:rPr>
            </w:pPr>
            <w:r w:rsidRPr="00621D92">
              <w:rPr>
                <w:szCs w:val="24"/>
              </w:rPr>
              <w:t>0,00011</w:t>
            </w:r>
          </w:p>
        </w:tc>
        <w:tc>
          <w:tcPr>
            <w:tcW w:w="686" w:type="pct"/>
            <w:shd w:val="clear" w:color="auto" w:fill="auto"/>
            <w:vAlign w:val="center"/>
          </w:tcPr>
          <w:p w14:paraId="79DCDF01" w14:textId="77777777" w:rsidR="00621D92" w:rsidRPr="00621D92" w:rsidRDefault="00621D92" w:rsidP="00621D92">
            <w:pPr>
              <w:jc w:val="center"/>
              <w:rPr>
                <w:szCs w:val="24"/>
              </w:rPr>
            </w:pPr>
            <w:r w:rsidRPr="00621D92">
              <w:rPr>
                <w:szCs w:val="24"/>
              </w:rPr>
              <w:t>0,0016</w:t>
            </w:r>
          </w:p>
        </w:tc>
      </w:tr>
      <w:tr w:rsidR="00621D92" w:rsidRPr="00621D92" w14:paraId="223CC0C3" w14:textId="77777777" w:rsidTr="008E5617">
        <w:trPr>
          <w:trHeight w:val="277"/>
          <w:jc w:val="center"/>
        </w:trPr>
        <w:tc>
          <w:tcPr>
            <w:tcW w:w="1003" w:type="pct"/>
            <w:vMerge w:val="restart"/>
            <w:shd w:val="clear" w:color="auto" w:fill="auto"/>
            <w:vAlign w:val="center"/>
          </w:tcPr>
          <w:p w14:paraId="0A106247" w14:textId="77777777" w:rsidR="00D60E40" w:rsidRDefault="00D60E40" w:rsidP="00621D92">
            <w:pPr>
              <w:jc w:val="center"/>
              <w:rPr>
                <w:szCs w:val="24"/>
              </w:rPr>
            </w:pPr>
          </w:p>
          <w:p w14:paraId="07B28A3B" w14:textId="77777777" w:rsidR="00D60E40" w:rsidRDefault="00D60E40" w:rsidP="00621D92">
            <w:pPr>
              <w:jc w:val="center"/>
              <w:rPr>
                <w:szCs w:val="24"/>
              </w:rPr>
            </w:pPr>
          </w:p>
          <w:p w14:paraId="7804BBFE" w14:textId="77777777" w:rsidR="00D60E40" w:rsidRDefault="00D60E40" w:rsidP="00621D92">
            <w:pPr>
              <w:jc w:val="center"/>
              <w:rPr>
                <w:szCs w:val="24"/>
              </w:rPr>
            </w:pPr>
          </w:p>
          <w:p w14:paraId="4CBB408E" w14:textId="77777777" w:rsidR="00D60E40" w:rsidRDefault="00D60E40" w:rsidP="00621D92">
            <w:pPr>
              <w:jc w:val="center"/>
              <w:rPr>
                <w:szCs w:val="24"/>
              </w:rPr>
            </w:pPr>
          </w:p>
          <w:p w14:paraId="47B96139" w14:textId="77777777" w:rsidR="00D60E40" w:rsidRDefault="00D60E40" w:rsidP="00621D92">
            <w:pPr>
              <w:jc w:val="center"/>
              <w:rPr>
                <w:szCs w:val="24"/>
              </w:rPr>
            </w:pPr>
          </w:p>
          <w:p w14:paraId="2A3431AE" w14:textId="77777777" w:rsidR="00D60E40" w:rsidRDefault="00D60E40" w:rsidP="00621D92">
            <w:pPr>
              <w:jc w:val="center"/>
              <w:rPr>
                <w:szCs w:val="24"/>
              </w:rPr>
            </w:pPr>
          </w:p>
          <w:p w14:paraId="7821068F" w14:textId="77777777" w:rsidR="00D60E40" w:rsidRDefault="00D60E40" w:rsidP="00621D92">
            <w:pPr>
              <w:jc w:val="center"/>
              <w:rPr>
                <w:szCs w:val="24"/>
              </w:rPr>
            </w:pPr>
          </w:p>
          <w:p w14:paraId="3CE8DC82" w14:textId="77777777" w:rsidR="00D60E40" w:rsidRDefault="00D60E40" w:rsidP="00621D92">
            <w:pPr>
              <w:jc w:val="center"/>
              <w:rPr>
                <w:szCs w:val="24"/>
              </w:rPr>
            </w:pPr>
          </w:p>
          <w:p w14:paraId="01E379B4" w14:textId="260585C0" w:rsidR="00621D92" w:rsidRPr="00621D92" w:rsidRDefault="00621D92" w:rsidP="00621D92">
            <w:pPr>
              <w:jc w:val="center"/>
              <w:rPr>
                <w:szCs w:val="24"/>
              </w:rPr>
            </w:pPr>
            <w:r w:rsidRPr="00621D92">
              <w:rPr>
                <w:szCs w:val="24"/>
              </w:rPr>
              <w:t>Paukštidė Nr.3</w:t>
            </w:r>
          </w:p>
        </w:tc>
        <w:tc>
          <w:tcPr>
            <w:tcW w:w="521" w:type="pct"/>
            <w:vMerge w:val="restart"/>
            <w:shd w:val="clear" w:color="auto" w:fill="auto"/>
            <w:vAlign w:val="center"/>
          </w:tcPr>
          <w:p w14:paraId="21D3DF66" w14:textId="77777777" w:rsidR="00030374" w:rsidRDefault="00030374" w:rsidP="00621D92">
            <w:pPr>
              <w:jc w:val="center"/>
              <w:rPr>
                <w:szCs w:val="24"/>
              </w:rPr>
            </w:pPr>
          </w:p>
          <w:p w14:paraId="7C56E089" w14:textId="77777777" w:rsidR="00030374" w:rsidRDefault="00030374" w:rsidP="00621D92">
            <w:pPr>
              <w:jc w:val="center"/>
              <w:rPr>
                <w:szCs w:val="24"/>
              </w:rPr>
            </w:pPr>
          </w:p>
          <w:p w14:paraId="51372D47" w14:textId="77777777" w:rsidR="00030374" w:rsidRDefault="00030374" w:rsidP="00621D92">
            <w:pPr>
              <w:jc w:val="center"/>
              <w:rPr>
                <w:szCs w:val="24"/>
              </w:rPr>
            </w:pPr>
          </w:p>
          <w:p w14:paraId="01B00312" w14:textId="77777777" w:rsidR="00030374" w:rsidRDefault="00030374" w:rsidP="00621D92">
            <w:pPr>
              <w:jc w:val="center"/>
              <w:rPr>
                <w:szCs w:val="24"/>
              </w:rPr>
            </w:pPr>
          </w:p>
          <w:p w14:paraId="3D8B9919" w14:textId="77777777" w:rsidR="00030374" w:rsidRDefault="00030374" w:rsidP="00621D92">
            <w:pPr>
              <w:jc w:val="center"/>
              <w:rPr>
                <w:szCs w:val="24"/>
              </w:rPr>
            </w:pPr>
          </w:p>
          <w:p w14:paraId="7120BF5A" w14:textId="77777777" w:rsidR="00030374" w:rsidRDefault="00030374" w:rsidP="00621D92">
            <w:pPr>
              <w:jc w:val="center"/>
              <w:rPr>
                <w:szCs w:val="24"/>
              </w:rPr>
            </w:pPr>
          </w:p>
          <w:p w14:paraId="5FE16F7A" w14:textId="77777777" w:rsidR="00030374" w:rsidRDefault="00030374" w:rsidP="00621D92">
            <w:pPr>
              <w:jc w:val="center"/>
              <w:rPr>
                <w:szCs w:val="24"/>
              </w:rPr>
            </w:pPr>
          </w:p>
          <w:p w14:paraId="1E9D7DD5" w14:textId="77777777" w:rsidR="00030374" w:rsidRDefault="00030374" w:rsidP="00621D92">
            <w:pPr>
              <w:jc w:val="center"/>
              <w:rPr>
                <w:szCs w:val="24"/>
              </w:rPr>
            </w:pPr>
          </w:p>
          <w:p w14:paraId="0EC0A398" w14:textId="667E8411" w:rsidR="00621D92" w:rsidRPr="00621D92" w:rsidRDefault="00621D92" w:rsidP="00621D92">
            <w:pPr>
              <w:jc w:val="center"/>
              <w:rPr>
                <w:szCs w:val="24"/>
              </w:rPr>
            </w:pPr>
            <w:r w:rsidRPr="00621D92">
              <w:rPr>
                <w:szCs w:val="24"/>
              </w:rPr>
              <w:t>124</w:t>
            </w:r>
          </w:p>
        </w:tc>
        <w:tc>
          <w:tcPr>
            <w:tcW w:w="1225" w:type="pct"/>
            <w:shd w:val="clear" w:color="auto" w:fill="auto"/>
            <w:vAlign w:val="center"/>
          </w:tcPr>
          <w:p w14:paraId="0F50B05A" w14:textId="77777777" w:rsidR="00621D92" w:rsidRPr="00621D92" w:rsidRDefault="00621D92" w:rsidP="00621D92">
            <w:pPr>
              <w:ind w:left="-169" w:right="-93" w:firstLine="27"/>
              <w:jc w:val="center"/>
              <w:rPr>
                <w:bCs/>
                <w:szCs w:val="24"/>
              </w:rPr>
            </w:pPr>
            <w:r w:rsidRPr="00621D92">
              <w:rPr>
                <w:bCs/>
                <w:szCs w:val="24"/>
              </w:rPr>
              <w:lastRenderedPageBreak/>
              <w:t>Amoniakas NH</w:t>
            </w:r>
            <w:r w:rsidRPr="00621D92">
              <w:rPr>
                <w:bCs/>
                <w:szCs w:val="24"/>
                <w:vertAlign w:val="subscript"/>
              </w:rPr>
              <w:t>3</w:t>
            </w:r>
          </w:p>
        </w:tc>
        <w:tc>
          <w:tcPr>
            <w:tcW w:w="480" w:type="pct"/>
            <w:shd w:val="clear" w:color="auto" w:fill="auto"/>
            <w:vAlign w:val="center"/>
          </w:tcPr>
          <w:p w14:paraId="258A24AB" w14:textId="77777777" w:rsidR="00621D92" w:rsidRPr="00621D92" w:rsidRDefault="00621D92" w:rsidP="00621D92">
            <w:pPr>
              <w:jc w:val="center"/>
              <w:rPr>
                <w:bCs/>
                <w:szCs w:val="24"/>
              </w:rPr>
            </w:pPr>
            <w:r w:rsidRPr="00621D92">
              <w:rPr>
                <w:bCs/>
                <w:szCs w:val="24"/>
              </w:rPr>
              <w:t>134</w:t>
            </w:r>
          </w:p>
        </w:tc>
        <w:tc>
          <w:tcPr>
            <w:tcW w:w="499" w:type="pct"/>
            <w:shd w:val="clear" w:color="auto" w:fill="auto"/>
            <w:vAlign w:val="center"/>
          </w:tcPr>
          <w:p w14:paraId="3FAD81E6"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7E5D1CDB" w14:textId="77777777" w:rsidR="00621D92" w:rsidRPr="00621D92" w:rsidRDefault="00621D92" w:rsidP="00621D92">
            <w:pPr>
              <w:jc w:val="center"/>
              <w:rPr>
                <w:szCs w:val="24"/>
              </w:rPr>
            </w:pPr>
            <w:r w:rsidRPr="00621D92">
              <w:rPr>
                <w:szCs w:val="24"/>
              </w:rPr>
              <w:t>0,00210</w:t>
            </w:r>
          </w:p>
        </w:tc>
        <w:tc>
          <w:tcPr>
            <w:tcW w:w="686" w:type="pct"/>
            <w:shd w:val="clear" w:color="auto" w:fill="auto"/>
            <w:vAlign w:val="center"/>
          </w:tcPr>
          <w:p w14:paraId="552908A0" w14:textId="77777777" w:rsidR="00621D92" w:rsidRPr="00621D92" w:rsidRDefault="00621D92" w:rsidP="00621D92">
            <w:pPr>
              <w:jc w:val="center"/>
              <w:rPr>
                <w:szCs w:val="24"/>
              </w:rPr>
            </w:pPr>
            <w:r w:rsidRPr="00621D92">
              <w:rPr>
                <w:szCs w:val="24"/>
              </w:rPr>
              <w:t>0,0545</w:t>
            </w:r>
          </w:p>
        </w:tc>
      </w:tr>
      <w:tr w:rsidR="00621D92" w:rsidRPr="00621D92" w14:paraId="0DEDD5D4" w14:textId="77777777" w:rsidTr="008E5617">
        <w:trPr>
          <w:trHeight w:val="277"/>
          <w:jc w:val="center"/>
        </w:trPr>
        <w:tc>
          <w:tcPr>
            <w:tcW w:w="1003" w:type="pct"/>
            <w:vMerge/>
            <w:shd w:val="clear" w:color="auto" w:fill="auto"/>
            <w:vAlign w:val="center"/>
          </w:tcPr>
          <w:p w14:paraId="0FBBBC21" w14:textId="77777777" w:rsidR="00621D92" w:rsidRPr="00621D92" w:rsidRDefault="00621D92" w:rsidP="00621D92">
            <w:pPr>
              <w:jc w:val="center"/>
              <w:rPr>
                <w:szCs w:val="24"/>
              </w:rPr>
            </w:pPr>
          </w:p>
        </w:tc>
        <w:tc>
          <w:tcPr>
            <w:tcW w:w="521" w:type="pct"/>
            <w:vMerge/>
            <w:shd w:val="clear" w:color="auto" w:fill="auto"/>
            <w:vAlign w:val="center"/>
          </w:tcPr>
          <w:p w14:paraId="302CF5D0" w14:textId="77777777" w:rsidR="00621D92" w:rsidRPr="00621D92" w:rsidRDefault="00621D92" w:rsidP="00621D92">
            <w:pPr>
              <w:jc w:val="center"/>
              <w:rPr>
                <w:szCs w:val="24"/>
              </w:rPr>
            </w:pPr>
          </w:p>
        </w:tc>
        <w:tc>
          <w:tcPr>
            <w:tcW w:w="1225" w:type="pct"/>
            <w:shd w:val="clear" w:color="auto" w:fill="auto"/>
            <w:vAlign w:val="center"/>
          </w:tcPr>
          <w:p w14:paraId="47DEEC67" w14:textId="77777777" w:rsidR="00621D92" w:rsidRPr="00621D92" w:rsidRDefault="00621D92" w:rsidP="00621D92">
            <w:pPr>
              <w:ind w:left="-169" w:right="-93" w:firstLine="27"/>
              <w:jc w:val="center"/>
              <w:rPr>
                <w:bCs/>
                <w:szCs w:val="24"/>
              </w:rPr>
            </w:pPr>
            <w:r w:rsidRPr="00621D92">
              <w:rPr>
                <w:szCs w:val="24"/>
              </w:rPr>
              <w:t>Lakieji organiniai junginiai, išskyrus metaną, nediferencijuoti pagal sudėtį (atskirus junginius)</w:t>
            </w:r>
          </w:p>
        </w:tc>
        <w:tc>
          <w:tcPr>
            <w:tcW w:w="480" w:type="pct"/>
            <w:shd w:val="clear" w:color="auto" w:fill="auto"/>
            <w:vAlign w:val="center"/>
          </w:tcPr>
          <w:p w14:paraId="4E1FFBF7" w14:textId="77777777" w:rsidR="00621D92" w:rsidRPr="00621D92" w:rsidRDefault="00621D92" w:rsidP="00621D92">
            <w:pPr>
              <w:jc w:val="center"/>
              <w:rPr>
                <w:bCs/>
                <w:szCs w:val="24"/>
              </w:rPr>
            </w:pPr>
            <w:r w:rsidRPr="00621D92">
              <w:rPr>
                <w:bCs/>
                <w:szCs w:val="24"/>
              </w:rPr>
              <w:t>308</w:t>
            </w:r>
          </w:p>
        </w:tc>
        <w:tc>
          <w:tcPr>
            <w:tcW w:w="499" w:type="pct"/>
            <w:shd w:val="clear" w:color="auto" w:fill="auto"/>
            <w:vAlign w:val="center"/>
          </w:tcPr>
          <w:p w14:paraId="3C1216AF"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1CFD1D41" w14:textId="77777777" w:rsidR="00621D92" w:rsidRPr="00621D92" w:rsidRDefault="00621D92" w:rsidP="00621D92">
            <w:pPr>
              <w:jc w:val="center"/>
              <w:rPr>
                <w:szCs w:val="24"/>
              </w:rPr>
            </w:pPr>
            <w:r w:rsidRPr="00621D92">
              <w:rPr>
                <w:szCs w:val="24"/>
              </w:rPr>
              <w:t>0,00353</w:t>
            </w:r>
          </w:p>
        </w:tc>
        <w:tc>
          <w:tcPr>
            <w:tcW w:w="686" w:type="pct"/>
            <w:shd w:val="clear" w:color="auto" w:fill="auto"/>
            <w:vAlign w:val="center"/>
          </w:tcPr>
          <w:p w14:paraId="35580CBF" w14:textId="77777777" w:rsidR="00621D92" w:rsidRPr="00621D92" w:rsidRDefault="00621D92" w:rsidP="00621D92">
            <w:pPr>
              <w:jc w:val="center"/>
              <w:rPr>
                <w:szCs w:val="24"/>
              </w:rPr>
            </w:pPr>
            <w:r w:rsidRPr="00621D92">
              <w:rPr>
                <w:szCs w:val="24"/>
              </w:rPr>
              <w:t>0,0916</w:t>
            </w:r>
          </w:p>
        </w:tc>
      </w:tr>
      <w:tr w:rsidR="00621D92" w:rsidRPr="00621D92" w14:paraId="0EFE3F31" w14:textId="77777777" w:rsidTr="008E5617">
        <w:trPr>
          <w:trHeight w:val="277"/>
          <w:jc w:val="center"/>
        </w:trPr>
        <w:tc>
          <w:tcPr>
            <w:tcW w:w="1003" w:type="pct"/>
            <w:vMerge/>
            <w:shd w:val="clear" w:color="auto" w:fill="auto"/>
            <w:vAlign w:val="center"/>
          </w:tcPr>
          <w:p w14:paraId="7830E2B4" w14:textId="77777777" w:rsidR="00621D92" w:rsidRPr="00621D92" w:rsidRDefault="00621D92" w:rsidP="00621D92">
            <w:pPr>
              <w:jc w:val="center"/>
              <w:rPr>
                <w:szCs w:val="24"/>
              </w:rPr>
            </w:pPr>
          </w:p>
        </w:tc>
        <w:tc>
          <w:tcPr>
            <w:tcW w:w="521" w:type="pct"/>
            <w:vMerge/>
            <w:shd w:val="clear" w:color="auto" w:fill="auto"/>
            <w:vAlign w:val="center"/>
          </w:tcPr>
          <w:p w14:paraId="0676188B" w14:textId="77777777" w:rsidR="00621D92" w:rsidRPr="00621D92" w:rsidRDefault="00621D92" w:rsidP="00621D92">
            <w:pPr>
              <w:jc w:val="center"/>
              <w:rPr>
                <w:szCs w:val="24"/>
              </w:rPr>
            </w:pPr>
          </w:p>
        </w:tc>
        <w:tc>
          <w:tcPr>
            <w:tcW w:w="1225" w:type="pct"/>
            <w:shd w:val="clear" w:color="auto" w:fill="auto"/>
            <w:vAlign w:val="center"/>
          </w:tcPr>
          <w:p w14:paraId="7B98376D" w14:textId="77777777" w:rsidR="00621D92" w:rsidRPr="00621D92" w:rsidRDefault="00621D92" w:rsidP="00621D92">
            <w:pPr>
              <w:ind w:left="-169" w:right="-93" w:firstLine="27"/>
              <w:jc w:val="center"/>
              <w:rPr>
                <w:bCs/>
                <w:szCs w:val="24"/>
              </w:rPr>
            </w:pPr>
            <w:r w:rsidRPr="00621D92">
              <w:rPr>
                <w:szCs w:val="24"/>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199353E0" w14:textId="77777777" w:rsidR="00621D92" w:rsidRPr="00621D92" w:rsidRDefault="00621D92" w:rsidP="00621D92">
            <w:pPr>
              <w:jc w:val="center"/>
              <w:rPr>
                <w:bCs/>
                <w:szCs w:val="24"/>
              </w:rPr>
            </w:pPr>
            <w:r w:rsidRPr="00621D92">
              <w:rPr>
                <w:bCs/>
                <w:szCs w:val="24"/>
              </w:rPr>
              <w:t>4281</w:t>
            </w:r>
          </w:p>
        </w:tc>
        <w:tc>
          <w:tcPr>
            <w:tcW w:w="499" w:type="pct"/>
            <w:shd w:val="clear" w:color="auto" w:fill="auto"/>
            <w:vAlign w:val="center"/>
          </w:tcPr>
          <w:p w14:paraId="440574D8"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20604C5A" w14:textId="77777777" w:rsidR="00621D92" w:rsidRPr="00621D92" w:rsidRDefault="00621D92" w:rsidP="00621D92">
            <w:pPr>
              <w:jc w:val="center"/>
              <w:rPr>
                <w:szCs w:val="24"/>
              </w:rPr>
            </w:pPr>
            <w:r w:rsidRPr="00621D92">
              <w:rPr>
                <w:szCs w:val="24"/>
              </w:rPr>
              <w:t>0,00131</w:t>
            </w:r>
          </w:p>
        </w:tc>
        <w:tc>
          <w:tcPr>
            <w:tcW w:w="686" w:type="pct"/>
            <w:shd w:val="clear" w:color="auto" w:fill="auto"/>
            <w:vAlign w:val="center"/>
          </w:tcPr>
          <w:p w14:paraId="295DCFEB" w14:textId="77777777" w:rsidR="00621D92" w:rsidRPr="00621D92" w:rsidRDefault="00621D92" w:rsidP="00621D92">
            <w:pPr>
              <w:jc w:val="center"/>
              <w:rPr>
                <w:szCs w:val="24"/>
              </w:rPr>
            </w:pPr>
            <w:r w:rsidRPr="00621D92">
              <w:rPr>
                <w:szCs w:val="24"/>
              </w:rPr>
              <w:t>0,0339</w:t>
            </w:r>
          </w:p>
        </w:tc>
      </w:tr>
      <w:tr w:rsidR="00621D92" w:rsidRPr="00621D92" w14:paraId="45F71601" w14:textId="77777777" w:rsidTr="008E5617">
        <w:trPr>
          <w:trHeight w:val="70"/>
          <w:jc w:val="center"/>
        </w:trPr>
        <w:tc>
          <w:tcPr>
            <w:tcW w:w="1003" w:type="pct"/>
            <w:vMerge/>
            <w:shd w:val="clear" w:color="auto" w:fill="auto"/>
            <w:vAlign w:val="center"/>
          </w:tcPr>
          <w:p w14:paraId="4ACB05F4" w14:textId="77777777" w:rsidR="00621D92" w:rsidRPr="00621D92" w:rsidRDefault="00621D92" w:rsidP="00621D92">
            <w:pPr>
              <w:jc w:val="center"/>
              <w:rPr>
                <w:szCs w:val="24"/>
              </w:rPr>
            </w:pPr>
          </w:p>
        </w:tc>
        <w:tc>
          <w:tcPr>
            <w:tcW w:w="521" w:type="pct"/>
            <w:vMerge/>
            <w:shd w:val="clear" w:color="auto" w:fill="auto"/>
            <w:vAlign w:val="center"/>
          </w:tcPr>
          <w:p w14:paraId="69B04298" w14:textId="77777777" w:rsidR="00621D92" w:rsidRPr="00621D92" w:rsidRDefault="00621D92" w:rsidP="00621D92">
            <w:pPr>
              <w:jc w:val="center"/>
              <w:rPr>
                <w:szCs w:val="24"/>
              </w:rPr>
            </w:pPr>
          </w:p>
        </w:tc>
        <w:tc>
          <w:tcPr>
            <w:tcW w:w="1225" w:type="pct"/>
            <w:shd w:val="clear" w:color="auto" w:fill="auto"/>
            <w:vAlign w:val="center"/>
          </w:tcPr>
          <w:p w14:paraId="29F7C312" w14:textId="77777777" w:rsidR="00621D92" w:rsidRPr="00621D92" w:rsidRDefault="00621D92" w:rsidP="00621D92">
            <w:pPr>
              <w:ind w:left="-169" w:right="-93" w:firstLine="27"/>
              <w:jc w:val="center"/>
              <w:rPr>
                <w:bCs/>
                <w:szCs w:val="24"/>
              </w:rPr>
            </w:pPr>
            <w:r w:rsidRPr="00621D92">
              <w:rPr>
                <w:bCs/>
                <w:szCs w:val="24"/>
              </w:rPr>
              <w:t>Anglies monoksidas (B)</w:t>
            </w:r>
          </w:p>
        </w:tc>
        <w:tc>
          <w:tcPr>
            <w:tcW w:w="480" w:type="pct"/>
            <w:shd w:val="clear" w:color="auto" w:fill="auto"/>
            <w:vAlign w:val="center"/>
          </w:tcPr>
          <w:p w14:paraId="21035B10" w14:textId="77777777" w:rsidR="00621D92" w:rsidRPr="00621D92" w:rsidRDefault="00621D92" w:rsidP="00621D92">
            <w:pPr>
              <w:jc w:val="center"/>
              <w:rPr>
                <w:bCs/>
                <w:szCs w:val="24"/>
              </w:rPr>
            </w:pPr>
            <w:r w:rsidRPr="00621D92">
              <w:rPr>
                <w:bCs/>
                <w:szCs w:val="24"/>
              </w:rPr>
              <w:t>5917</w:t>
            </w:r>
          </w:p>
        </w:tc>
        <w:tc>
          <w:tcPr>
            <w:tcW w:w="499" w:type="pct"/>
            <w:shd w:val="clear" w:color="auto" w:fill="auto"/>
            <w:vAlign w:val="center"/>
          </w:tcPr>
          <w:p w14:paraId="18C94045"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7BB3472B" w14:textId="77777777" w:rsidR="00621D92" w:rsidRPr="00621D92" w:rsidRDefault="00621D92" w:rsidP="00621D92">
            <w:pPr>
              <w:jc w:val="center"/>
              <w:rPr>
                <w:szCs w:val="24"/>
              </w:rPr>
            </w:pPr>
            <w:r w:rsidRPr="00621D92">
              <w:rPr>
                <w:szCs w:val="24"/>
              </w:rPr>
              <w:t>0,00076</w:t>
            </w:r>
          </w:p>
        </w:tc>
        <w:tc>
          <w:tcPr>
            <w:tcW w:w="686" w:type="pct"/>
            <w:shd w:val="clear" w:color="auto" w:fill="auto"/>
            <w:vAlign w:val="center"/>
          </w:tcPr>
          <w:p w14:paraId="27BE2DFD" w14:textId="77777777" w:rsidR="00621D92" w:rsidRPr="00621D92" w:rsidRDefault="00621D92" w:rsidP="00621D92">
            <w:pPr>
              <w:jc w:val="center"/>
              <w:rPr>
                <w:szCs w:val="24"/>
              </w:rPr>
            </w:pPr>
            <w:r w:rsidRPr="00621D92">
              <w:rPr>
                <w:szCs w:val="24"/>
              </w:rPr>
              <w:t>0,0110</w:t>
            </w:r>
          </w:p>
        </w:tc>
      </w:tr>
      <w:tr w:rsidR="00621D92" w:rsidRPr="00621D92" w14:paraId="1CCFEF51" w14:textId="77777777" w:rsidTr="008E5617">
        <w:trPr>
          <w:trHeight w:val="251"/>
          <w:jc w:val="center"/>
        </w:trPr>
        <w:tc>
          <w:tcPr>
            <w:tcW w:w="1003" w:type="pct"/>
            <w:vMerge/>
            <w:shd w:val="clear" w:color="auto" w:fill="auto"/>
            <w:vAlign w:val="center"/>
          </w:tcPr>
          <w:p w14:paraId="33140F10" w14:textId="77777777" w:rsidR="00621D92" w:rsidRPr="00621D92" w:rsidRDefault="00621D92" w:rsidP="00621D92">
            <w:pPr>
              <w:jc w:val="center"/>
              <w:rPr>
                <w:szCs w:val="24"/>
              </w:rPr>
            </w:pPr>
          </w:p>
        </w:tc>
        <w:tc>
          <w:tcPr>
            <w:tcW w:w="521" w:type="pct"/>
            <w:vMerge/>
            <w:shd w:val="clear" w:color="auto" w:fill="auto"/>
            <w:vAlign w:val="center"/>
          </w:tcPr>
          <w:p w14:paraId="2392A577" w14:textId="77777777" w:rsidR="00621D92" w:rsidRPr="00621D92" w:rsidRDefault="00621D92" w:rsidP="00621D92">
            <w:pPr>
              <w:jc w:val="center"/>
              <w:rPr>
                <w:szCs w:val="24"/>
              </w:rPr>
            </w:pPr>
          </w:p>
        </w:tc>
        <w:tc>
          <w:tcPr>
            <w:tcW w:w="1225" w:type="pct"/>
            <w:shd w:val="clear" w:color="auto" w:fill="auto"/>
            <w:vAlign w:val="center"/>
          </w:tcPr>
          <w:p w14:paraId="4BE2991A" w14:textId="77777777" w:rsidR="00621D92" w:rsidRPr="00621D92" w:rsidRDefault="00621D92" w:rsidP="00621D92">
            <w:pPr>
              <w:ind w:left="-169" w:right="-93" w:firstLine="27"/>
              <w:jc w:val="center"/>
              <w:rPr>
                <w:bCs/>
                <w:szCs w:val="24"/>
              </w:rPr>
            </w:pPr>
            <w:r w:rsidRPr="00621D92">
              <w:rPr>
                <w:bCs/>
                <w:szCs w:val="24"/>
              </w:rPr>
              <w:t>Azoto oksidai (NOx) (B)</w:t>
            </w:r>
          </w:p>
        </w:tc>
        <w:tc>
          <w:tcPr>
            <w:tcW w:w="480" w:type="pct"/>
            <w:shd w:val="clear" w:color="auto" w:fill="auto"/>
            <w:vAlign w:val="center"/>
          </w:tcPr>
          <w:p w14:paraId="4F18503D" w14:textId="77777777" w:rsidR="00621D92" w:rsidRPr="00621D92" w:rsidRDefault="00621D92" w:rsidP="00621D92">
            <w:pPr>
              <w:jc w:val="center"/>
              <w:rPr>
                <w:bCs/>
                <w:szCs w:val="24"/>
              </w:rPr>
            </w:pPr>
            <w:r w:rsidRPr="00621D92">
              <w:rPr>
                <w:bCs/>
                <w:szCs w:val="24"/>
              </w:rPr>
              <w:t>5872</w:t>
            </w:r>
          </w:p>
        </w:tc>
        <w:tc>
          <w:tcPr>
            <w:tcW w:w="499" w:type="pct"/>
            <w:shd w:val="clear" w:color="auto" w:fill="auto"/>
            <w:vAlign w:val="center"/>
          </w:tcPr>
          <w:p w14:paraId="72CB0D2C"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72C54917" w14:textId="77777777" w:rsidR="00621D92" w:rsidRPr="00621D92" w:rsidRDefault="00621D92" w:rsidP="00621D92">
            <w:pPr>
              <w:jc w:val="center"/>
              <w:rPr>
                <w:szCs w:val="24"/>
              </w:rPr>
            </w:pPr>
            <w:r w:rsidRPr="00621D92">
              <w:rPr>
                <w:szCs w:val="24"/>
              </w:rPr>
              <w:t>0,00189</w:t>
            </w:r>
          </w:p>
        </w:tc>
        <w:tc>
          <w:tcPr>
            <w:tcW w:w="686" w:type="pct"/>
            <w:shd w:val="clear" w:color="auto" w:fill="auto"/>
            <w:vAlign w:val="center"/>
          </w:tcPr>
          <w:p w14:paraId="1591FE28" w14:textId="77777777" w:rsidR="00621D92" w:rsidRPr="00621D92" w:rsidRDefault="00621D92" w:rsidP="00621D92">
            <w:pPr>
              <w:jc w:val="center"/>
              <w:rPr>
                <w:szCs w:val="24"/>
              </w:rPr>
            </w:pPr>
            <w:r w:rsidRPr="00621D92">
              <w:rPr>
                <w:szCs w:val="24"/>
              </w:rPr>
              <w:t>0,0274</w:t>
            </w:r>
          </w:p>
        </w:tc>
      </w:tr>
      <w:tr w:rsidR="00621D92" w:rsidRPr="00621D92" w14:paraId="3E8CE835" w14:textId="77777777" w:rsidTr="008E5617">
        <w:trPr>
          <w:trHeight w:val="277"/>
          <w:jc w:val="center"/>
        </w:trPr>
        <w:tc>
          <w:tcPr>
            <w:tcW w:w="1003" w:type="pct"/>
            <w:vMerge/>
            <w:shd w:val="clear" w:color="auto" w:fill="auto"/>
            <w:vAlign w:val="center"/>
          </w:tcPr>
          <w:p w14:paraId="701CC566" w14:textId="77777777" w:rsidR="00621D92" w:rsidRPr="00621D92" w:rsidRDefault="00621D92" w:rsidP="00621D92">
            <w:pPr>
              <w:jc w:val="center"/>
              <w:rPr>
                <w:szCs w:val="24"/>
              </w:rPr>
            </w:pPr>
          </w:p>
        </w:tc>
        <w:tc>
          <w:tcPr>
            <w:tcW w:w="521" w:type="pct"/>
            <w:vMerge/>
            <w:shd w:val="clear" w:color="auto" w:fill="auto"/>
            <w:vAlign w:val="center"/>
          </w:tcPr>
          <w:p w14:paraId="1ACDC521" w14:textId="77777777" w:rsidR="00621D92" w:rsidRPr="00621D92" w:rsidRDefault="00621D92" w:rsidP="00621D92">
            <w:pPr>
              <w:jc w:val="center"/>
              <w:rPr>
                <w:szCs w:val="24"/>
              </w:rPr>
            </w:pPr>
          </w:p>
        </w:tc>
        <w:tc>
          <w:tcPr>
            <w:tcW w:w="1225" w:type="pct"/>
            <w:shd w:val="clear" w:color="auto" w:fill="auto"/>
            <w:vAlign w:val="center"/>
          </w:tcPr>
          <w:p w14:paraId="63104C31" w14:textId="77777777" w:rsidR="00621D92" w:rsidRPr="00621D92" w:rsidRDefault="00621D92" w:rsidP="00621D92">
            <w:pPr>
              <w:ind w:left="-169" w:right="-93" w:firstLine="27"/>
              <w:jc w:val="center"/>
              <w:rPr>
                <w:bCs/>
                <w:szCs w:val="24"/>
              </w:rPr>
            </w:pPr>
            <w:r w:rsidRPr="00621D92">
              <w:rPr>
                <w:bCs/>
                <w:szCs w:val="24"/>
              </w:rPr>
              <w:t>Sieros dioksidas (SO</w:t>
            </w:r>
            <w:r w:rsidRPr="00621D92">
              <w:rPr>
                <w:bCs/>
                <w:szCs w:val="24"/>
                <w:vertAlign w:val="subscript"/>
              </w:rPr>
              <w:t>2</w:t>
            </w:r>
            <w:r w:rsidRPr="00621D92">
              <w:rPr>
                <w:bCs/>
                <w:szCs w:val="24"/>
              </w:rPr>
              <w:t>)(B)</w:t>
            </w:r>
          </w:p>
        </w:tc>
        <w:tc>
          <w:tcPr>
            <w:tcW w:w="480" w:type="pct"/>
            <w:shd w:val="clear" w:color="auto" w:fill="auto"/>
            <w:vAlign w:val="center"/>
          </w:tcPr>
          <w:p w14:paraId="0347DF67" w14:textId="77777777" w:rsidR="00621D92" w:rsidRPr="00621D92" w:rsidRDefault="00621D92" w:rsidP="00621D92">
            <w:pPr>
              <w:jc w:val="center"/>
              <w:rPr>
                <w:bCs/>
                <w:szCs w:val="24"/>
              </w:rPr>
            </w:pPr>
            <w:r w:rsidRPr="00621D92">
              <w:rPr>
                <w:bCs/>
                <w:szCs w:val="24"/>
              </w:rPr>
              <w:t>5897</w:t>
            </w:r>
          </w:p>
        </w:tc>
        <w:tc>
          <w:tcPr>
            <w:tcW w:w="499" w:type="pct"/>
            <w:shd w:val="clear" w:color="auto" w:fill="auto"/>
            <w:vAlign w:val="center"/>
          </w:tcPr>
          <w:p w14:paraId="77521F99"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24931EBB" w14:textId="77777777" w:rsidR="00621D92" w:rsidRPr="00621D92" w:rsidRDefault="00621D92" w:rsidP="00621D92">
            <w:pPr>
              <w:jc w:val="center"/>
              <w:rPr>
                <w:szCs w:val="24"/>
              </w:rPr>
            </w:pPr>
            <w:r w:rsidRPr="00621D92">
              <w:rPr>
                <w:szCs w:val="24"/>
              </w:rPr>
              <w:t>0,00264</w:t>
            </w:r>
          </w:p>
        </w:tc>
        <w:tc>
          <w:tcPr>
            <w:tcW w:w="686" w:type="pct"/>
            <w:shd w:val="clear" w:color="auto" w:fill="auto"/>
            <w:vAlign w:val="center"/>
          </w:tcPr>
          <w:p w14:paraId="3B0EB6F0" w14:textId="77777777" w:rsidR="00621D92" w:rsidRPr="00621D92" w:rsidRDefault="00621D92" w:rsidP="00621D92">
            <w:pPr>
              <w:jc w:val="center"/>
              <w:rPr>
                <w:szCs w:val="24"/>
              </w:rPr>
            </w:pPr>
            <w:r w:rsidRPr="00621D92">
              <w:rPr>
                <w:szCs w:val="24"/>
              </w:rPr>
              <w:t>0,0383</w:t>
            </w:r>
          </w:p>
        </w:tc>
      </w:tr>
      <w:tr w:rsidR="00621D92" w:rsidRPr="00621D92" w14:paraId="77C45039" w14:textId="77777777" w:rsidTr="008E5617">
        <w:trPr>
          <w:trHeight w:val="277"/>
          <w:jc w:val="center"/>
        </w:trPr>
        <w:tc>
          <w:tcPr>
            <w:tcW w:w="1003" w:type="pct"/>
            <w:vMerge/>
            <w:shd w:val="clear" w:color="auto" w:fill="auto"/>
            <w:vAlign w:val="center"/>
          </w:tcPr>
          <w:p w14:paraId="3EB51CFC" w14:textId="77777777" w:rsidR="00621D92" w:rsidRPr="00621D92" w:rsidRDefault="00621D92" w:rsidP="00621D92">
            <w:pPr>
              <w:jc w:val="center"/>
              <w:rPr>
                <w:szCs w:val="24"/>
              </w:rPr>
            </w:pPr>
          </w:p>
        </w:tc>
        <w:tc>
          <w:tcPr>
            <w:tcW w:w="521" w:type="pct"/>
            <w:vMerge/>
            <w:shd w:val="clear" w:color="auto" w:fill="auto"/>
            <w:vAlign w:val="center"/>
          </w:tcPr>
          <w:p w14:paraId="4525C052" w14:textId="77777777" w:rsidR="00621D92" w:rsidRPr="00621D92" w:rsidRDefault="00621D92" w:rsidP="00621D92">
            <w:pPr>
              <w:jc w:val="center"/>
              <w:rPr>
                <w:szCs w:val="24"/>
              </w:rPr>
            </w:pPr>
          </w:p>
        </w:tc>
        <w:tc>
          <w:tcPr>
            <w:tcW w:w="1225" w:type="pct"/>
            <w:shd w:val="clear" w:color="auto" w:fill="auto"/>
            <w:vAlign w:val="center"/>
          </w:tcPr>
          <w:p w14:paraId="544FDC49" w14:textId="77777777" w:rsidR="00621D92" w:rsidRPr="00621D92" w:rsidRDefault="00621D92" w:rsidP="00621D92">
            <w:pPr>
              <w:ind w:left="-169" w:right="-93" w:firstLine="27"/>
              <w:jc w:val="center"/>
              <w:rPr>
                <w:bCs/>
                <w:szCs w:val="24"/>
              </w:rPr>
            </w:pPr>
            <w:r w:rsidRPr="00621D92">
              <w:rPr>
                <w:szCs w:val="24"/>
              </w:rPr>
              <w:t>Kietosios dalelės deginant kietąjį, skystąjį arba dujinį kurą ar atliekas) (dulkės)</w:t>
            </w:r>
          </w:p>
        </w:tc>
        <w:tc>
          <w:tcPr>
            <w:tcW w:w="480" w:type="pct"/>
            <w:shd w:val="clear" w:color="auto" w:fill="auto"/>
            <w:vAlign w:val="center"/>
          </w:tcPr>
          <w:p w14:paraId="16C2B5D6" w14:textId="77777777" w:rsidR="00621D92" w:rsidRPr="00621D92" w:rsidRDefault="00621D92" w:rsidP="00621D92">
            <w:pPr>
              <w:jc w:val="center"/>
              <w:rPr>
                <w:bCs/>
                <w:szCs w:val="24"/>
              </w:rPr>
            </w:pPr>
            <w:r w:rsidRPr="00621D92">
              <w:rPr>
                <w:bCs/>
                <w:szCs w:val="24"/>
              </w:rPr>
              <w:t>6486</w:t>
            </w:r>
          </w:p>
        </w:tc>
        <w:tc>
          <w:tcPr>
            <w:tcW w:w="499" w:type="pct"/>
            <w:shd w:val="clear" w:color="auto" w:fill="auto"/>
            <w:vAlign w:val="center"/>
          </w:tcPr>
          <w:p w14:paraId="46C69A00" w14:textId="77777777" w:rsidR="00621D92" w:rsidRPr="00621D92" w:rsidRDefault="00621D92" w:rsidP="00621D92">
            <w:pPr>
              <w:snapToGrid w:val="0"/>
              <w:jc w:val="center"/>
              <w:rPr>
                <w:szCs w:val="24"/>
              </w:rPr>
            </w:pPr>
            <w:r w:rsidRPr="00621D92">
              <w:rPr>
                <w:szCs w:val="24"/>
              </w:rPr>
              <w:t>g/s</w:t>
            </w:r>
          </w:p>
        </w:tc>
        <w:tc>
          <w:tcPr>
            <w:tcW w:w="586" w:type="pct"/>
            <w:shd w:val="clear" w:color="auto" w:fill="auto"/>
            <w:vAlign w:val="center"/>
          </w:tcPr>
          <w:p w14:paraId="4C0EC1E0" w14:textId="77777777" w:rsidR="00621D92" w:rsidRPr="00621D92" w:rsidRDefault="00621D92" w:rsidP="00621D92">
            <w:pPr>
              <w:jc w:val="center"/>
              <w:rPr>
                <w:szCs w:val="24"/>
              </w:rPr>
            </w:pPr>
            <w:r w:rsidRPr="00621D92">
              <w:rPr>
                <w:szCs w:val="24"/>
              </w:rPr>
              <w:t>0,00011</w:t>
            </w:r>
          </w:p>
        </w:tc>
        <w:tc>
          <w:tcPr>
            <w:tcW w:w="686" w:type="pct"/>
            <w:shd w:val="clear" w:color="auto" w:fill="auto"/>
            <w:vAlign w:val="center"/>
          </w:tcPr>
          <w:p w14:paraId="6D3079FA" w14:textId="77777777" w:rsidR="00621D92" w:rsidRPr="00621D92" w:rsidRDefault="00621D92" w:rsidP="00621D92">
            <w:pPr>
              <w:jc w:val="center"/>
              <w:rPr>
                <w:szCs w:val="24"/>
              </w:rPr>
            </w:pPr>
            <w:r w:rsidRPr="00621D92">
              <w:rPr>
                <w:szCs w:val="24"/>
              </w:rPr>
              <w:t>0,0016</w:t>
            </w:r>
          </w:p>
        </w:tc>
      </w:tr>
      <w:tr w:rsidR="00621D92" w:rsidRPr="00621D92" w14:paraId="2AC4AC5D" w14:textId="77777777" w:rsidTr="008E5617">
        <w:trPr>
          <w:trHeight w:val="277"/>
          <w:jc w:val="center"/>
        </w:trPr>
        <w:tc>
          <w:tcPr>
            <w:tcW w:w="4314" w:type="pct"/>
            <w:gridSpan w:val="6"/>
            <w:shd w:val="clear" w:color="auto" w:fill="auto"/>
            <w:vAlign w:val="center"/>
          </w:tcPr>
          <w:p w14:paraId="414683D5" w14:textId="77777777" w:rsidR="00621D92" w:rsidRPr="00621D92" w:rsidRDefault="00621D92" w:rsidP="00621D92">
            <w:pPr>
              <w:jc w:val="center"/>
              <w:rPr>
                <w:szCs w:val="24"/>
              </w:rPr>
            </w:pPr>
            <w:r w:rsidRPr="00621D92">
              <w:rPr>
                <w:b/>
                <w:szCs w:val="24"/>
              </w:rPr>
              <w:t>Iš viso įrenginiui:</w:t>
            </w:r>
          </w:p>
        </w:tc>
        <w:tc>
          <w:tcPr>
            <w:tcW w:w="686" w:type="pct"/>
            <w:shd w:val="clear" w:color="auto" w:fill="auto"/>
            <w:vAlign w:val="center"/>
          </w:tcPr>
          <w:p w14:paraId="493C5639" w14:textId="77777777" w:rsidR="00621D92" w:rsidRPr="00621D92" w:rsidRDefault="00621D92" w:rsidP="00621D92">
            <w:pPr>
              <w:jc w:val="center"/>
              <w:rPr>
                <w:b/>
                <w:szCs w:val="24"/>
              </w:rPr>
            </w:pPr>
            <w:r w:rsidRPr="00621D92">
              <w:rPr>
                <w:b/>
                <w:szCs w:val="24"/>
              </w:rPr>
              <w:t>41,6158</w:t>
            </w:r>
          </w:p>
        </w:tc>
      </w:tr>
    </w:tbl>
    <w:p w14:paraId="6DC98F0B" w14:textId="77777777" w:rsidR="008848DA" w:rsidRDefault="008848DA" w:rsidP="003C47A5">
      <w:pPr>
        <w:ind w:firstLine="567"/>
        <w:jc w:val="both"/>
        <w:rPr>
          <w:szCs w:val="24"/>
          <w:lang w:eastAsia="lt-LT"/>
        </w:rPr>
      </w:pPr>
    </w:p>
    <w:p w14:paraId="138E4850" w14:textId="6A6655D8" w:rsidR="00727E12" w:rsidRDefault="00727E12" w:rsidP="00727E12">
      <w:pPr>
        <w:ind w:firstLine="567"/>
        <w:rPr>
          <w:szCs w:val="24"/>
        </w:rPr>
      </w:pPr>
      <w:r w:rsidRPr="00E2322B">
        <w:rPr>
          <w:szCs w:val="24"/>
          <w:lang w:eastAsia="lt-LT"/>
        </w:rPr>
        <w:t xml:space="preserve">8 lentelė. </w:t>
      </w:r>
      <w:r w:rsidRPr="00E2322B">
        <w:rPr>
          <w:szCs w:val="24"/>
        </w:rPr>
        <w:t>Leidžiama tarša į aplinkos orą esant neįprastoms (neatitiktinėmis) veiklos sąlygoms</w:t>
      </w:r>
    </w:p>
    <w:p w14:paraId="5478E619" w14:textId="77777777" w:rsidR="00727E12" w:rsidRPr="00E2322B" w:rsidRDefault="00727E12" w:rsidP="00727E12">
      <w:pPr>
        <w:ind w:firstLine="567"/>
        <w:jc w:val="both"/>
        <w:rPr>
          <w:szCs w:val="24"/>
        </w:rPr>
      </w:pPr>
      <w:r w:rsidRPr="00E2322B">
        <w:rPr>
          <w:szCs w:val="24"/>
        </w:rPr>
        <w:t>Neatiktinių teršalų  išmetimų į aplinkos orą gamybos stabdymo/paleidimo/remonto metu nėra ir neplanuojama, todėl 8 lentelė nepildoma.</w:t>
      </w:r>
    </w:p>
    <w:p w14:paraId="057D2447" w14:textId="2AF2AF2B" w:rsidR="001169D0" w:rsidRPr="00E2322B" w:rsidRDefault="001169D0" w:rsidP="00727E12">
      <w:pPr>
        <w:rPr>
          <w:szCs w:val="24"/>
        </w:rPr>
      </w:pPr>
    </w:p>
    <w:p w14:paraId="65CCBF3E" w14:textId="38124177" w:rsidR="001169D0" w:rsidRDefault="00683B0C" w:rsidP="001169D0">
      <w:pPr>
        <w:ind w:firstLine="567"/>
        <w:jc w:val="both"/>
        <w:rPr>
          <w:b/>
          <w:bCs/>
          <w:szCs w:val="24"/>
          <w:lang w:eastAsia="lt-LT"/>
        </w:rPr>
      </w:pPr>
      <w:r w:rsidRPr="00A45043">
        <w:rPr>
          <w:b/>
          <w:bCs/>
          <w:szCs w:val="24"/>
          <w:lang w:eastAsia="lt-LT"/>
        </w:rPr>
        <w:t>9. Šiltnamio efektą sukelia</w:t>
      </w:r>
      <w:r w:rsidR="001169D0" w:rsidRPr="00A45043">
        <w:rPr>
          <w:b/>
          <w:bCs/>
          <w:szCs w:val="24"/>
          <w:lang w:eastAsia="lt-LT"/>
        </w:rPr>
        <w:t>nčios dujos (ŠESD).</w:t>
      </w:r>
    </w:p>
    <w:p w14:paraId="155E5E2E" w14:textId="77777777" w:rsidR="00A45043" w:rsidRPr="00A45043" w:rsidRDefault="00A45043" w:rsidP="001169D0">
      <w:pPr>
        <w:ind w:firstLine="567"/>
        <w:jc w:val="both"/>
        <w:rPr>
          <w:b/>
          <w:bCs/>
          <w:szCs w:val="24"/>
          <w:lang w:eastAsia="lt-LT"/>
        </w:rPr>
      </w:pPr>
    </w:p>
    <w:p w14:paraId="7F1352DF" w14:textId="049C3B69" w:rsidR="00A45043" w:rsidRPr="00E2322B" w:rsidRDefault="003520B9" w:rsidP="00533732">
      <w:pPr>
        <w:ind w:firstLine="567"/>
        <w:jc w:val="both"/>
        <w:rPr>
          <w:szCs w:val="24"/>
        </w:rPr>
      </w:pPr>
      <w:r w:rsidRPr="00DD4501">
        <w:rPr>
          <w:bCs/>
          <w:szCs w:val="24"/>
          <w:lang w:eastAsia="lt-LT"/>
        </w:rPr>
        <w:t>Ūkinė veikla nepatenka į LR klimato kaitos valdymo finansinių instrumentų įstatymo 1 priede nurodytų veiklų sąrašą</w:t>
      </w:r>
      <w:r w:rsidR="00815767">
        <w:rPr>
          <w:szCs w:val="24"/>
        </w:rPr>
        <w:t>, skyrius nepildomas</w:t>
      </w:r>
      <w:r w:rsidR="00B226A8">
        <w:rPr>
          <w:szCs w:val="24"/>
        </w:rPr>
        <w:t>.</w:t>
      </w:r>
    </w:p>
    <w:p w14:paraId="49E2B5CF" w14:textId="77777777" w:rsidR="001169D0" w:rsidRPr="00E2322B" w:rsidRDefault="001169D0">
      <w:pPr>
        <w:ind w:firstLine="567"/>
        <w:jc w:val="both"/>
        <w:rPr>
          <w:szCs w:val="24"/>
          <w:lang w:eastAsia="lt-LT"/>
        </w:rPr>
      </w:pPr>
    </w:p>
    <w:p w14:paraId="196592C7" w14:textId="6EC5A28A" w:rsidR="00DC4BB5" w:rsidRDefault="00683B0C">
      <w:pPr>
        <w:ind w:firstLine="567"/>
        <w:jc w:val="both"/>
        <w:rPr>
          <w:szCs w:val="24"/>
          <w:lang w:eastAsia="lt-LT"/>
        </w:rPr>
      </w:pPr>
      <w:r w:rsidRPr="00E2322B">
        <w:rPr>
          <w:szCs w:val="24"/>
        </w:rPr>
        <w:t xml:space="preserve">9 lentelė. </w:t>
      </w:r>
      <w:r w:rsidRPr="00E2322B">
        <w:rPr>
          <w:szCs w:val="24"/>
          <w:lang w:eastAsia="lt-LT"/>
        </w:rPr>
        <w:t>Veiklos rūšys ir šaltiniai, iš kurių į atmosferą išmetamos ŠESD, nurodytos Lietuvos Respublikos klimato kaitos valdymo finansinių instrumentų įstatymo 1 priede</w:t>
      </w:r>
      <w:r w:rsidR="00061B3C">
        <w:rPr>
          <w:szCs w:val="24"/>
          <w:lang w:eastAsia="lt-LT"/>
        </w:rPr>
        <w:t>.</w:t>
      </w:r>
    </w:p>
    <w:p w14:paraId="384FC95F" w14:textId="01B4D663" w:rsidR="00061B3C" w:rsidRPr="00061B3C" w:rsidRDefault="00061B3C" w:rsidP="00061B3C">
      <w:pPr>
        <w:ind w:firstLine="567"/>
        <w:jc w:val="both"/>
        <w:rPr>
          <w:szCs w:val="24"/>
        </w:rPr>
      </w:pPr>
      <w:r w:rsidRPr="00061B3C">
        <w:rPr>
          <w:szCs w:val="24"/>
        </w:rPr>
        <w:t>Vykdant ūkinę veiklą nebus vykdomos veiklos nurodytos Lietuvos Respublikos klimato kaitos valdymo finansinių instrumentų įstatymo 1 priede, todėl 9 lentelė nepildoma.</w:t>
      </w:r>
    </w:p>
    <w:p w14:paraId="34944CB7" w14:textId="77777777" w:rsidR="00061B3C" w:rsidRPr="00E2322B" w:rsidRDefault="00061B3C">
      <w:pPr>
        <w:ind w:firstLine="567"/>
        <w:jc w:val="both"/>
        <w:rPr>
          <w:szCs w:val="24"/>
          <w:lang w:eastAsia="lt-LT"/>
        </w:rPr>
      </w:pPr>
    </w:p>
    <w:p w14:paraId="069FA326" w14:textId="77777777" w:rsidR="005776F8" w:rsidRDefault="005776F8">
      <w:pPr>
        <w:ind w:firstLine="567"/>
        <w:jc w:val="both"/>
        <w:rPr>
          <w:b/>
          <w:bCs/>
          <w:szCs w:val="24"/>
          <w:lang w:eastAsia="lt-LT"/>
        </w:rPr>
      </w:pPr>
    </w:p>
    <w:p w14:paraId="595DD1B6" w14:textId="77777777" w:rsidR="005776F8" w:rsidRDefault="005776F8">
      <w:pPr>
        <w:ind w:firstLine="567"/>
        <w:jc w:val="both"/>
        <w:rPr>
          <w:b/>
          <w:bCs/>
          <w:szCs w:val="24"/>
          <w:lang w:eastAsia="lt-LT"/>
        </w:rPr>
      </w:pPr>
    </w:p>
    <w:p w14:paraId="5CB1CBAF" w14:textId="77777777" w:rsidR="00737836" w:rsidRDefault="00737836">
      <w:pPr>
        <w:ind w:firstLine="567"/>
        <w:jc w:val="both"/>
        <w:rPr>
          <w:b/>
          <w:bCs/>
          <w:szCs w:val="24"/>
          <w:lang w:eastAsia="lt-LT"/>
        </w:rPr>
      </w:pPr>
    </w:p>
    <w:p w14:paraId="2D4BD7F5" w14:textId="02003304" w:rsidR="00CA7425" w:rsidRDefault="00683B0C">
      <w:pPr>
        <w:ind w:firstLine="567"/>
        <w:jc w:val="both"/>
        <w:rPr>
          <w:b/>
          <w:bCs/>
          <w:szCs w:val="24"/>
          <w:lang w:eastAsia="lt-LT"/>
        </w:rPr>
      </w:pPr>
      <w:r w:rsidRPr="00A45043">
        <w:rPr>
          <w:b/>
          <w:bCs/>
          <w:szCs w:val="24"/>
          <w:lang w:eastAsia="lt-LT"/>
        </w:rPr>
        <w:lastRenderedPageBreak/>
        <w:t>10. Teršalų išleidimas su nuotekomis į aplinką ir (arba) kanalizacijos tinklus.</w:t>
      </w:r>
    </w:p>
    <w:p w14:paraId="4B260682" w14:textId="77777777" w:rsidR="00C86837" w:rsidRDefault="00C86837" w:rsidP="00C86837">
      <w:pPr>
        <w:autoSpaceDE w:val="0"/>
        <w:autoSpaceDN w:val="0"/>
        <w:adjustRightInd w:val="0"/>
        <w:rPr>
          <w:sz w:val="22"/>
          <w:szCs w:val="22"/>
          <w:lang w:eastAsia="lt-LT"/>
        </w:rPr>
      </w:pPr>
    </w:p>
    <w:p w14:paraId="3939F6B2" w14:textId="77777777" w:rsidR="0048554E" w:rsidRPr="0048554E" w:rsidRDefault="0048554E" w:rsidP="0048554E">
      <w:pPr>
        <w:autoSpaceDE w:val="0"/>
        <w:autoSpaceDN w:val="0"/>
        <w:adjustRightInd w:val="0"/>
        <w:spacing w:line="276" w:lineRule="auto"/>
        <w:ind w:firstLine="567"/>
        <w:jc w:val="both"/>
        <w:rPr>
          <w:szCs w:val="24"/>
          <w:lang w:eastAsia="lt-LT"/>
        </w:rPr>
      </w:pPr>
      <w:r w:rsidRPr="0048554E">
        <w:rPr>
          <w:szCs w:val="24"/>
          <w:lang w:eastAsia="lt-LT"/>
        </w:rPr>
        <w:t>Paukštyno eksploatavimo metu susidarys nuotekos:</w:t>
      </w:r>
    </w:p>
    <w:p w14:paraId="7FB9D0CB" w14:textId="77777777" w:rsidR="0048554E" w:rsidRPr="0048554E" w:rsidRDefault="0048554E" w:rsidP="0048554E">
      <w:pPr>
        <w:autoSpaceDE w:val="0"/>
        <w:autoSpaceDN w:val="0"/>
        <w:adjustRightInd w:val="0"/>
        <w:spacing w:line="276" w:lineRule="auto"/>
        <w:ind w:left="284" w:firstLine="283"/>
        <w:jc w:val="both"/>
        <w:rPr>
          <w:szCs w:val="24"/>
          <w:lang w:eastAsia="lt-LT"/>
        </w:rPr>
      </w:pPr>
      <w:r w:rsidRPr="0048554E">
        <w:rPr>
          <w:szCs w:val="24"/>
          <w:lang w:eastAsia="lt-LT"/>
        </w:rPr>
        <w:t xml:space="preserve">• </w:t>
      </w:r>
      <w:r w:rsidRPr="0048554E">
        <w:rPr>
          <w:rFonts w:eastAsia="TimesNewRoman"/>
          <w:szCs w:val="24"/>
          <w:lang w:eastAsia="lt-LT"/>
        </w:rPr>
        <w:t>Ū</w:t>
      </w:r>
      <w:r w:rsidRPr="0048554E">
        <w:rPr>
          <w:szCs w:val="24"/>
          <w:lang w:eastAsia="lt-LT"/>
        </w:rPr>
        <w:t>kio buitin</w:t>
      </w:r>
      <w:r w:rsidRPr="0048554E">
        <w:rPr>
          <w:rFonts w:eastAsia="TimesNewRoman"/>
          <w:szCs w:val="24"/>
          <w:lang w:eastAsia="lt-LT"/>
        </w:rPr>
        <w:t>ė</w:t>
      </w:r>
      <w:r w:rsidRPr="0048554E">
        <w:rPr>
          <w:szCs w:val="24"/>
          <w:lang w:eastAsia="lt-LT"/>
        </w:rPr>
        <w:t>s nuotekos iš buitini</w:t>
      </w:r>
      <w:r w:rsidRPr="0048554E">
        <w:rPr>
          <w:rFonts w:eastAsia="TimesNewRoman"/>
          <w:szCs w:val="24"/>
          <w:lang w:eastAsia="lt-LT"/>
        </w:rPr>
        <w:t xml:space="preserve">ų </w:t>
      </w:r>
      <w:r w:rsidRPr="0048554E">
        <w:rPr>
          <w:szCs w:val="24"/>
          <w:lang w:eastAsia="lt-LT"/>
        </w:rPr>
        <w:t>patalp</w:t>
      </w:r>
      <w:r w:rsidRPr="0048554E">
        <w:rPr>
          <w:rFonts w:eastAsia="TimesNewRoman"/>
          <w:szCs w:val="24"/>
          <w:lang w:eastAsia="lt-LT"/>
        </w:rPr>
        <w:t xml:space="preserve">ų </w:t>
      </w:r>
      <w:r w:rsidRPr="0048554E">
        <w:rPr>
          <w:szCs w:val="24"/>
          <w:lang w:eastAsia="lt-LT"/>
        </w:rPr>
        <w:t>sanitarinių mazg</w:t>
      </w:r>
      <w:r w:rsidRPr="0048554E">
        <w:rPr>
          <w:rFonts w:eastAsia="TimesNewRoman"/>
          <w:szCs w:val="24"/>
          <w:lang w:eastAsia="lt-LT"/>
        </w:rPr>
        <w:t>ų;</w:t>
      </w:r>
    </w:p>
    <w:p w14:paraId="168BFC8D" w14:textId="77777777" w:rsidR="0048554E" w:rsidRPr="0048554E" w:rsidRDefault="0048554E" w:rsidP="0048554E">
      <w:pPr>
        <w:autoSpaceDE w:val="0"/>
        <w:autoSpaceDN w:val="0"/>
        <w:adjustRightInd w:val="0"/>
        <w:spacing w:line="276" w:lineRule="auto"/>
        <w:ind w:left="284" w:firstLine="283"/>
        <w:jc w:val="both"/>
        <w:rPr>
          <w:szCs w:val="24"/>
          <w:lang w:eastAsia="lt-LT"/>
        </w:rPr>
      </w:pPr>
      <w:r w:rsidRPr="0048554E">
        <w:rPr>
          <w:szCs w:val="24"/>
          <w:lang w:eastAsia="lt-LT"/>
        </w:rPr>
        <w:t>• Technologin</w:t>
      </w:r>
      <w:r w:rsidRPr="0048554E">
        <w:rPr>
          <w:rFonts w:eastAsia="TimesNewRoman"/>
          <w:szCs w:val="24"/>
          <w:lang w:eastAsia="lt-LT"/>
        </w:rPr>
        <w:t>ė</w:t>
      </w:r>
      <w:r w:rsidRPr="0048554E">
        <w:rPr>
          <w:szCs w:val="24"/>
          <w:lang w:eastAsia="lt-LT"/>
        </w:rPr>
        <w:t>s (gamybinės) nuotekos po paukštidži</w:t>
      </w:r>
      <w:r w:rsidRPr="0048554E">
        <w:rPr>
          <w:rFonts w:eastAsia="TimesNewRoman"/>
          <w:szCs w:val="24"/>
          <w:lang w:eastAsia="lt-LT"/>
        </w:rPr>
        <w:t>ų plovimo ir nuo mėšlo pakrovimo aikštelių;</w:t>
      </w:r>
    </w:p>
    <w:p w14:paraId="136469FE" w14:textId="44DD03C2" w:rsidR="0048554E" w:rsidRPr="0048554E" w:rsidRDefault="0048554E" w:rsidP="0048554E">
      <w:pPr>
        <w:autoSpaceDE w:val="0"/>
        <w:autoSpaceDN w:val="0"/>
        <w:adjustRightInd w:val="0"/>
        <w:spacing w:line="276" w:lineRule="auto"/>
        <w:ind w:firstLine="567"/>
        <w:jc w:val="both"/>
        <w:rPr>
          <w:szCs w:val="24"/>
          <w:lang w:eastAsia="lt-LT"/>
        </w:rPr>
      </w:pPr>
      <w:r w:rsidRPr="0048554E">
        <w:rPr>
          <w:szCs w:val="24"/>
          <w:lang w:eastAsia="lt-LT"/>
        </w:rPr>
        <w:t>Paukštyno buitinės nuotekos yra surenkamos į 5 m</w:t>
      </w:r>
      <w:r w:rsidRPr="0048554E">
        <w:rPr>
          <w:szCs w:val="24"/>
          <w:vertAlign w:val="superscript"/>
          <w:lang w:eastAsia="lt-LT"/>
        </w:rPr>
        <w:t>3</w:t>
      </w:r>
      <w:r w:rsidRPr="0048554E">
        <w:rPr>
          <w:szCs w:val="24"/>
          <w:lang w:eastAsia="lt-LT"/>
        </w:rPr>
        <w:t xml:space="preserve"> rezervuarą ir pagal sutartį su ŽŪB „Nematekas“ išsiurbiamos ir</w:t>
      </w:r>
      <w:r w:rsidR="0037176D">
        <w:rPr>
          <w:szCs w:val="24"/>
          <w:lang w:eastAsia="lt-LT"/>
        </w:rPr>
        <w:t xml:space="preserve"> </w:t>
      </w:r>
      <w:r w:rsidR="0043006D">
        <w:rPr>
          <w:szCs w:val="24"/>
          <w:lang w:eastAsia="lt-LT"/>
        </w:rPr>
        <w:t>išvežamos</w:t>
      </w:r>
      <w:r w:rsidRPr="0048554E">
        <w:rPr>
          <w:szCs w:val="24"/>
          <w:lang w:eastAsia="lt-LT"/>
        </w:rPr>
        <w:t xml:space="preserve"> asenizaciniu transportu. Gamybinės nuotekos (paukštidžių plovimo, nuo mėšlo aikštelių) surenkamos į šešis 8 m</w:t>
      </w:r>
      <w:r w:rsidRPr="0048554E">
        <w:rPr>
          <w:szCs w:val="24"/>
          <w:vertAlign w:val="superscript"/>
          <w:lang w:eastAsia="lt-LT"/>
        </w:rPr>
        <w:t>3</w:t>
      </w:r>
      <w:r w:rsidRPr="0048554E">
        <w:rPr>
          <w:szCs w:val="24"/>
          <w:lang w:eastAsia="lt-LT"/>
        </w:rPr>
        <w:t xml:space="preserve"> rezervuarus. Plovimai atliekami po kiekvieno auginimo ciklo, aukšto slėgio įrenginiais, taip taupant vandenį ir rezultatą pasiekiant su mažiausiu įmanomu susidarančių nuotekų kiekiu.</w:t>
      </w:r>
    </w:p>
    <w:p w14:paraId="0E42F4AB" w14:textId="5B445961" w:rsidR="0048554E" w:rsidRPr="0048554E" w:rsidRDefault="0048554E" w:rsidP="0048554E">
      <w:pPr>
        <w:autoSpaceDE w:val="0"/>
        <w:autoSpaceDN w:val="0"/>
        <w:adjustRightInd w:val="0"/>
        <w:spacing w:line="276" w:lineRule="auto"/>
        <w:ind w:firstLine="567"/>
        <w:jc w:val="both"/>
        <w:rPr>
          <w:szCs w:val="24"/>
          <w:lang w:eastAsia="lt-LT"/>
        </w:rPr>
      </w:pPr>
      <w:r w:rsidRPr="0048554E">
        <w:rPr>
          <w:szCs w:val="24"/>
          <w:lang w:eastAsia="lt-LT"/>
        </w:rPr>
        <w:t>Per metus paukštyne susidaro apie 73 m</w:t>
      </w:r>
      <w:r w:rsidRPr="0048554E">
        <w:rPr>
          <w:szCs w:val="24"/>
          <w:vertAlign w:val="superscript"/>
          <w:lang w:eastAsia="lt-LT"/>
        </w:rPr>
        <w:t>3</w:t>
      </w:r>
      <w:r w:rsidRPr="0048554E">
        <w:rPr>
          <w:szCs w:val="24"/>
          <w:lang w:eastAsia="lt-LT"/>
        </w:rPr>
        <w:t xml:space="preserve"> buitinių nuotekų ir apie 162 m</w:t>
      </w:r>
      <w:r w:rsidRPr="0048554E">
        <w:rPr>
          <w:szCs w:val="24"/>
          <w:vertAlign w:val="superscript"/>
          <w:lang w:eastAsia="lt-LT"/>
        </w:rPr>
        <w:t>3</w:t>
      </w:r>
      <w:r w:rsidRPr="0048554E">
        <w:rPr>
          <w:szCs w:val="24"/>
          <w:lang w:eastAsia="lt-LT"/>
        </w:rPr>
        <w:t xml:space="preserve"> gamybinių nuotekų. Susidariusios nuotekos specialiu transportu išsiurbiamos ir išvežamos į ŽŪB „Nematekas“ biologinio nuotekų valymo įrenginius. Išvalytos nuotekos toliau išleidžiamos į UAB „Dovainonių švara“ nuotekų valymo įrenginius.</w:t>
      </w:r>
    </w:p>
    <w:p w14:paraId="39B0EADC" w14:textId="77777777" w:rsidR="0048554E" w:rsidRPr="0048554E" w:rsidRDefault="0048554E" w:rsidP="0048554E">
      <w:pPr>
        <w:autoSpaceDE w:val="0"/>
        <w:autoSpaceDN w:val="0"/>
        <w:adjustRightInd w:val="0"/>
        <w:spacing w:line="276" w:lineRule="auto"/>
        <w:ind w:firstLine="567"/>
        <w:jc w:val="both"/>
        <w:rPr>
          <w:bCs/>
          <w:iCs/>
          <w:szCs w:val="24"/>
        </w:rPr>
      </w:pPr>
      <w:r w:rsidRPr="0048554E">
        <w:rPr>
          <w:szCs w:val="24"/>
        </w:rPr>
        <w:t xml:space="preserve">Paviršinių nuotekų tvarkymo sprendiniai išlieka esami - nuotekas tvarkant neorganizuotai. </w:t>
      </w:r>
      <w:r w:rsidRPr="0048554E">
        <w:rPr>
          <w:szCs w:val="24"/>
          <w:lang w:eastAsia="en-GB"/>
        </w:rPr>
        <w:t xml:space="preserve">Vadovaujantis LR vandens įstatyme (Žin. 1997, Nr.104-2615, su vėlesniais pakeitimais) apibrėžta „galimai teršiamos teritorijos“ sąvoka. Paukštynas, naudojama teritorija nėra priskiriami prie galimai teršiamų teritorijų, todėl paukštyno teritorijoje susidariusios paviršinės nuotekos nėra organizuotai surenkamos. </w:t>
      </w:r>
      <w:r w:rsidRPr="0048554E">
        <w:rPr>
          <w:bCs/>
          <w:iCs/>
          <w:szCs w:val="24"/>
        </w:rPr>
        <w:t>Lietaus nuotekos nuo pastatų stogų, privažiavimo kelių ir aikštelių tvarkomos neorganizuotai - nuvedant į žaliuosius plotus, kur sąlyginai švarios nuotekos natūraliai susigeria į dirvožemį, infiltracinių sistemų objekte nėra ir neplanuojama įdiegti.</w:t>
      </w:r>
    </w:p>
    <w:p w14:paraId="4B99BD38" w14:textId="77777777" w:rsidR="00727E12" w:rsidRDefault="00727E12" w:rsidP="00C86837">
      <w:pPr>
        <w:autoSpaceDE w:val="0"/>
        <w:autoSpaceDN w:val="0"/>
        <w:adjustRightInd w:val="0"/>
        <w:ind w:firstLine="567"/>
        <w:jc w:val="both"/>
        <w:rPr>
          <w:szCs w:val="24"/>
          <w:lang w:eastAsia="lt-LT"/>
        </w:rPr>
      </w:pPr>
    </w:p>
    <w:p w14:paraId="441033D3" w14:textId="4DA6C9F8" w:rsidR="00DC4BB5" w:rsidRDefault="00683B0C" w:rsidP="00736A0E">
      <w:pPr>
        <w:ind w:firstLine="567"/>
        <w:jc w:val="both"/>
        <w:rPr>
          <w:szCs w:val="24"/>
          <w:lang w:eastAsia="lt-LT"/>
        </w:rPr>
      </w:pPr>
      <w:r w:rsidRPr="00E2322B">
        <w:rPr>
          <w:szCs w:val="24"/>
          <w:lang w:eastAsia="lt-LT"/>
        </w:rPr>
        <w:t>10 lentelė. Leidžiama nuotekų priimtuvo apkrova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0"/>
        <w:gridCol w:w="5341"/>
        <w:gridCol w:w="2211"/>
        <w:gridCol w:w="863"/>
        <w:gridCol w:w="898"/>
        <w:gridCol w:w="1820"/>
        <w:gridCol w:w="903"/>
        <w:gridCol w:w="876"/>
      </w:tblGrid>
      <w:tr w:rsidR="00DF57B8" w:rsidRPr="00DB3263" w14:paraId="170406B1" w14:textId="77777777" w:rsidTr="005816D9">
        <w:trPr>
          <w:cantSplit/>
          <w:trHeight w:hRule="exact" w:val="345"/>
        </w:trPr>
        <w:tc>
          <w:tcPr>
            <w:tcW w:w="240"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41CCD5CE" w14:textId="77777777" w:rsidR="00DF57B8" w:rsidRPr="00DB3263" w:rsidRDefault="00DF57B8" w:rsidP="005816D9">
            <w:pPr>
              <w:jc w:val="center"/>
              <w:rPr>
                <w:sz w:val="18"/>
                <w:vertAlign w:val="superscript"/>
              </w:rPr>
            </w:pPr>
            <w:r w:rsidRPr="00DB3263">
              <w:rPr>
                <w:sz w:val="18"/>
              </w:rPr>
              <w:t>Eil. Nr.</w:t>
            </w:r>
          </w:p>
        </w:tc>
        <w:tc>
          <w:tcPr>
            <w:tcW w:w="1969"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6A330AD6" w14:textId="77777777" w:rsidR="00DF57B8" w:rsidRPr="00DB3263" w:rsidRDefault="00DF57B8" w:rsidP="005816D9">
            <w:pPr>
              <w:jc w:val="center"/>
              <w:rPr>
                <w:sz w:val="18"/>
                <w:vertAlign w:val="superscript"/>
              </w:rPr>
            </w:pPr>
            <w:r w:rsidRPr="00DB3263">
              <w:rPr>
                <w:sz w:val="18"/>
              </w:rPr>
              <w:t xml:space="preserve">Nuotekų išleidimo vietos / priimtuvo aprašymas </w:t>
            </w:r>
          </w:p>
        </w:tc>
        <w:tc>
          <w:tcPr>
            <w:tcW w:w="815"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4333AD20" w14:textId="77777777" w:rsidR="00DF57B8" w:rsidRPr="00DB3263" w:rsidRDefault="00DF57B8" w:rsidP="005816D9">
            <w:pPr>
              <w:jc w:val="center"/>
              <w:rPr>
                <w:sz w:val="18"/>
              </w:rPr>
            </w:pPr>
            <w:r w:rsidRPr="00DB3263">
              <w:rPr>
                <w:sz w:val="18"/>
              </w:rPr>
              <w:t>Juridinis nuotekų</w:t>
            </w:r>
          </w:p>
          <w:p w14:paraId="3085885B" w14:textId="77777777" w:rsidR="00DF57B8" w:rsidRPr="00DB3263" w:rsidRDefault="00DF57B8" w:rsidP="005816D9">
            <w:pPr>
              <w:jc w:val="center"/>
              <w:rPr>
                <w:sz w:val="18"/>
              </w:rPr>
            </w:pPr>
            <w:r w:rsidRPr="00DB3263">
              <w:rPr>
                <w:sz w:val="18"/>
              </w:rPr>
              <w:t xml:space="preserve">išleidimo </w:t>
            </w:r>
          </w:p>
          <w:p w14:paraId="0DCCDBD6" w14:textId="77777777" w:rsidR="00DF57B8" w:rsidRPr="00DB3263" w:rsidRDefault="00DF57B8" w:rsidP="005816D9">
            <w:pPr>
              <w:jc w:val="center"/>
              <w:rPr>
                <w:sz w:val="18"/>
                <w:vertAlign w:val="superscript"/>
              </w:rPr>
            </w:pPr>
            <w:r w:rsidRPr="00DB3263">
              <w:rPr>
                <w:sz w:val="18"/>
              </w:rPr>
              <w:t xml:space="preserve">pagrindas </w:t>
            </w:r>
          </w:p>
        </w:tc>
        <w:tc>
          <w:tcPr>
            <w:tcW w:w="1975" w:type="pct"/>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071A4CE1" w14:textId="77777777" w:rsidR="00DF57B8" w:rsidRPr="00DB3263" w:rsidRDefault="00DF57B8" w:rsidP="005816D9">
            <w:pPr>
              <w:pStyle w:val="Antrat4"/>
              <w:numPr>
                <w:ilvl w:val="0"/>
                <w:numId w:val="0"/>
              </w:numPr>
              <w:spacing w:before="0" w:after="0" w:line="240" w:lineRule="auto"/>
              <w:jc w:val="center"/>
              <w:rPr>
                <w:rFonts w:ascii="Times New Roman" w:hAnsi="Times New Roman"/>
                <w:b w:val="0"/>
                <w:sz w:val="18"/>
                <w:szCs w:val="24"/>
                <w:vertAlign w:val="superscript"/>
              </w:rPr>
            </w:pPr>
            <w:r w:rsidRPr="00DB3263">
              <w:rPr>
                <w:rFonts w:ascii="Times New Roman" w:hAnsi="Times New Roman"/>
                <w:b w:val="0"/>
                <w:sz w:val="18"/>
                <w:szCs w:val="24"/>
              </w:rPr>
              <w:t>Leistina priimtuvo apkrova*</w:t>
            </w:r>
          </w:p>
        </w:tc>
      </w:tr>
      <w:tr w:rsidR="00DF57B8" w:rsidRPr="00DB3263" w14:paraId="67162B89" w14:textId="77777777" w:rsidTr="005816D9">
        <w:trPr>
          <w:cantSplit/>
          <w:trHeight w:hRule="exact" w:val="280"/>
        </w:trPr>
        <w:tc>
          <w:tcPr>
            <w:tcW w:w="240" w:type="pct"/>
            <w:vMerge/>
            <w:tcBorders>
              <w:top w:val="single" w:sz="4" w:space="0" w:color="auto"/>
              <w:left w:val="single" w:sz="4" w:space="0" w:color="auto"/>
              <w:bottom w:val="single" w:sz="4" w:space="0" w:color="auto"/>
              <w:right w:val="single" w:sz="4" w:space="0" w:color="auto"/>
            </w:tcBorders>
            <w:shd w:val="clear" w:color="auto" w:fill="D9D9D9"/>
            <w:vAlign w:val="center"/>
          </w:tcPr>
          <w:p w14:paraId="10817B90" w14:textId="77777777" w:rsidR="00DF57B8" w:rsidRPr="00DB3263" w:rsidRDefault="00DF57B8" w:rsidP="005816D9">
            <w:pPr>
              <w:jc w:val="center"/>
              <w:rPr>
                <w:sz w:val="18"/>
              </w:rPr>
            </w:pPr>
          </w:p>
        </w:tc>
        <w:tc>
          <w:tcPr>
            <w:tcW w:w="1969" w:type="pct"/>
            <w:vMerge/>
            <w:tcBorders>
              <w:top w:val="single" w:sz="4" w:space="0" w:color="auto"/>
              <w:left w:val="single" w:sz="4" w:space="0" w:color="auto"/>
              <w:bottom w:val="single" w:sz="4" w:space="0" w:color="auto"/>
              <w:right w:val="single" w:sz="4" w:space="0" w:color="auto"/>
            </w:tcBorders>
            <w:shd w:val="clear" w:color="auto" w:fill="D9D9D9"/>
            <w:vAlign w:val="center"/>
          </w:tcPr>
          <w:p w14:paraId="526DECD2" w14:textId="77777777" w:rsidR="00DF57B8" w:rsidRPr="00DB3263" w:rsidRDefault="00DF57B8" w:rsidP="005816D9">
            <w:pPr>
              <w:jc w:val="center"/>
              <w:rPr>
                <w:sz w:val="18"/>
              </w:rPr>
            </w:pPr>
          </w:p>
        </w:tc>
        <w:tc>
          <w:tcPr>
            <w:tcW w:w="815" w:type="pct"/>
            <w:vMerge/>
            <w:tcBorders>
              <w:top w:val="single" w:sz="4" w:space="0" w:color="auto"/>
              <w:left w:val="single" w:sz="4" w:space="0" w:color="auto"/>
              <w:bottom w:val="single" w:sz="4" w:space="0" w:color="auto"/>
              <w:right w:val="single" w:sz="4" w:space="0" w:color="auto"/>
            </w:tcBorders>
            <w:shd w:val="clear" w:color="auto" w:fill="D9D9D9"/>
            <w:vAlign w:val="center"/>
          </w:tcPr>
          <w:p w14:paraId="5E232641" w14:textId="77777777" w:rsidR="00DF57B8" w:rsidRPr="00DB3263" w:rsidRDefault="00DF57B8" w:rsidP="005816D9">
            <w:pPr>
              <w:jc w:val="center"/>
              <w:rPr>
                <w:sz w:val="18"/>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057F7005" w14:textId="77777777" w:rsidR="00DF57B8" w:rsidRPr="00DB3263" w:rsidRDefault="00DF57B8" w:rsidP="005816D9">
            <w:pPr>
              <w:pStyle w:val="Antrat4"/>
              <w:numPr>
                <w:ilvl w:val="0"/>
                <w:numId w:val="0"/>
              </w:numPr>
              <w:spacing w:before="0" w:after="0" w:line="240" w:lineRule="auto"/>
              <w:jc w:val="center"/>
              <w:rPr>
                <w:rFonts w:ascii="Times New Roman" w:hAnsi="Times New Roman"/>
                <w:b w:val="0"/>
                <w:sz w:val="18"/>
                <w:szCs w:val="24"/>
              </w:rPr>
            </w:pPr>
            <w:r w:rsidRPr="00DB3263">
              <w:rPr>
                <w:rFonts w:ascii="Times New Roman" w:hAnsi="Times New Roman"/>
                <w:b w:val="0"/>
                <w:sz w:val="18"/>
                <w:szCs w:val="24"/>
              </w:rPr>
              <w:t>hidraulinė</w:t>
            </w:r>
          </w:p>
        </w:tc>
        <w:tc>
          <w:tcPr>
            <w:tcW w:w="1327" w:type="pct"/>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4F93295" w14:textId="77777777" w:rsidR="00DF57B8" w:rsidRPr="00DB3263" w:rsidRDefault="00DF57B8" w:rsidP="005816D9">
            <w:pPr>
              <w:pStyle w:val="Antrat4"/>
              <w:numPr>
                <w:ilvl w:val="0"/>
                <w:numId w:val="0"/>
              </w:numPr>
              <w:spacing w:before="0" w:after="0" w:line="240" w:lineRule="auto"/>
              <w:jc w:val="center"/>
              <w:rPr>
                <w:rFonts w:ascii="Times New Roman" w:hAnsi="Times New Roman"/>
                <w:b w:val="0"/>
                <w:sz w:val="18"/>
                <w:szCs w:val="24"/>
              </w:rPr>
            </w:pPr>
            <w:r w:rsidRPr="00DB3263">
              <w:rPr>
                <w:rFonts w:ascii="Times New Roman" w:hAnsi="Times New Roman"/>
                <w:b w:val="0"/>
                <w:sz w:val="18"/>
                <w:szCs w:val="24"/>
              </w:rPr>
              <w:t>teršalais</w:t>
            </w:r>
          </w:p>
        </w:tc>
      </w:tr>
      <w:tr w:rsidR="00DF57B8" w:rsidRPr="00DB3263" w14:paraId="31C5E2DA" w14:textId="77777777" w:rsidTr="005816D9">
        <w:trPr>
          <w:cantSplit/>
        </w:trPr>
        <w:tc>
          <w:tcPr>
            <w:tcW w:w="240" w:type="pct"/>
            <w:vMerge/>
            <w:tcBorders>
              <w:top w:val="single" w:sz="4" w:space="0" w:color="auto"/>
              <w:left w:val="single" w:sz="4" w:space="0" w:color="auto"/>
              <w:bottom w:val="single" w:sz="4" w:space="0" w:color="auto"/>
              <w:right w:val="single" w:sz="4" w:space="0" w:color="auto"/>
            </w:tcBorders>
            <w:shd w:val="clear" w:color="auto" w:fill="D9D9D9"/>
            <w:vAlign w:val="center"/>
          </w:tcPr>
          <w:p w14:paraId="58910374" w14:textId="77777777" w:rsidR="00DF57B8" w:rsidRPr="00DB3263" w:rsidRDefault="00DF57B8" w:rsidP="005816D9">
            <w:pPr>
              <w:jc w:val="center"/>
              <w:rPr>
                <w:sz w:val="18"/>
              </w:rPr>
            </w:pPr>
          </w:p>
        </w:tc>
        <w:tc>
          <w:tcPr>
            <w:tcW w:w="1969" w:type="pct"/>
            <w:vMerge/>
            <w:tcBorders>
              <w:top w:val="single" w:sz="4" w:space="0" w:color="auto"/>
              <w:left w:val="single" w:sz="4" w:space="0" w:color="auto"/>
              <w:bottom w:val="single" w:sz="4" w:space="0" w:color="auto"/>
              <w:right w:val="single" w:sz="4" w:space="0" w:color="auto"/>
            </w:tcBorders>
            <w:shd w:val="clear" w:color="auto" w:fill="D9D9D9"/>
            <w:vAlign w:val="center"/>
          </w:tcPr>
          <w:p w14:paraId="4E3E6D6E" w14:textId="77777777" w:rsidR="00DF57B8" w:rsidRPr="00DB3263" w:rsidRDefault="00DF57B8" w:rsidP="005816D9">
            <w:pPr>
              <w:jc w:val="center"/>
              <w:rPr>
                <w:sz w:val="18"/>
              </w:rPr>
            </w:pPr>
          </w:p>
        </w:tc>
        <w:tc>
          <w:tcPr>
            <w:tcW w:w="815" w:type="pct"/>
            <w:vMerge/>
            <w:tcBorders>
              <w:top w:val="single" w:sz="4" w:space="0" w:color="auto"/>
              <w:left w:val="single" w:sz="4" w:space="0" w:color="auto"/>
              <w:bottom w:val="single" w:sz="4" w:space="0" w:color="auto"/>
              <w:right w:val="single" w:sz="4" w:space="0" w:color="auto"/>
            </w:tcBorders>
            <w:shd w:val="clear" w:color="auto" w:fill="D9D9D9"/>
            <w:vAlign w:val="center"/>
          </w:tcPr>
          <w:p w14:paraId="4BF8EB34" w14:textId="77777777" w:rsidR="00DF57B8" w:rsidRPr="00DB3263" w:rsidRDefault="00DF57B8" w:rsidP="005816D9">
            <w:pPr>
              <w:jc w:val="center"/>
              <w:rPr>
                <w:sz w:val="18"/>
              </w:rPr>
            </w:pPr>
          </w:p>
        </w:tc>
        <w:tc>
          <w:tcPr>
            <w:tcW w:w="318" w:type="pct"/>
            <w:tcBorders>
              <w:top w:val="single" w:sz="4" w:space="0" w:color="auto"/>
              <w:left w:val="single" w:sz="4" w:space="0" w:color="auto"/>
              <w:bottom w:val="single" w:sz="4" w:space="0" w:color="auto"/>
              <w:right w:val="single" w:sz="4" w:space="0" w:color="auto"/>
            </w:tcBorders>
            <w:shd w:val="clear" w:color="auto" w:fill="D9D9D9"/>
            <w:vAlign w:val="center"/>
          </w:tcPr>
          <w:p w14:paraId="2764065B" w14:textId="77777777" w:rsidR="00DF57B8" w:rsidRPr="00DB3263" w:rsidRDefault="00DF57B8" w:rsidP="005816D9">
            <w:pPr>
              <w:jc w:val="center"/>
              <w:rPr>
                <w:sz w:val="18"/>
              </w:rPr>
            </w:pPr>
            <w:r w:rsidRPr="00DB3263">
              <w:rPr>
                <w:sz w:val="18"/>
              </w:rPr>
              <w:t>m</w:t>
            </w:r>
            <w:r w:rsidRPr="00DB3263">
              <w:rPr>
                <w:sz w:val="18"/>
                <w:vertAlign w:val="superscript"/>
              </w:rPr>
              <w:t>3</w:t>
            </w:r>
            <w:r w:rsidRPr="00DB3263">
              <w:rPr>
                <w:sz w:val="18"/>
              </w:rPr>
              <w:t>/d</w:t>
            </w:r>
          </w:p>
        </w:tc>
        <w:tc>
          <w:tcPr>
            <w:tcW w:w="330" w:type="pct"/>
            <w:tcBorders>
              <w:top w:val="single" w:sz="4" w:space="0" w:color="auto"/>
              <w:left w:val="single" w:sz="4" w:space="0" w:color="auto"/>
              <w:bottom w:val="single" w:sz="4" w:space="0" w:color="auto"/>
              <w:right w:val="single" w:sz="4" w:space="0" w:color="auto"/>
            </w:tcBorders>
            <w:shd w:val="clear" w:color="auto" w:fill="D9D9D9"/>
            <w:vAlign w:val="center"/>
          </w:tcPr>
          <w:p w14:paraId="43548A14" w14:textId="77777777" w:rsidR="00DF57B8" w:rsidRPr="00DB3263" w:rsidRDefault="00DF57B8" w:rsidP="005816D9">
            <w:pPr>
              <w:jc w:val="center"/>
              <w:rPr>
                <w:sz w:val="18"/>
              </w:rPr>
            </w:pPr>
            <w:r w:rsidRPr="00DB3263">
              <w:rPr>
                <w:sz w:val="18"/>
              </w:rPr>
              <w:t>m</w:t>
            </w:r>
            <w:r w:rsidRPr="00DB3263">
              <w:rPr>
                <w:sz w:val="18"/>
                <w:vertAlign w:val="superscript"/>
              </w:rPr>
              <w:t>3</w:t>
            </w:r>
            <w:r w:rsidRPr="00DB3263">
              <w:rPr>
                <w:sz w:val="18"/>
              </w:rPr>
              <w:t>/metus</w:t>
            </w:r>
          </w:p>
        </w:tc>
        <w:tc>
          <w:tcPr>
            <w:tcW w:w="671" w:type="pct"/>
            <w:tcBorders>
              <w:top w:val="single" w:sz="4" w:space="0" w:color="auto"/>
              <w:left w:val="single" w:sz="4" w:space="0" w:color="auto"/>
              <w:bottom w:val="single" w:sz="4" w:space="0" w:color="auto"/>
              <w:right w:val="single" w:sz="4" w:space="0" w:color="auto"/>
            </w:tcBorders>
            <w:shd w:val="clear" w:color="auto" w:fill="D9D9D9"/>
            <w:vAlign w:val="center"/>
          </w:tcPr>
          <w:p w14:paraId="1D4203E0" w14:textId="77777777" w:rsidR="00DF57B8" w:rsidRPr="00DB3263" w:rsidRDefault="00DF57B8" w:rsidP="005816D9">
            <w:pPr>
              <w:jc w:val="center"/>
              <w:rPr>
                <w:sz w:val="18"/>
                <w:vertAlign w:val="superscript"/>
              </w:rPr>
            </w:pPr>
            <w:r w:rsidRPr="00DB3263">
              <w:rPr>
                <w:sz w:val="18"/>
              </w:rPr>
              <w:t>parametras</w:t>
            </w:r>
          </w:p>
        </w:tc>
        <w:tc>
          <w:tcPr>
            <w:tcW w:w="333" w:type="pct"/>
            <w:tcBorders>
              <w:top w:val="single" w:sz="4" w:space="0" w:color="auto"/>
              <w:left w:val="single" w:sz="4" w:space="0" w:color="auto"/>
              <w:bottom w:val="single" w:sz="4" w:space="0" w:color="auto"/>
              <w:right w:val="single" w:sz="4" w:space="0" w:color="auto"/>
            </w:tcBorders>
            <w:shd w:val="clear" w:color="auto" w:fill="D9D9D9"/>
            <w:vAlign w:val="center"/>
          </w:tcPr>
          <w:p w14:paraId="089B5D5A" w14:textId="77777777" w:rsidR="00DF57B8" w:rsidRPr="00DB3263" w:rsidRDefault="00DF57B8" w:rsidP="005816D9">
            <w:pPr>
              <w:jc w:val="center"/>
              <w:rPr>
                <w:sz w:val="18"/>
              </w:rPr>
            </w:pPr>
            <w:r w:rsidRPr="00DB3263">
              <w:rPr>
                <w:sz w:val="18"/>
              </w:rPr>
              <w:t>mato vnt.</w:t>
            </w:r>
          </w:p>
        </w:tc>
        <w:tc>
          <w:tcPr>
            <w:tcW w:w="322" w:type="pct"/>
            <w:tcBorders>
              <w:top w:val="single" w:sz="4" w:space="0" w:color="auto"/>
              <w:left w:val="single" w:sz="4" w:space="0" w:color="auto"/>
              <w:bottom w:val="single" w:sz="4" w:space="0" w:color="auto"/>
              <w:right w:val="single" w:sz="4" w:space="0" w:color="auto"/>
            </w:tcBorders>
            <w:shd w:val="clear" w:color="auto" w:fill="D9D9D9"/>
            <w:vAlign w:val="center"/>
          </w:tcPr>
          <w:p w14:paraId="4B590948" w14:textId="77777777" w:rsidR="00DF57B8" w:rsidRPr="00DB3263" w:rsidRDefault="00DF57B8" w:rsidP="005816D9">
            <w:pPr>
              <w:jc w:val="center"/>
              <w:rPr>
                <w:sz w:val="18"/>
              </w:rPr>
            </w:pPr>
            <w:r w:rsidRPr="00DB3263">
              <w:rPr>
                <w:sz w:val="18"/>
              </w:rPr>
              <w:t>reikšmė</w:t>
            </w:r>
          </w:p>
        </w:tc>
      </w:tr>
      <w:tr w:rsidR="00DF57B8" w:rsidRPr="00DB3263" w14:paraId="0AE60235" w14:textId="77777777" w:rsidTr="005816D9">
        <w:trPr>
          <w:cantSplit/>
        </w:trPr>
        <w:tc>
          <w:tcPr>
            <w:tcW w:w="240" w:type="pct"/>
            <w:tcBorders>
              <w:top w:val="single" w:sz="4" w:space="0" w:color="auto"/>
              <w:left w:val="single" w:sz="4" w:space="0" w:color="auto"/>
              <w:bottom w:val="single" w:sz="4" w:space="0" w:color="auto"/>
              <w:right w:val="single" w:sz="4" w:space="0" w:color="auto"/>
            </w:tcBorders>
            <w:shd w:val="clear" w:color="auto" w:fill="D9D9D9"/>
            <w:vAlign w:val="center"/>
          </w:tcPr>
          <w:p w14:paraId="0F9C9AEB" w14:textId="77777777" w:rsidR="00DF57B8" w:rsidRPr="00DB3263" w:rsidRDefault="00DF57B8" w:rsidP="005816D9">
            <w:pPr>
              <w:jc w:val="center"/>
              <w:rPr>
                <w:sz w:val="18"/>
              </w:rPr>
            </w:pPr>
            <w:r w:rsidRPr="00DB3263">
              <w:rPr>
                <w:sz w:val="18"/>
              </w:rPr>
              <w:t>1</w:t>
            </w:r>
          </w:p>
        </w:tc>
        <w:tc>
          <w:tcPr>
            <w:tcW w:w="1969" w:type="pct"/>
            <w:tcBorders>
              <w:top w:val="single" w:sz="4" w:space="0" w:color="auto"/>
              <w:left w:val="single" w:sz="4" w:space="0" w:color="auto"/>
              <w:bottom w:val="single" w:sz="4" w:space="0" w:color="auto"/>
              <w:right w:val="single" w:sz="4" w:space="0" w:color="auto"/>
            </w:tcBorders>
            <w:shd w:val="clear" w:color="auto" w:fill="D9D9D9"/>
            <w:vAlign w:val="center"/>
          </w:tcPr>
          <w:p w14:paraId="05EFD50F" w14:textId="77777777" w:rsidR="00DF57B8" w:rsidRPr="00DB3263" w:rsidRDefault="00DF57B8" w:rsidP="005816D9">
            <w:pPr>
              <w:jc w:val="center"/>
              <w:rPr>
                <w:sz w:val="18"/>
              </w:rPr>
            </w:pPr>
            <w:r w:rsidRPr="00DB3263">
              <w:rPr>
                <w:sz w:val="18"/>
              </w:rPr>
              <w:t>2</w:t>
            </w:r>
          </w:p>
        </w:tc>
        <w:tc>
          <w:tcPr>
            <w:tcW w:w="815" w:type="pct"/>
            <w:tcBorders>
              <w:top w:val="single" w:sz="4" w:space="0" w:color="auto"/>
              <w:left w:val="single" w:sz="4" w:space="0" w:color="auto"/>
              <w:bottom w:val="single" w:sz="4" w:space="0" w:color="auto"/>
              <w:right w:val="single" w:sz="4" w:space="0" w:color="auto"/>
            </w:tcBorders>
            <w:shd w:val="clear" w:color="auto" w:fill="D9D9D9"/>
            <w:vAlign w:val="center"/>
          </w:tcPr>
          <w:p w14:paraId="5CCD4FF4" w14:textId="77777777" w:rsidR="00DF57B8" w:rsidRPr="00DB3263" w:rsidRDefault="00DF57B8" w:rsidP="005816D9">
            <w:pPr>
              <w:jc w:val="center"/>
              <w:rPr>
                <w:sz w:val="18"/>
              </w:rPr>
            </w:pPr>
            <w:r w:rsidRPr="00DB3263">
              <w:rPr>
                <w:sz w:val="18"/>
              </w:rPr>
              <w:t>3</w:t>
            </w:r>
          </w:p>
        </w:tc>
        <w:tc>
          <w:tcPr>
            <w:tcW w:w="318" w:type="pct"/>
            <w:tcBorders>
              <w:top w:val="single" w:sz="4" w:space="0" w:color="auto"/>
              <w:left w:val="single" w:sz="4" w:space="0" w:color="auto"/>
              <w:bottom w:val="single" w:sz="4" w:space="0" w:color="auto"/>
              <w:right w:val="single" w:sz="4" w:space="0" w:color="auto"/>
            </w:tcBorders>
            <w:shd w:val="clear" w:color="auto" w:fill="D9D9D9"/>
            <w:vAlign w:val="center"/>
          </w:tcPr>
          <w:p w14:paraId="4B8123A0" w14:textId="77777777" w:rsidR="00DF57B8" w:rsidRPr="00DB3263" w:rsidRDefault="00DF57B8" w:rsidP="005816D9">
            <w:pPr>
              <w:jc w:val="center"/>
              <w:rPr>
                <w:sz w:val="18"/>
              </w:rPr>
            </w:pPr>
            <w:r w:rsidRPr="00DB3263">
              <w:rPr>
                <w:sz w:val="18"/>
              </w:rPr>
              <w:t>4</w:t>
            </w:r>
          </w:p>
        </w:tc>
        <w:tc>
          <w:tcPr>
            <w:tcW w:w="330" w:type="pct"/>
            <w:tcBorders>
              <w:top w:val="single" w:sz="4" w:space="0" w:color="auto"/>
              <w:left w:val="single" w:sz="4" w:space="0" w:color="auto"/>
              <w:bottom w:val="single" w:sz="4" w:space="0" w:color="auto"/>
              <w:right w:val="single" w:sz="4" w:space="0" w:color="auto"/>
            </w:tcBorders>
            <w:shd w:val="clear" w:color="auto" w:fill="D9D9D9"/>
            <w:vAlign w:val="center"/>
          </w:tcPr>
          <w:p w14:paraId="34407EC0" w14:textId="77777777" w:rsidR="00DF57B8" w:rsidRPr="00DB3263" w:rsidRDefault="00DF57B8" w:rsidP="005816D9">
            <w:pPr>
              <w:jc w:val="center"/>
              <w:rPr>
                <w:color w:val="000000"/>
                <w:sz w:val="18"/>
              </w:rPr>
            </w:pPr>
            <w:r w:rsidRPr="00DB3263">
              <w:rPr>
                <w:color w:val="000000"/>
                <w:sz w:val="18"/>
              </w:rPr>
              <w:t>5</w:t>
            </w:r>
          </w:p>
        </w:tc>
        <w:tc>
          <w:tcPr>
            <w:tcW w:w="671" w:type="pct"/>
            <w:tcBorders>
              <w:top w:val="single" w:sz="4" w:space="0" w:color="auto"/>
              <w:left w:val="single" w:sz="4" w:space="0" w:color="auto"/>
              <w:bottom w:val="single" w:sz="4" w:space="0" w:color="auto"/>
              <w:right w:val="single" w:sz="4" w:space="0" w:color="auto"/>
            </w:tcBorders>
            <w:shd w:val="clear" w:color="auto" w:fill="D9D9D9"/>
            <w:vAlign w:val="center"/>
          </w:tcPr>
          <w:p w14:paraId="294B6C7C" w14:textId="77777777" w:rsidR="00DF57B8" w:rsidRPr="00DB3263" w:rsidRDefault="00DF57B8" w:rsidP="005816D9">
            <w:pPr>
              <w:jc w:val="center"/>
              <w:rPr>
                <w:color w:val="000000"/>
                <w:sz w:val="18"/>
              </w:rPr>
            </w:pPr>
            <w:r w:rsidRPr="00DB3263">
              <w:rPr>
                <w:color w:val="000000"/>
                <w:sz w:val="18"/>
              </w:rPr>
              <w:t>6</w:t>
            </w:r>
          </w:p>
        </w:tc>
        <w:tc>
          <w:tcPr>
            <w:tcW w:w="333" w:type="pct"/>
            <w:tcBorders>
              <w:top w:val="single" w:sz="4" w:space="0" w:color="auto"/>
              <w:left w:val="single" w:sz="4" w:space="0" w:color="auto"/>
              <w:bottom w:val="single" w:sz="4" w:space="0" w:color="auto"/>
              <w:right w:val="single" w:sz="4" w:space="0" w:color="auto"/>
            </w:tcBorders>
            <w:shd w:val="clear" w:color="auto" w:fill="D9D9D9"/>
            <w:vAlign w:val="center"/>
          </w:tcPr>
          <w:p w14:paraId="4D8D97A1" w14:textId="77777777" w:rsidR="00DF57B8" w:rsidRPr="00DB3263" w:rsidRDefault="00DF57B8" w:rsidP="005816D9">
            <w:pPr>
              <w:jc w:val="center"/>
              <w:rPr>
                <w:color w:val="000000"/>
                <w:sz w:val="18"/>
              </w:rPr>
            </w:pPr>
            <w:r w:rsidRPr="00DB3263">
              <w:rPr>
                <w:color w:val="000000"/>
                <w:sz w:val="18"/>
              </w:rPr>
              <w:t>7</w:t>
            </w:r>
          </w:p>
        </w:tc>
        <w:tc>
          <w:tcPr>
            <w:tcW w:w="322" w:type="pct"/>
            <w:tcBorders>
              <w:top w:val="single" w:sz="4" w:space="0" w:color="auto"/>
              <w:left w:val="single" w:sz="4" w:space="0" w:color="auto"/>
              <w:bottom w:val="single" w:sz="4" w:space="0" w:color="auto"/>
              <w:right w:val="single" w:sz="4" w:space="0" w:color="auto"/>
            </w:tcBorders>
            <w:shd w:val="clear" w:color="auto" w:fill="D9D9D9"/>
            <w:vAlign w:val="center"/>
          </w:tcPr>
          <w:p w14:paraId="4BFED95F" w14:textId="77777777" w:rsidR="00DF57B8" w:rsidRPr="00DB3263" w:rsidRDefault="00DF57B8" w:rsidP="005816D9">
            <w:pPr>
              <w:jc w:val="center"/>
              <w:rPr>
                <w:color w:val="000000"/>
                <w:sz w:val="18"/>
              </w:rPr>
            </w:pPr>
            <w:r w:rsidRPr="00DB3263">
              <w:rPr>
                <w:color w:val="000000"/>
                <w:sz w:val="18"/>
              </w:rPr>
              <w:t>8</w:t>
            </w:r>
          </w:p>
        </w:tc>
      </w:tr>
      <w:tr w:rsidR="00DF57B8" w:rsidRPr="00DB3263" w14:paraId="69A62B4C" w14:textId="77777777" w:rsidTr="005816D9">
        <w:trPr>
          <w:cantSplit/>
          <w:trHeight w:val="415"/>
        </w:trPr>
        <w:tc>
          <w:tcPr>
            <w:tcW w:w="240" w:type="pct"/>
            <w:tcBorders>
              <w:top w:val="single" w:sz="4" w:space="0" w:color="auto"/>
              <w:left w:val="single" w:sz="4" w:space="0" w:color="auto"/>
              <w:right w:val="single" w:sz="4" w:space="0" w:color="auto"/>
            </w:tcBorders>
            <w:vAlign w:val="center"/>
          </w:tcPr>
          <w:p w14:paraId="34EF65EC" w14:textId="77777777" w:rsidR="00DF57B8" w:rsidRPr="00DB3263" w:rsidRDefault="00DF57B8" w:rsidP="005816D9">
            <w:pPr>
              <w:jc w:val="center"/>
              <w:rPr>
                <w:sz w:val="20"/>
              </w:rPr>
            </w:pPr>
            <w:r w:rsidRPr="00DB3263">
              <w:rPr>
                <w:sz w:val="20"/>
              </w:rPr>
              <w:t>1</w:t>
            </w:r>
          </w:p>
        </w:tc>
        <w:tc>
          <w:tcPr>
            <w:tcW w:w="1969" w:type="pct"/>
            <w:tcBorders>
              <w:top w:val="single" w:sz="4" w:space="0" w:color="auto"/>
              <w:left w:val="single" w:sz="4" w:space="0" w:color="auto"/>
              <w:right w:val="single" w:sz="4" w:space="0" w:color="auto"/>
            </w:tcBorders>
            <w:vAlign w:val="center"/>
          </w:tcPr>
          <w:p w14:paraId="5F25F130" w14:textId="77777777" w:rsidR="00DF57B8" w:rsidRPr="00DB3263" w:rsidRDefault="00DF57B8" w:rsidP="005816D9">
            <w:pPr>
              <w:rPr>
                <w:color w:val="000000"/>
                <w:sz w:val="20"/>
              </w:rPr>
            </w:pPr>
            <w:r w:rsidRPr="00DB3263">
              <w:rPr>
                <w:color w:val="000000"/>
                <w:sz w:val="20"/>
              </w:rPr>
              <w:t>Buitinės ir gamybinės (paukštidžių plovimo ir mėšlo pakrovimo aikštelių) nuotekos kaupiamos sandariose požeminėse talpyklose ir periodiškai išsiurbiamos ir išvežamos naudojant sandarų as</w:t>
            </w:r>
            <w:r>
              <w:rPr>
                <w:color w:val="000000"/>
                <w:sz w:val="20"/>
              </w:rPr>
              <w:t>e</w:t>
            </w:r>
            <w:r w:rsidRPr="00DB3263">
              <w:rPr>
                <w:color w:val="000000"/>
                <w:sz w:val="20"/>
              </w:rPr>
              <w:t xml:space="preserve">nizacinį transportą, galutiniam sutvarkymui, tokias paslaugas teikiančioms įmonėms.  </w:t>
            </w:r>
          </w:p>
        </w:tc>
        <w:tc>
          <w:tcPr>
            <w:tcW w:w="815" w:type="pct"/>
            <w:tcBorders>
              <w:top w:val="single" w:sz="4" w:space="0" w:color="auto"/>
              <w:left w:val="single" w:sz="4" w:space="0" w:color="auto"/>
              <w:right w:val="single" w:sz="4" w:space="0" w:color="auto"/>
            </w:tcBorders>
            <w:vAlign w:val="center"/>
          </w:tcPr>
          <w:p w14:paraId="4DA2B234" w14:textId="7DFECA0B" w:rsidR="00DF57B8" w:rsidRPr="00DB3263" w:rsidRDefault="00DF57B8" w:rsidP="005816D9">
            <w:pPr>
              <w:rPr>
                <w:color w:val="000000"/>
                <w:sz w:val="20"/>
              </w:rPr>
            </w:pPr>
            <w:r w:rsidRPr="00DB3263">
              <w:rPr>
                <w:color w:val="000000"/>
                <w:sz w:val="20"/>
              </w:rPr>
              <w:t>UAB „</w:t>
            </w:r>
            <w:r w:rsidR="0048554E">
              <w:rPr>
                <w:color w:val="000000"/>
                <w:sz w:val="20"/>
              </w:rPr>
              <w:t>Rumšiškių paukštynas</w:t>
            </w:r>
            <w:r w:rsidRPr="00DB3263">
              <w:rPr>
                <w:color w:val="000000"/>
                <w:sz w:val="20"/>
              </w:rPr>
              <w:t xml:space="preserve">“ ir </w:t>
            </w:r>
            <w:r w:rsidR="0048554E">
              <w:rPr>
                <w:color w:val="000000"/>
                <w:sz w:val="20"/>
              </w:rPr>
              <w:t>ŽŪB</w:t>
            </w:r>
            <w:r w:rsidRPr="00DB3263">
              <w:rPr>
                <w:sz w:val="20"/>
              </w:rPr>
              <w:t xml:space="preserve"> „</w:t>
            </w:r>
            <w:r w:rsidR="0048554E">
              <w:rPr>
                <w:sz w:val="20"/>
              </w:rPr>
              <w:t>Nematekas</w:t>
            </w:r>
            <w:r w:rsidRPr="00DB3263">
              <w:rPr>
                <w:sz w:val="20"/>
              </w:rPr>
              <w:t>“ n</w:t>
            </w:r>
            <w:r w:rsidRPr="00DB3263">
              <w:rPr>
                <w:color w:val="000000"/>
                <w:sz w:val="20"/>
              </w:rPr>
              <w:t>uotekų išvežimo ir tvarkymo 20</w:t>
            </w:r>
            <w:r w:rsidR="0048554E">
              <w:rPr>
                <w:color w:val="000000"/>
                <w:sz w:val="20"/>
              </w:rPr>
              <w:t>11</w:t>
            </w:r>
            <w:r w:rsidRPr="00DB3263">
              <w:rPr>
                <w:color w:val="000000"/>
                <w:sz w:val="20"/>
              </w:rPr>
              <w:t>-</w:t>
            </w:r>
            <w:r w:rsidR="0048554E">
              <w:rPr>
                <w:color w:val="000000"/>
                <w:sz w:val="20"/>
              </w:rPr>
              <w:t>10</w:t>
            </w:r>
            <w:r w:rsidRPr="00DB3263">
              <w:rPr>
                <w:color w:val="000000"/>
                <w:sz w:val="20"/>
              </w:rPr>
              <w:t>-</w:t>
            </w:r>
            <w:r w:rsidR="0048554E">
              <w:rPr>
                <w:color w:val="000000"/>
                <w:sz w:val="20"/>
              </w:rPr>
              <w:t>17</w:t>
            </w:r>
            <w:r w:rsidRPr="00DB3263">
              <w:rPr>
                <w:color w:val="000000"/>
                <w:sz w:val="20"/>
              </w:rPr>
              <w:t xml:space="preserve"> sutartis</w:t>
            </w:r>
            <w:r w:rsidR="0048554E">
              <w:rPr>
                <w:color w:val="000000"/>
                <w:sz w:val="20"/>
              </w:rPr>
              <w:t>.</w:t>
            </w:r>
          </w:p>
        </w:tc>
        <w:tc>
          <w:tcPr>
            <w:tcW w:w="318" w:type="pct"/>
            <w:tcBorders>
              <w:top w:val="single" w:sz="4" w:space="0" w:color="auto"/>
              <w:left w:val="single" w:sz="4" w:space="0" w:color="auto"/>
              <w:right w:val="single" w:sz="4" w:space="0" w:color="auto"/>
            </w:tcBorders>
            <w:shd w:val="clear" w:color="auto" w:fill="auto"/>
            <w:vAlign w:val="center"/>
          </w:tcPr>
          <w:p w14:paraId="759B40B7" w14:textId="77777777" w:rsidR="00DF57B8" w:rsidRPr="00DB3263" w:rsidRDefault="00DF57B8" w:rsidP="005816D9">
            <w:pPr>
              <w:jc w:val="center"/>
              <w:rPr>
                <w:sz w:val="20"/>
              </w:rPr>
            </w:pPr>
            <w:r w:rsidRPr="00DB3263">
              <w:rPr>
                <w:sz w:val="20"/>
              </w:rPr>
              <w:t>-</w:t>
            </w:r>
          </w:p>
        </w:tc>
        <w:tc>
          <w:tcPr>
            <w:tcW w:w="330" w:type="pct"/>
            <w:tcBorders>
              <w:top w:val="single" w:sz="4" w:space="0" w:color="auto"/>
              <w:left w:val="single" w:sz="4" w:space="0" w:color="auto"/>
              <w:right w:val="single" w:sz="4" w:space="0" w:color="auto"/>
            </w:tcBorders>
            <w:shd w:val="clear" w:color="auto" w:fill="auto"/>
            <w:vAlign w:val="center"/>
          </w:tcPr>
          <w:p w14:paraId="600EA5CA" w14:textId="77777777" w:rsidR="00DF57B8" w:rsidRPr="00DB3263" w:rsidRDefault="00DF57B8" w:rsidP="005816D9">
            <w:pPr>
              <w:jc w:val="center"/>
              <w:rPr>
                <w:sz w:val="20"/>
              </w:rPr>
            </w:pPr>
            <w:r w:rsidRPr="00DB3263">
              <w:rPr>
                <w:sz w:val="20"/>
              </w:rPr>
              <w:t>-</w:t>
            </w:r>
          </w:p>
        </w:tc>
        <w:tc>
          <w:tcPr>
            <w:tcW w:w="671" w:type="pct"/>
            <w:tcBorders>
              <w:top w:val="single" w:sz="4" w:space="0" w:color="auto"/>
              <w:left w:val="single" w:sz="4" w:space="0" w:color="auto"/>
              <w:right w:val="single" w:sz="4" w:space="0" w:color="auto"/>
            </w:tcBorders>
            <w:shd w:val="clear" w:color="auto" w:fill="auto"/>
            <w:vAlign w:val="center"/>
          </w:tcPr>
          <w:p w14:paraId="6AA89CD2" w14:textId="7D70850D" w:rsidR="00DF57B8" w:rsidRPr="00DB3263" w:rsidRDefault="0048554E" w:rsidP="0048554E">
            <w:pPr>
              <w:jc w:val="center"/>
              <w:rPr>
                <w:color w:val="000000"/>
                <w:sz w:val="20"/>
              </w:rPr>
            </w:pPr>
            <w:r>
              <w:rPr>
                <w:color w:val="000000"/>
                <w:sz w:val="20"/>
              </w:rPr>
              <w:t>-</w:t>
            </w:r>
          </w:p>
        </w:tc>
        <w:tc>
          <w:tcPr>
            <w:tcW w:w="333" w:type="pct"/>
            <w:tcBorders>
              <w:top w:val="single" w:sz="4" w:space="0" w:color="auto"/>
              <w:left w:val="single" w:sz="4" w:space="0" w:color="auto"/>
              <w:right w:val="single" w:sz="4" w:space="0" w:color="auto"/>
            </w:tcBorders>
            <w:shd w:val="clear" w:color="auto" w:fill="auto"/>
            <w:vAlign w:val="center"/>
          </w:tcPr>
          <w:p w14:paraId="66F4F82F" w14:textId="2747430E" w:rsidR="00DF57B8" w:rsidRPr="00DB3263" w:rsidRDefault="0048554E" w:rsidP="005816D9">
            <w:pPr>
              <w:jc w:val="center"/>
              <w:rPr>
                <w:color w:val="000000"/>
                <w:sz w:val="20"/>
              </w:rPr>
            </w:pPr>
            <w:r>
              <w:rPr>
                <w:color w:val="000000"/>
                <w:sz w:val="20"/>
              </w:rPr>
              <w:t>-</w:t>
            </w:r>
          </w:p>
        </w:tc>
        <w:tc>
          <w:tcPr>
            <w:tcW w:w="322" w:type="pct"/>
            <w:tcBorders>
              <w:top w:val="single" w:sz="4" w:space="0" w:color="auto"/>
              <w:left w:val="single" w:sz="4" w:space="0" w:color="auto"/>
              <w:right w:val="single" w:sz="4" w:space="0" w:color="auto"/>
            </w:tcBorders>
            <w:shd w:val="clear" w:color="auto" w:fill="auto"/>
            <w:vAlign w:val="center"/>
          </w:tcPr>
          <w:p w14:paraId="18FAD410" w14:textId="73E42B80" w:rsidR="00DF57B8" w:rsidRPr="00DB3263" w:rsidRDefault="0048554E" w:rsidP="005816D9">
            <w:pPr>
              <w:jc w:val="center"/>
              <w:rPr>
                <w:color w:val="000000"/>
                <w:sz w:val="20"/>
              </w:rPr>
            </w:pPr>
            <w:r>
              <w:rPr>
                <w:color w:val="000000"/>
                <w:sz w:val="20"/>
              </w:rPr>
              <w:t>-</w:t>
            </w:r>
          </w:p>
        </w:tc>
      </w:tr>
    </w:tbl>
    <w:p w14:paraId="26D7F95F" w14:textId="6BB9E3B0" w:rsidR="00DF57B8" w:rsidRPr="00DB3263" w:rsidRDefault="00DF57B8" w:rsidP="00DF57B8">
      <w:pPr>
        <w:pStyle w:val="Sraopastraipa"/>
        <w:jc w:val="both"/>
        <w:rPr>
          <w:sz w:val="20"/>
          <w:lang w:eastAsia="lt-LT"/>
        </w:rPr>
      </w:pPr>
      <w:r>
        <w:rPr>
          <w:sz w:val="20"/>
          <w:lang w:eastAsia="lt-LT"/>
        </w:rPr>
        <w:t>*</w:t>
      </w:r>
      <w:r w:rsidRPr="00DB3263">
        <w:rPr>
          <w:sz w:val="20"/>
          <w:lang w:eastAsia="lt-LT"/>
        </w:rPr>
        <w:t>Leistina priimtuvo apkrova</w:t>
      </w:r>
      <w:r>
        <w:rPr>
          <w:sz w:val="20"/>
          <w:lang w:eastAsia="lt-LT"/>
        </w:rPr>
        <w:t xml:space="preserve"> ir tarša</w:t>
      </w:r>
      <w:r w:rsidRPr="00DB3263">
        <w:rPr>
          <w:sz w:val="20"/>
          <w:lang w:eastAsia="lt-LT"/>
        </w:rPr>
        <w:t xml:space="preserve"> – neribojama, didesnio užterštumo nuotekos neįtakoja priimtuvo galimybių šias nuotekas priimti ir tinkamai sutvarkyti</w:t>
      </w:r>
      <w:r>
        <w:rPr>
          <w:sz w:val="20"/>
          <w:lang w:eastAsia="lt-LT"/>
        </w:rPr>
        <w:t>.</w:t>
      </w:r>
      <w:r w:rsidRPr="00DB3263">
        <w:rPr>
          <w:sz w:val="20"/>
          <w:lang w:eastAsia="lt-LT"/>
        </w:rPr>
        <w:t xml:space="preserve"> </w:t>
      </w:r>
    </w:p>
    <w:p w14:paraId="2061E66F" w14:textId="77777777" w:rsidR="00B36C5E" w:rsidRDefault="00B36C5E">
      <w:pPr>
        <w:ind w:firstLine="567"/>
        <w:rPr>
          <w:szCs w:val="24"/>
          <w:lang w:eastAsia="lt-LT"/>
        </w:rPr>
      </w:pPr>
    </w:p>
    <w:p w14:paraId="3D231AD3" w14:textId="57D1A2DD" w:rsidR="00DC4BB5" w:rsidRDefault="00683B0C">
      <w:pPr>
        <w:ind w:firstLine="567"/>
        <w:rPr>
          <w:szCs w:val="24"/>
          <w:lang w:eastAsia="lt-LT"/>
        </w:rPr>
      </w:pPr>
      <w:r w:rsidRPr="007B6002">
        <w:rPr>
          <w:szCs w:val="24"/>
          <w:lang w:eastAsia="lt-LT"/>
        </w:rPr>
        <w:t>11 lentelė. Į gamtinę aplinką leidžiamų išleisti nuotekų užterštumas</w:t>
      </w:r>
    </w:p>
    <w:p w14:paraId="2D6BA7CE" w14:textId="3E5A250C" w:rsidR="00D47988" w:rsidRPr="00DD4501" w:rsidRDefault="006730E9" w:rsidP="00D47988">
      <w:pPr>
        <w:ind w:firstLine="567"/>
        <w:rPr>
          <w:szCs w:val="24"/>
          <w:lang w:eastAsia="lt-LT"/>
        </w:rPr>
      </w:pPr>
      <w:r>
        <w:rPr>
          <w:szCs w:val="24"/>
          <w:lang w:eastAsia="lt-LT"/>
        </w:rPr>
        <w:t>Į</w:t>
      </w:r>
      <w:r w:rsidR="00D47988" w:rsidRPr="00DD4501">
        <w:rPr>
          <w:szCs w:val="24"/>
          <w:lang w:eastAsia="lt-LT"/>
        </w:rPr>
        <w:t xml:space="preserve"> gamtinę aplinką nuotekų išleisti neplanuojama, 1</w:t>
      </w:r>
      <w:r w:rsidR="00D47988">
        <w:rPr>
          <w:szCs w:val="24"/>
          <w:lang w:eastAsia="lt-LT"/>
        </w:rPr>
        <w:t>1</w:t>
      </w:r>
      <w:r w:rsidR="00D47988" w:rsidRPr="00DD4501">
        <w:rPr>
          <w:szCs w:val="24"/>
          <w:lang w:eastAsia="lt-LT"/>
        </w:rPr>
        <w:t xml:space="preserve"> lentelė nepildoma.</w:t>
      </w:r>
    </w:p>
    <w:p w14:paraId="664BA269" w14:textId="671EE18A" w:rsidR="00DF57B8" w:rsidRPr="00DF57B8" w:rsidRDefault="00DF57B8" w:rsidP="002B0800">
      <w:pPr>
        <w:spacing w:line="276" w:lineRule="auto"/>
        <w:ind w:firstLine="567"/>
        <w:jc w:val="both"/>
        <w:rPr>
          <w:color w:val="000000"/>
          <w:szCs w:val="24"/>
        </w:rPr>
      </w:pPr>
      <w:r w:rsidRPr="00DF57B8">
        <w:rPr>
          <w:color w:val="000000"/>
          <w:szCs w:val="24"/>
        </w:rPr>
        <w:lastRenderedPageBreak/>
        <w:t>Paukštyne nėra nuotekų taršos mažinimo priemonių (valymo įrenginių). Visos nuotekos (buitinės ir gamybinės) iš objekto išvežamos sandariu asenizaciniu transportu. Gamybinių nuotekų mažinimui yra naudojama lašelinė vištų girdymo sistema, leidžianti išvengti vandens nutekėjimo, paukštidžių plovimui naudojami taupūs aukšto slėgio plovimo įrenginiai.</w:t>
      </w:r>
    </w:p>
    <w:p w14:paraId="743AB19F" w14:textId="73C6FE15" w:rsidR="00DF57B8" w:rsidRDefault="00DF57B8" w:rsidP="002B0800">
      <w:pPr>
        <w:spacing w:line="276" w:lineRule="auto"/>
        <w:ind w:firstLine="567"/>
        <w:jc w:val="both"/>
        <w:rPr>
          <w:color w:val="000000"/>
          <w:szCs w:val="24"/>
        </w:rPr>
      </w:pPr>
      <w:r>
        <w:rPr>
          <w:color w:val="000000"/>
          <w:szCs w:val="24"/>
        </w:rPr>
        <w:t>P</w:t>
      </w:r>
      <w:r w:rsidRPr="00DF57B8">
        <w:rPr>
          <w:color w:val="000000"/>
          <w:szCs w:val="24"/>
        </w:rPr>
        <w:t xml:space="preserve">aukštyne nenumatomos naujos </w:t>
      </w:r>
      <w:r w:rsidRPr="00DF57B8">
        <w:rPr>
          <w:szCs w:val="24"/>
          <w:lang w:eastAsia="lt-LT"/>
        </w:rPr>
        <w:t xml:space="preserve">vandenų apsaugos nuo </w:t>
      </w:r>
      <w:r w:rsidRPr="00DF57B8">
        <w:rPr>
          <w:color w:val="000000"/>
          <w:szCs w:val="24"/>
        </w:rPr>
        <w:t>taršos mažinimo priemonių, kadangi nuotekos į gamtinę aplinką neišleidžiamos. Taršios ir papildomo tvarkymo reikalaujančios nuotekos atskiriamos į talpas ir tvarkomos atskirai nuo sąlyginai švarių, papildomo tvarkymo nereikalaujančių nuotekų srautų. Visos nuotekos (buitinės ir gamybinės) surenkamos į talpas ir iš objekto išvežamos sandariu asenizaciniu transportu.</w:t>
      </w:r>
    </w:p>
    <w:p w14:paraId="67084904" w14:textId="718AAE88" w:rsidR="00DF57B8" w:rsidRPr="00DF57B8" w:rsidRDefault="00DF57B8" w:rsidP="002B0800">
      <w:pPr>
        <w:spacing w:line="276" w:lineRule="auto"/>
        <w:ind w:firstLine="567"/>
        <w:jc w:val="both"/>
        <w:rPr>
          <w:szCs w:val="24"/>
        </w:rPr>
      </w:pPr>
      <w:r w:rsidRPr="00DF57B8">
        <w:rPr>
          <w:szCs w:val="24"/>
        </w:rPr>
        <w:t>Nuotekų apskaitos įrenginių nėra. Gamybinės ir buitinės nuotekos apskaitomos pagal jų susidarymo kiekį, kuris nustatomas nuotekų pridavimo metu.</w:t>
      </w:r>
    </w:p>
    <w:p w14:paraId="44C8D10A" w14:textId="77777777" w:rsidR="00DF57B8" w:rsidRPr="00DF57B8" w:rsidRDefault="00DF57B8" w:rsidP="002B0800">
      <w:pPr>
        <w:spacing w:line="276" w:lineRule="auto"/>
        <w:ind w:firstLine="567"/>
        <w:jc w:val="both"/>
        <w:rPr>
          <w:color w:val="000000"/>
          <w:szCs w:val="24"/>
        </w:rPr>
      </w:pPr>
    </w:p>
    <w:p w14:paraId="20B61770" w14:textId="66D1E43F" w:rsidR="00942304" w:rsidRDefault="00683B0C">
      <w:pPr>
        <w:ind w:firstLine="567"/>
        <w:jc w:val="both"/>
        <w:rPr>
          <w:b/>
          <w:bCs/>
          <w:szCs w:val="24"/>
          <w:lang w:eastAsia="lt-LT"/>
        </w:rPr>
      </w:pPr>
      <w:r w:rsidRPr="00FC7B48">
        <w:rPr>
          <w:b/>
          <w:bCs/>
          <w:szCs w:val="24"/>
          <w:lang w:eastAsia="lt-LT"/>
        </w:rPr>
        <w:t>11. Dirvožemio apsauga. Reikalavimai, kuriais siekiama užkirsti kelią teršalų išleidimui į dirvožemį.</w:t>
      </w:r>
    </w:p>
    <w:p w14:paraId="51C76F6C" w14:textId="77777777" w:rsidR="00942304" w:rsidRDefault="00942304" w:rsidP="00942304">
      <w:pPr>
        <w:suppressAutoHyphens/>
        <w:autoSpaceDN w:val="0"/>
        <w:textAlignment w:val="baseline"/>
        <w:rPr>
          <w:rFonts w:eastAsia="Calibri"/>
          <w:sz w:val="22"/>
          <w:szCs w:val="22"/>
          <w:lang w:eastAsia="da-DK"/>
        </w:rPr>
      </w:pPr>
    </w:p>
    <w:p w14:paraId="4E7223E2" w14:textId="77777777" w:rsidR="002B0800" w:rsidRPr="002B0800" w:rsidRDefault="002B0800" w:rsidP="002B0800">
      <w:pPr>
        <w:suppressAutoHyphens/>
        <w:autoSpaceDN w:val="0"/>
        <w:spacing w:line="276" w:lineRule="auto"/>
        <w:ind w:firstLine="567"/>
        <w:jc w:val="both"/>
        <w:textAlignment w:val="baseline"/>
        <w:rPr>
          <w:rFonts w:eastAsia="Calibri"/>
          <w:szCs w:val="24"/>
          <w:lang w:eastAsia="da-DK"/>
        </w:rPr>
      </w:pPr>
      <w:r w:rsidRPr="002B0800">
        <w:rPr>
          <w:szCs w:val="24"/>
        </w:rPr>
        <w:t xml:space="preserve">Paukštyne reguliariai vykdomas požeminio vandens monitoringas, pagal suderintą </w:t>
      </w:r>
      <w:r w:rsidRPr="002B0800">
        <w:rPr>
          <w:rFonts w:eastAsia="Calibri"/>
          <w:szCs w:val="24"/>
          <w:lang w:eastAsia="da-DK"/>
        </w:rPr>
        <w:t xml:space="preserve">Požeminio vandens monitoringo programą (pridedama). </w:t>
      </w:r>
    </w:p>
    <w:p w14:paraId="0BD762F5" w14:textId="77777777" w:rsidR="002B0800" w:rsidRPr="002B0800" w:rsidRDefault="002B0800" w:rsidP="002B0800">
      <w:pPr>
        <w:suppressAutoHyphens/>
        <w:autoSpaceDN w:val="0"/>
        <w:spacing w:line="276" w:lineRule="auto"/>
        <w:ind w:firstLine="567"/>
        <w:jc w:val="both"/>
        <w:textAlignment w:val="baseline"/>
        <w:rPr>
          <w:szCs w:val="24"/>
        </w:rPr>
      </w:pPr>
      <w:r w:rsidRPr="002B0800">
        <w:rPr>
          <w:rFonts w:eastAsia="Calibri"/>
          <w:szCs w:val="24"/>
          <w:lang w:eastAsia="da-DK"/>
        </w:rPr>
        <w:t xml:space="preserve">Taikomos šios </w:t>
      </w:r>
      <w:r w:rsidRPr="002B0800">
        <w:rPr>
          <w:szCs w:val="24"/>
        </w:rPr>
        <w:t>prevencijos priemones:</w:t>
      </w:r>
    </w:p>
    <w:p w14:paraId="60FBF9EA" w14:textId="26F1F7FA" w:rsidR="002B0800" w:rsidRPr="002B0800" w:rsidRDefault="002B0800" w:rsidP="002B0800">
      <w:pPr>
        <w:pStyle w:val="Sraopastraipa"/>
        <w:numPr>
          <w:ilvl w:val="0"/>
          <w:numId w:val="32"/>
        </w:numPr>
        <w:suppressAutoHyphens/>
        <w:autoSpaceDN w:val="0"/>
        <w:spacing w:after="120" w:line="276" w:lineRule="auto"/>
        <w:contextualSpacing w:val="0"/>
        <w:jc w:val="both"/>
        <w:textAlignment w:val="baseline"/>
        <w:rPr>
          <w:rFonts w:eastAsia="Calibri"/>
          <w:szCs w:val="24"/>
          <w:lang w:eastAsia="da-DK"/>
        </w:rPr>
      </w:pPr>
      <w:r>
        <w:rPr>
          <w:rFonts w:eastAsia="Calibri"/>
          <w:szCs w:val="24"/>
          <w:lang w:eastAsia="da-DK"/>
        </w:rPr>
        <w:t>a</w:t>
      </w:r>
      <w:r w:rsidRPr="002B0800">
        <w:rPr>
          <w:rFonts w:eastAsia="Calibri"/>
          <w:szCs w:val="24"/>
          <w:lang w:eastAsia="da-DK"/>
        </w:rPr>
        <w:t>tviroje teritorijoje mėšlas nebus laikomas;</w:t>
      </w:r>
    </w:p>
    <w:p w14:paraId="3DAF6697" w14:textId="77777777" w:rsidR="002B0800" w:rsidRPr="002B0800" w:rsidRDefault="002B0800" w:rsidP="002B0800">
      <w:pPr>
        <w:pStyle w:val="Sraopastraipa"/>
        <w:numPr>
          <w:ilvl w:val="0"/>
          <w:numId w:val="32"/>
        </w:numPr>
        <w:suppressAutoHyphens/>
        <w:autoSpaceDN w:val="0"/>
        <w:spacing w:after="120" w:line="276" w:lineRule="auto"/>
        <w:contextualSpacing w:val="0"/>
        <w:jc w:val="both"/>
        <w:textAlignment w:val="baseline"/>
        <w:rPr>
          <w:rFonts w:eastAsia="Calibri"/>
          <w:szCs w:val="24"/>
          <w:lang w:eastAsia="da-DK"/>
        </w:rPr>
      </w:pPr>
      <w:r w:rsidRPr="002B0800">
        <w:rPr>
          <w:szCs w:val="24"/>
        </w:rPr>
        <w:t>mėšlas tiesiai iš paukštidžių pakraunamas į transporto priemones ir išvežamas ūkininkams;</w:t>
      </w:r>
    </w:p>
    <w:p w14:paraId="0CFF8DDE" w14:textId="77777777" w:rsidR="002B0800" w:rsidRPr="002B0800" w:rsidRDefault="002B0800" w:rsidP="002B0800">
      <w:pPr>
        <w:pStyle w:val="Sraopastraipa"/>
        <w:numPr>
          <w:ilvl w:val="0"/>
          <w:numId w:val="32"/>
        </w:numPr>
        <w:suppressAutoHyphens/>
        <w:autoSpaceDN w:val="0"/>
        <w:spacing w:after="120" w:line="276" w:lineRule="auto"/>
        <w:contextualSpacing w:val="0"/>
        <w:jc w:val="both"/>
        <w:textAlignment w:val="baseline"/>
        <w:rPr>
          <w:rFonts w:eastAsia="Calibri"/>
          <w:szCs w:val="24"/>
          <w:lang w:eastAsia="da-DK"/>
        </w:rPr>
      </w:pPr>
      <w:r w:rsidRPr="002B0800">
        <w:rPr>
          <w:szCs w:val="24"/>
        </w:rPr>
        <w:t>mėšlo išvežimui iš paukštidžių naudojamos sunkiasvorės tvarkingos mašinos. Siekiant išvengti mėšlo barstymo ant kelių, jos bus sandariu kėbulu ir tentu uždengtu viršumi. Pakrovus bus apvalomi mašinos šonai ir ratai. Tokiu būdu bus išvengiama užteršimo teritorijoje, tuo labiau jo nebus išvažiavus į kitus kelius;</w:t>
      </w:r>
    </w:p>
    <w:p w14:paraId="42F23D6A" w14:textId="1B4E876F" w:rsidR="002B0800" w:rsidRPr="002B0800" w:rsidRDefault="002B0800" w:rsidP="002B0800">
      <w:pPr>
        <w:suppressAutoHyphens/>
        <w:autoSpaceDN w:val="0"/>
        <w:spacing w:line="276" w:lineRule="auto"/>
        <w:ind w:firstLine="567"/>
        <w:jc w:val="both"/>
        <w:textAlignment w:val="baseline"/>
        <w:rPr>
          <w:szCs w:val="24"/>
        </w:rPr>
      </w:pPr>
      <w:r w:rsidRPr="002B0800">
        <w:rPr>
          <w:szCs w:val="24"/>
        </w:rPr>
        <w:t>Vadovaujantis LR aplinkos ministro Ūkio subjektų aplinkos monitoringo nuostatais, toliau bus atliekama:</w:t>
      </w:r>
    </w:p>
    <w:p w14:paraId="622AD516" w14:textId="77777777" w:rsidR="002B0800" w:rsidRPr="002B0800" w:rsidRDefault="002B0800" w:rsidP="002B0800">
      <w:pPr>
        <w:pStyle w:val="Sraopastraipa"/>
        <w:numPr>
          <w:ilvl w:val="0"/>
          <w:numId w:val="33"/>
        </w:numPr>
        <w:suppressAutoHyphens/>
        <w:autoSpaceDN w:val="0"/>
        <w:spacing w:after="120" w:line="276" w:lineRule="auto"/>
        <w:ind w:left="714" w:hanging="357"/>
        <w:contextualSpacing w:val="0"/>
        <w:jc w:val="both"/>
        <w:textAlignment w:val="baseline"/>
        <w:rPr>
          <w:szCs w:val="24"/>
        </w:rPr>
      </w:pPr>
      <w:r w:rsidRPr="002B0800">
        <w:rPr>
          <w:szCs w:val="24"/>
        </w:rPr>
        <w:t>poveikio požeminiam vandeniui monitoringas, vadovaujantis Nuostatų 11.3.1.11 punktu.</w:t>
      </w:r>
    </w:p>
    <w:p w14:paraId="2DBCEB68" w14:textId="77777777" w:rsidR="002B0800" w:rsidRDefault="002B0800" w:rsidP="00E4727A">
      <w:pPr>
        <w:ind w:firstLine="567"/>
        <w:jc w:val="both"/>
        <w:rPr>
          <w:b/>
          <w:bCs/>
          <w:szCs w:val="24"/>
          <w:lang w:eastAsia="lt-LT"/>
        </w:rPr>
      </w:pPr>
    </w:p>
    <w:p w14:paraId="0C1ACDDC" w14:textId="54070E50" w:rsidR="00E4727A" w:rsidRDefault="00683B0C" w:rsidP="00E4727A">
      <w:pPr>
        <w:ind w:firstLine="567"/>
        <w:jc w:val="both"/>
        <w:rPr>
          <w:b/>
          <w:bCs/>
          <w:color w:val="000000"/>
          <w:szCs w:val="24"/>
          <w:lang w:eastAsia="lt-LT"/>
        </w:rPr>
      </w:pPr>
      <w:r w:rsidRPr="00936C67">
        <w:rPr>
          <w:b/>
          <w:bCs/>
          <w:szCs w:val="24"/>
          <w:lang w:eastAsia="lt-LT"/>
        </w:rPr>
        <w:t xml:space="preserve">12. </w:t>
      </w:r>
      <w:r w:rsidR="00E4727A" w:rsidRPr="00936C67">
        <w:rPr>
          <w:b/>
          <w:bCs/>
          <w:color w:val="000000"/>
          <w:szCs w:val="24"/>
          <w:lang w:eastAsia="lt-LT"/>
        </w:rPr>
        <w:t>Atliekų susidarymas. Įmonėje susidarančios atliekos (pavadinimas, kodas)</w:t>
      </w:r>
      <w:r w:rsidR="00936C67">
        <w:rPr>
          <w:b/>
          <w:bCs/>
          <w:color w:val="000000"/>
          <w:szCs w:val="24"/>
          <w:lang w:eastAsia="lt-LT"/>
        </w:rPr>
        <w:t>.</w:t>
      </w:r>
    </w:p>
    <w:p w14:paraId="51BD5DE1" w14:textId="77777777" w:rsidR="00B17740" w:rsidRPr="00B17740" w:rsidRDefault="00B17740" w:rsidP="00B17740">
      <w:pPr>
        <w:suppressAutoHyphens/>
        <w:ind w:firstLine="567"/>
        <w:jc w:val="both"/>
        <w:textAlignment w:val="baseline"/>
        <w:rPr>
          <w:szCs w:val="24"/>
          <w:lang w:eastAsia="lt-LT"/>
        </w:rPr>
      </w:pPr>
    </w:p>
    <w:p w14:paraId="0B62B745" w14:textId="73F9D06A" w:rsidR="00B17740" w:rsidRPr="00B17740" w:rsidRDefault="00B17740" w:rsidP="00B17740">
      <w:pPr>
        <w:suppressAutoHyphens/>
        <w:spacing w:line="276" w:lineRule="auto"/>
        <w:ind w:firstLine="567"/>
        <w:jc w:val="both"/>
        <w:textAlignment w:val="baseline"/>
        <w:rPr>
          <w:szCs w:val="24"/>
          <w:lang w:eastAsia="lt-LT"/>
        </w:rPr>
      </w:pPr>
      <w:r w:rsidRPr="00B17740">
        <w:rPr>
          <w:szCs w:val="24"/>
          <w:lang w:eastAsia="lt-LT"/>
        </w:rPr>
        <w:t>Bendrovės veiklos metu preliminariai susidaro šios atliekos: mišrios komunalinės (20 03 01), popieriaus ir kartono (20 01 01 ar 15 01 01), plastiko atliekos (administracija) (20 01 39, 15 01 02 02).</w:t>
      </w:r>
    </w:p>
    <w:p w14:paraId="651D9114" w14:textId="77777777" w:rsidR="00B17740" w:rsidRPr="00B17740" w:rsidRDefault="00B17740" w:rsidP="00B17740">
      <w:pPr>
        <w:suppressAutoHyphens/>
        <w:spacing w:line="276" w:lineRule="auto"/>
        <w:ind w:firstLine="567"/>
        <w:jc w:val="both"/>
        <w:textAlignment w:val="baseline"/>
        <w:rPr>
          <w:szCs w:val="24"/>
          <w:lang w:eastAsia="lt-LT"/>
        </w:rPr>
      </w:pPr>
      <w:r w:rsidRPr="00B17740">
        <w:rPr>
          <w:szCs w:val="24"/>
          <w:lang w:eastAsia="lt-LT"/>
        </w:rPr>
        <w:lastRenderedPageBreak/>
        <w:t xml:space="preserve">Broilerių auginimo proceso metu gali susidaryti pakuočių atliekos nuo pašarų, užterštos pakuotės nuo dezinfekcinių priemonių, dugno pelenų atliekos iš katilinės. </w:t>
      </w:r>
    </w:p>
    <w:p w14:paraId="3A53A341" w14:textId="77777777" w:rsidR="00B17740" w:rsidRPr="00B17740" w:rsidRDefault="00B17740" w:rsidP="00B17740">
      <w:pPr>
        <w:suppressAutoHyphens/>
        <w:spacing w:line="276" w:lineRule="auto"/>
        <w:ind w:firstLine="567"/>
        <w:jc w:val="both"/>
        <w:textAlignment w:val="baseline"/>
        <w:rPr>
          <w:szCs w:val="24"/>
          <w:lang w:eastAsia="lt-LT"/>
        </w:rPr>
      </w:pPr>
      <w:r w:rsidRPr="00B17740">
        <w:rPr>
          <w:szCs w:val="24"/>
          <w:lang w:eastAsia="lt-LT"/>
        </w:rPr>
        <w:t xml:space="preserve">Bendrovė atliekų nelaiko, nenaudoja ir nešalina. Vadovaujantis Atliekų tvarkymo įstatymo 45 p. nuostatomis, nepavojingos atliekos laikinai laikomos ne ilgiau kaip 1 metus nuo jų susidarymo, pavojingos – 6 mėn. nuo jų susidarymo dienos. </w:t>
      </w:r>
    </w:p>
    <w:p w14:paraId="35AAB92C" w14:textId="77777777" w:rsidR="00B17740" w:rsidRPr="00B17740" w:rsidRDefault="00B17740" w:rsidP="00B17740">
      <w:pPr>
        <w:suppressAutoHyphens/>
        <w:spacing w:line="276" w:lineRule="auto"/>
        <w:ind w:firstLine="567"/>
        <w:jc w:val="both"/>
        <w:textAlignment w:val="baseline"/>
        <w:rPr>
          <w:szCs w:val="24"/>
          <w:lang w:eastAsia="lt-LT"/>
        </w:rPr>
      </w:pPr>
      <w:r w:rsidRPr="00B17740">
        <w:rPr>
          <w:szCs w:val="24"/>
          <w:lang w:eastAsia="lt-LT"/>
        </w:rPr>
        <w:t>Įmonėje susidariusios atliekos bus laikinai laikomos, rūšiuojamos, ženklinamos pagal Atlieku tvarkymo taisyklių reikalavimus.</w:t>
      </w:r>
    </w:p>
    <w:p w14:paraId="718EAE8A" w14:textId="58F5EE78" w:rsidR="00B17740" w:rsidRPr="00B17740" w:rsidRDefault="00B17740" w:rsidP="00B17740">
      <w:pPr>
        <w:suppressAutoHyphens/>
        <w:spacing w:line="276" w:lineRule="auto"/>
        <w:ind w:firstLine="567"/>
        <w:jc w:val="both"/>
        <w:textAlignment w:val="baseline"/>
        <w:rPr>
          <w:szCs w:val="24"/>
          <w:lang w:eastAsia="lt-LT"/>
        </w:rPr>
      </w:pPr>
      <w:r w:rsidRPr="00B17740">
        <w:rPr>
          <w:szCs w:val="24"/>
          <w:lang w:eastAsia="lt-LT"/>
        </w:rPr>
        <w:t>Susidariusios atliekos priduodamos tik tokias atliekas turinčioms teisę tvarkyti įmonėms, turinčioms Taršos leidimus ir registruotoms Atliekų tvarkytojų valstybės registre (ATVR). Atliekos bus priduodamos tik pagal rašytinės formos sutartis. Atliekų tvarkytojai veiklos metu gali skirtis, įmonė nėra įsipareigojusi tiekti atliekas konkretiems atliekų tvarkytojams, todėl jie metų eigoje gali kisti. Svarbiausias kriterijus pasirenkant Atliekas tvarkančią įmonę yra tai, kad ji turėtų visus leidimus tvarkyti priduodamas atliekas ir būtų registruota ATVR.</w:t>
      </w:r>
    </w:p>
    <w:p w14:paraId="09CAD102" w14:textId="77777777" w:rsidR="00B17740" w:rsidRPr="00B17740" w:rsidRDefault="00B17740" w:rsidP="00B17740">
      <w:pPr>
        <w:suppressAutoHyphens/>
        <w:spacing w:line="276" w:lineRule="auto"/>
        <w:ind w:firstLine="567"/>
        <w:jc w:val="both"/>
        <w:textAlignment w:val="baseline"/>
        <w:rPr>
          <w:szCs w:val="24"/>
          <w:lang w:eastAsia="lt-LT"/>
        </w:rPr>
      </w:pPr>
      <w:r w:rsidRPr="00B17740">
        <w:rPr>
          <w:szCs w:val="24"/>
          <w:lang w:eastAsia="lt-LT"/>
        </w:rPr>
        <w:t>Broilerių auginimo metu kritę broileriai tvarkomi kaip šalutiniai gyvūniniai produktai (pvz. gyvūnų kūnai arba jų dalys) pagal LR Valstybinės maisto ir veterinarijos tarnybos direktoriaus 2005 m. kovo 23 d. įsakymu Nr. B1-190 patvirtintus „Šalutinių gyvūninių produktų ir jų gaminių tvarkymo ir apskaitos reikalavimus“. Kritę broileriai laikinai laikomi specialiuose sandariuose konteineriuose, pagalbinėje patalpoje įrengtoje šaldymo kameroje, kurioje palaikoma minusinė temperatūra ir pagal sutartį perduodami utilizavimui UAB „Rietavo veterinarinė sanitarija“.</w:t>
      </w:r>
    </w:p>
    <w:p w14:paraId="44C0EA5B" w14:textId="77777777" w:rsidR="00B17740" w:rsidRPr="00B17740" w:rsidRDefault="00B17740" w:rsidP="00B17740">
      <w:pPr>
        <w:suppressAutoHyphens/>
        <w:spacing w:line="276" w:lineRule="auto"/>
        <w:ind w:firstLine="567"/>
        <w:jc w:val="both"/>
        <w:textAlignment w:val="baseline"/>
        <w:rPr>
          <w:szCs w:val="24"/>
          <w:lang w:eastAsia="lt-LT"/>
        </w:rPr>
      </w:pPr>
      <w:r w:rsidRPr="00B17740">
        <w:rPr>
          <w:szCs w:val="24"/>
          <w:lang w:eastAsia="lt-LT"/>
        </w:rPr>
        <w:t xml:space="preserve">Veiklos metu susidarys apie 516 t/metus mėšlo, kuris tiesiai iš paukštidžių kraunamas į transportą ir išvežamas pagal sutartis jį priimti įsipareigojusiems ūkininkams ar bendrovėms. Paukštynas mėšlo nesaugo, taip pat nevykdo tręšimų mėšlu. Atliekų tvarkymo įstatymo 1 straipsnio 3 dalis nustato specifinius atliekų srautus ar kategorijas, kurioms Atliekų tvarkymo įstatymas nėra taikomas tiek, kiek jiems taikomi kiti teisės aktai, kuriais yra įgyvendinami Europos Sąjungos teisės aktai ar tiesiogiai taikomi Europos Sąjungos teisės aktai. Toks specifinis atliekų srautas yra šalutiniai gyvūniniai produktai ir jų gaminiai, kuriems taikomas Europos Parlamento ir Tarybos reglamentas (EB) Nr. 1069/2009, išskyrus šalutinius gyvūninius produktus ir jų gaminius, kurie skirti sudeginti, pašalinti sąvartyne arba panaudoti biologinių dujų ar komposto gamybos įmonėje. Į reglamento Nr. 1069/2009 taikymo sritį patenka mėšlas, kuris apibrėžiamas kaip ūkinių gyvūnų, išskyrus ūkiuose auginamas žuvis, išmatos ir (arba) šlapimas su kraiku ar be jo), t. y. laikytinas šalutiniu gyvūniniu produktu. Todėl ūkinių gyvūnų mėšlas (išmatos ir (arba) šlapimas su kraiku ar be jo) turi būti renkami, identifikuojami, vežami, tvarkomi, naudojami arba šalinami vadovaujantis Reglamento Nr. 1069/2009 nuostatomis. Vadovaujantis Aplinkos apsaugos įstatymu, mėšlas ar srutos gali būti paskleisti dirvožemio paviršiuje, įterpti į dirvožemį, laikomi ar perduodami kitam asmeniui, transportuojami ar kitaip tvarkomi laikantis Mėšlo ir srutų tvarkymo aplinkosaugos reikalavimų aprašo reikalavimų. Paukštyno veiklos metu susidaręs mėšlas nebus laikomas atliekomis ir jis turės būti tvarkomas laikantis Aplinkos apsaugos įstatyme ir Mėšlo ir srutų aplinkosaugos reikalavimų apraše nustatytų reikalavimų. </w:t>
      </w:r>
    </w:p>
    <w:p w14:paraId="6FD9F563" w14:textId="77777777" w:rsidR="005E19B5" w:rsidRDefault="005E19B5" w:rsidP="005E19B5">
      <w:pPr>
        <w:autoSpaceDE w:val="0"/>
        <w:autoSpaceDN w:val="0"/>
        <w:adjustRightInd w:val="0"/>
        <w:ind w:firstLine="567"/>
        <w:jc w:val="both"/>
        <w:rPr>
          <w:color w:val="000000"/>
          <w:szCs w:val="24"/>
          <w:lang w:eastAsia="lt-LT"/>
        </w:rPr>
      </w:pPr>
      <w:bookmarkStart w:id="1" w:name="_Hlk144972650"/>
      <w:r w:rsidRPr="006B3F5E">
        <w:rPr>
          <w:color w:val="000000"/>
          <w:szCs w:val="24"/>
          <w:lang w:eastAsia="lt-LT"/>
        </w:rPr>
        <w:t>Visos susidarančios atliekos iki perdavimo tolimesniam sutvarkymui bus laikomos jų susidarymo vietoje ne ilgiau kaip: pavojingos atliekos – 6 mėn., nepavojingos – 12 mėn.</w:t>
      </w:r>
    </w:p>
    <w:p w14:paraId="41C7C42D" w14:textId="77777777" w:rsidR="005E19B5" w:rsidRDefault="005E19B5" w:rsidP="003C47A5">
      <w:pPr>
        <w:numPr>
          <w:ilvl w:val="12"/>
          <w:numId w:val="0"/>
        </w:numPr>
        <w:ind w:firstLine="567"/>
        <w:jc w:val="both"/>
        <w:rPr>
          <w:b/>
        </w:rPr>
      </w:pPr>
      <w:bookmarkStart w:id="2" w:name="part_dad20ac0b336484db9876903762da340"/>
      <w:bookmarkEnd w:id="1"/>
      <w:bookmarkEnd w:id="2"/>
    </w:p>
    <w:p w14:paraId="5520F622" w14:textId="3931AD07" w:rsidR="00877D85" w:rsidRPr="006C6D32" w:rsidRDefault="00877D85" w:rsidP="003C47A5">
      <w:pPr>
        <w:numPr>
          <w:ilvl w:val="12"/>
          <w:numId w:val="0"/>
        </w:numPr>
        <w:ind w:firstLine="567"/>
        <w:jc w:val="both"/>
        <w:rPr>
          <w:b/>
        </w:rPr>
      </w:pPr>
      <w:r w:rsidRPr="006C6D32">
        <w:rPr>
          <w:b/>
        </w:rPr>
        <w:t>12.1. Nepavojingųjų atliekų apdorojimas (naudojimas ar šalinimas, įskaitant paruošimą naudoti ar šalinti) ir laikymas:</w:t>
      </w:r>
    </w:p>
    <w:p w14:paraId="6C8F4FF7" w14:textId="426E9326" w:rsidR="00877D85" w:rsidRPr="006C6D32" w:rsidRDefault="00877D85" w:rsidP="003C47A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themeColor="text1"/>
        </w:rPr>
      </w:pPr>
      <w:r w:rsidRPr="006C6D32">
        <w:rPr>
          <w:rFonts w:eastAsia="Calibri"/>
          <w:color w:val="000000" w:themeColor="text1"/>
        </w:rPr>
        <w:t xml:space="preserve"> </w:t>
      </w:r>
    </w:p>
    <w:p w14:paraId="50FB99DC" w14:textId="77777777" w:rsidR="00877D85" w:rsidRPr="00877D85" w:rsidRDefault="00877D85" w:rsidP="003C47A5">
      <w:pPr>
        <w:numPr>
          <w:ilvl w:val="12"/>
          <w:numId w:val="0"/>
        </w:numPr>
        <w:jc w:val="both"/>
        <w:rPr>
          <w:bCs/>
          <w:color w:val="000000" w:themeColor="text1"/>
        </w:rPr>
      </w:pPr>
      <w:r w:rsidRPr="00877D85">
        <w:rPr>
          <w:bCs/>
        </w:rPr>
        <w:t xml:space="preserve">         12 lentelė. Leidžiamos naudoti nepavojingosios atliekos.</w:t>
      </w:r>
    </w:p>
    <w:p w14:paraId="7E24AD9C" w14:textId="77777777" w:rsidR="0099784D" w:rsidRPr="0099784D" w:rsidRDefault="0099784D" w:rsidP="003C47A5">
      <w:pPr>
        <w:tabs>
          <w:tab w:val="left" w:pos="0"/>
          <w:tab w:val="left" w:pos="426"/>
          <w:tab w:val="left" w:pos="1985"/>
          <w:tab w:val="left" w:pos="2835"/>
          <w:tab w:val="left" w:pos="3828"/>
          <w:tab w:val="left" w:pos="5245"/>
          <w:tab w:val="left" w:pos="6946"/>
        </w:tabs>
        <w:ind w:firstLine="567"/>
        <w:jc w:val="both"/>
        <w:rPr>
          <w:szCs w:val="24"/>
          <w:highlight w:val="yellow"/>
        </w:rPr>
      </w:pPr>
      <w:r w:rsidRPr="0099784D">
        <w:rPr>
          <w:szCs w:val="24"/>
        </w:rPr>
        <w:t>Įmonėje atliekos naudojamos nebus, todėl lentelė nepildoma.</w:t>
      </w:r>
    </w:p>
    <w:p w14:paraId="462103D2" w14:textId="77777777" w:rsidR="00877D85" w:rsidRPr="006C6D32" w:rsidRDefault="00877D85" w:rsidP="003C47A5">
      <w:pPr>
        <w:ind w:firstLine="567"/>
        <w:jc w:val="both"/>
        <w:rPr>
          <w:bCs/>
        </w:rPr>
      </w:pPr>
    </w:p>
    <w:p w14:paraId="7B9C617B" w14:textId="77777777" w:rsidR="00877D85" w:rsidRPr="00877D85" w:rsidRDefault="00877D85" w:rsidP="003C47A5">
      <w:pPr>
        <w:numPr>
          <w:ilvl w:val="12"/>
          <w:numId w:val="0"/>
        </w:numPr>
        <w:ind w:firstLine="567"/>
        <w:jc w:val="both"/>
        <w:rPr>
          <w:bCs/>
        </w:rPr>
      </w:pPr>
      <w:r w:rsidRPr="00877D85">
        <w:rPr>
          <w:bCs/>
        </w:rPr>
        <w:t>13 lentelė. Leidžiamos šalinti nepavojingosios atliekos</w:t>
      </w:r>
    </w:p>
    <w:p w14:paraId="3954B5DA" w14:textId="77777777" w:rsidR="00877D85" w:rsidRPr="006C6D32" w:rsidRDefault="00877D85" w:rsidP="003C47A5">
      <w:pPr>
        <w:numPr>
          <w:ilvl w:val="12"/>
          <w:numId w:val="0"/>
        </w:numPr>
        <w:ind w:firstLine="567"/>
        <w:jc w:val="both"/>
      </w:pPr>
      <w:r w:rsidRPr="006C6D32">
        <w:rPr>
          <w:rFonts w:eastAsia="Calibri"/>
          <w:color w:val="000000" w:themeColor="text1"/>
        </w:rPr>
        <w:t>Šalinti nepavojingųjų atliekų nenumatoma, lentelė nepildoma</w:t>
      </w:r>
      <w:r w:rsidRPr="006C6D32">
        <w:t xml:space="preserve"> </w:t>
      </w:r>
    </w:p>
    <w:p w14:paraId="01D143F1" w14:textId="77777777" w:rsidR="00877D85" w:rsidRPr="006C6D32" w:rsidRDefault="00877D85" w:rsidP="003C47A5">
      <w:pPr>
        <w:numPr>
          <w:ilvl w:val="12"/>
          <w:numId w:val="0"/>
        </w:numPr>
        <w:ind w:firstLine="567"/>
        <w:jc w:val="both"/>
      </w:pPr>
    </w:p>
    <w:p w14:paraId="54281C90" w14:textId="77777777" w:rsidR="00877D85" w:rsidRPr="00877D85" w:rsidRDefault="00877D85" w:rsidP="003C47A5">
      <w:pPr>
        <w:numPr>
          <w:ilvl w:val="12"/>
          <w:numId w:val="0"/>
        </w:numPr>
        <w:ind w:firstLine="567"/>
        <w:jc w:val="both"/>
        <w:rPr>
          <w:bCs/>
        </w:rPr>
      </w:pPr>
      <w:r w:rsidRPr="00877D85">
        <w:rPr>
          <w:bCs/>
        </w:rPr>
        <w:t>14 lentelė. Leidžiamos paruošti naudoti ir (ar) šalinti nepavojingosios atliekos</w:t>
      </w:r>
    </w:p>
    <w:p w14:paraId="21DC9A02" w14:textId="201CD452" w:rsidR="00877D85" w:rsidRPr="006C6D32" w:rsidRDefault="00B252DE" w:rsidP="003C47A5">
      <w:pPr>
        <w:tabs>
          <w:tab w:val="left" w:pos="0"/>
          <w:tab w:val="left" w:pos="426"/>
          <w:tab w:val="left" w:pos="1985"/>
          <w:tab w:val="left" w:pos="2835"/>
          <w:tab w:val="left" w:pos="3828"/>
          <w:tab w:val="left" w:pos="5245"/>
          <w:tab w:val="left" w:pos="6946"/>
        </w:tabs>
        <w:jc w:val="both"/>
        <w:rPr>
          <w:rFonts w:eastAsia="Calibri"/>
          <w:color w:val="000000" w:themeColor="text1"/>
        </w:rPr>
      </w:pPr>
      <w:bookmarkStart w:id="3" w:name="_Hlk109127388"/>
      <w:r>
        <w:rPr>
          <w:rFonts w:eastAsia="Calibri"/>
          <w:color w:val="000000" w:themeColor="text1"/>
        </w:rPr>
        <w:tab/>
        <w:t xml:space="preserve">   </w:t>
      </w:r>
      <w:r w:rsidR="00877D85" w:rsidRPr="006C6D32">
        <w:rPr>
          <w:rFonts w:eastAsia="Calibri"/>
          <w:color w:val="000000" w:themeColor="text1"/>
        </w:rPr>
        <w:t>Nepavojingųjų atliekų paruošimas naudoti ar šalinti nenumatomas, lentelė nepildoma.</w:t>
      </w:r>
    </w:p>
    <w:bookmarkEnd w:id="3"/>
    <w:p w14:paraId="270CF31A" w14:textId="77777777" w:rsidR="00877D85" w:rsidRPr="006C6D32" w:rsidRDefault="00877D85" w:rsidP="003C47A5">
      <w:pPr>
        <w:numPr>
          <w:ilvl w:val="12"/>
          <w:numId w:val="0"/>
        </w:numPr>
        <w:ind w:firstLine="567"/>
        <w:jc w:val="both"/>
      </w:pPr>
    </w:p>
    <w:p w14:paraId="36D70503" w14:textId="71500F8D" w:rsidR="00877D85" w:rsidRPr="00877D85" w:rsidRDefault="00877D85" w:rsidP="003C47A5">
      <w:pPr>
        <w:numPr>
          <w:ilvl w:val="12"/>
          <w:numId w:val="0"/>
        </w:numPr>
        <w:ind w:firstLine="567"/>
        <w:jc w:val="both"/>
        <w:rPr>
          <w:bCs/>
        </w:rPr>
      </w:pPr>
      <w:r w:rsidRPr="00877D85">
        <w:rPr>
          <w:bCs/>
        </w:rPr>
        <w:t>15 lentelė. Leidžiamas laikyti nepavojingųjų atliekų kiekis</w:t>
      </w:r>
    </w:p>
    <w:p w14:paraId="743EDD7A" w14:textId="40EF77B1" w:rsidR="00EE6EF5" w:rsidRDefault="0099784D" w:rsidP="003C47A5">
      <w:pPr>
        <w:numPr>
          <w:ilvl w:val="12"/>
          <w:numId w:val="0"/>
        </w:numPr>
        <w:ind w:firstLine="567"/>
        <w:jc w:val="both"/>
        <w:rPr>
          <w:bCs/>
          <w:szCs w:val="24"/>
        </w:rPr>
      </w:pPr>
      <w:r w:rsidRPr="0099784D">
        <w:rPr>
          <w:bCs/>
          <w:szCs w:val="24"/>
        </w:rPr>
        <w:t>Įmonėje nepavojingųjų atliekų laikyti ilgiau nei 1 m. nenumatoma, todėl lentelė nepildoma</w:t>
      </w:r>
      <w:r>
        <w:rPr>
          <w:bCs/>
          <w:szCs w:val="24"/>
        </w:rPr>
        <w:t>.</w:t>
      </w:r>
    </w:p>
    <w:p w14:paraId="614E7C70" w14:textId="77777777" w:rsidR="0099784D" w:rsidRPr="0099784D" w:rsidRDefault="0099784D" w:rsidP="003C47A5">
      <w:pPr>
        <w:numPr>
          <w:ilvl w:val="12"/>
          <w:numId w:val="0"/>
        </w:numPr>
        <w:ind w:firstLine="567"/>
        <w:jc w:val="both"/>
        <w:rPr>
          <w:bCs/>
          <w:szCs w:val="24"/>
        </w:rPr>
      </w:pPr>
    </w:p>
    <w:p w14:paraId="47630F94" w14:textId="599996E6" w:rsidR="00877D85" w:rsidRPr="00877D85" w:rsidRDefault="00877D85" w:rsidP="003C47A5">
      <w:pPr>
        <w:numPr>
          <w:ilvl w:val="12"/>
          <w:numId w:val="0"/>
        </w:numPr>
        <w:ind w:firstLine="567"/>
        <w:jc w:val="both"/>
        <w:rPr>
          <w:bCs/>
        </w:rPr>
      </w:pPr>
      <w:r w:rsidRPr="00877D85">
        <w:rPr>
          <w:bCs/>
        </w:rPr>
        <w:t>16 lentelė. Didžiausias leidžiamas laikyti nepavojingųjų atliekų kiekis jų susidarymo vietoje iki surinkimo (S8).</w:t>
      </w:r>
    </w:p>
    <w:p w14:paraId="6834EC14" w14:textId="77777777" w:rsidR="00EE6EF5" w:rsidRPr="00EE6EF5" w:rsidRDefault="00EE6EF5" w:rsidP="003C47A5">
      <w:pPr>
        <w:suppressAutoHyphens/>
        <w:adjustRightInd w:val="0"/>
        <w:ind w:firstLine="567"/>
        <w:jc w:val="both"/>
        <w:textAlignment w:val="baseline"/>
        <w:rPr>
          <w:szCs w:val="24"/>
        </w:rPr>
      </w:pPr>
      <w:r w:rsidRPr="00EE6EF5">
        <w:rPr>
          <w:bCs/>
          <w:szCs w:val="24"/>
        </w:rPr>
        <w:t>Įmonėje</w:t>
      </w:r>
      <w:r w:rsidRPr="00EE6EF5">
        <w:rPr>
          <w:rFonts w:eastAsia="Calibri"/>
          <w:szCs w:val="24"/>
        </w:rPr>
        <w:t xml:space="preserve"> ne</w:t>
      </w:r>
      <w:r w:rsidRPr="00EE6EF5">
        <w:rPr>
          <w:szCs w:val="24"/>
        </w:rPr>
        <w:t>pavojingųjų atliekų laikyti ilgiau nei 1 m. nenumatoma, todėl lentelė nepildoma.</w:t>
      </w:r>
    </w:p>
    <w:p w14:paraId="0AE0D10D" w14:textId="77777777" w:rsidR="00877D85" w:rsidRPr="006C6D32" w:rsidRDefault="00877D85" w:rsidP="003C47A5">
      <w:pPr>
        <w:numPr>
          <w:ilvl w:val="12"/>
          <w:numId w:val="0"/>
        </w:numPr>
        <w:ind w:firstLine="567"/>
        <w:jc w:val="both"/>
        <w:rPr>
          <w:b/>
        </w:rPr>
      </w:pPr>
    </w:p>
    <w:p w14:paraId="6DC09CA3" w14:textId="77777777" w:rsidR="00877D85" w:rsidRPr="006C6D32" w:rsidRDefault="00877D85" w:rsidP="003C47A5">
      <w:pPr>
        <w:numPr>
          <w:ilvl w:val="12"/>
          <w:numId w:val="0"/>
        </w:numPr>
        <w:ind w:firstLine="567"/>
        <w:jc w:val="both"/>
        <w:rPr>
          <w:b/>
        </w:rPr>
      </w:pPr>
      <w:r w:rsidRPr="006C6D32">
        <w:rPr>
          <w:b/>
        </w:rPr>
        <w:t>12.2. Pavojingųjų atliekų apdorojimas (naudojimas ar šalinimas, įskaitant paruošimą naudoti ar šalinti) ir laikymas:</w:t>
      </w:r>
    </w:p>
    <w:p w14:paraId="11460CE8" w14:textId="77777777" w:rsidR="00877D85" w:rsidRPr="006C6D32" w:rsidRDefault="00877D85" w:rsidP="003C47A5">
      <w:pPr>
        <w:numPr>
          <w:ilvl w:val="12"/>
          <w:numId w:val="0"/>
        </w:numPr>
        <w:ind w:firstLine="567"/>
        <w:jc w:val="both"/>
      </w:pPr>
    </w:p>
    <w:p w14:paraId="4769E524" w14:textId="26A6A8CC" w:rsidR="00877D85" w:rsidRPr="00EE6EF5" w:rsidRDefault="00877D85" w:rsidP="003C47A5">
      <w:pPr>
        <w:numPr>
          <w:ilvl w:val="12"/>
          <w:numId w:val="0"/>
        </w:numPr>
        <w:ind w:firstLine="567"/>
        <w:jc w:val="both"/>
        <w:rPr>
          <w:bCs/>
        </w:rPr>
      </w:pPr>
      <w:r w:rsidRPr="00EE6EF5">
        <w:rPr>
          <w:bCs/>
        </w:rPr>
        <w:t xml:space="preserve">17 lentelė. </w:t>
      </w:r>
      <w:r w:rsidR="00936C67">
        <w:rPr>
          <w:rFonts w:eastAsia="Calibri"/>
          <w:szCs w:val="24"/>
          <w:lang w:eastAsia="lt-LT"/>
        </w:rPr>
        <w:t xml:space="preserve">Leidžiamos naudoti, </w:t>
      </w:r>
      <w:r w:rsidR="00936C67">
        <w:rPr>
          <w:szCs w:val="24"/>
          <w:lang w:eastAsia="lt-LT"/>
        </w:rPr>
        <w:t xml:space="preserve">išskyrus numatomas laikyti ir paruošti naudoti, </w:t>
      </w:r>
      <w:r w:rsidR="00936C67">
        <w:rPr>
          <w:rFonts w:eastAsia="Calibri"/>
          <w:szCs w:val="24"/>
          <w:lang w:eastAsia="lt-LT"/>
        </w:rPr>
        <w:t>pavojingosios atliekos</w:t>
      </w:r>
    </w:p>
    <w:p w14:paraId="44886D25" w14:textId="77777777" w:rsidR="00877D85" w:rsidRPr="00EE6EF5" w:rsidRDefault="00877D85" w:rsidP="003C47A5">
      <w:pPr>
        <w:numPr>
          <w:ilvl w:val="12"/>
          <w:numId w:val="0"/>
        </w:numPr>
        <w:ind w:firstLine="567"/>
        <w:jc w:val="both"/>
        <w:rPr>
          <w:bCs/>
        </w:rPr>
      </w:pPr>
      <w:r w:rsidRPr="00EE6EF5">
        <w:rPr>
          <w:rFonts w:eastAsia="Calibri"/>
          <w:bCs/>
          <w:color w:val="000000" w:themeColor="text1"/>
        </w:rPr>
        <w:t>Naudoti pavojingųjų atliekų nenumatoma, lentelė nepildoma</w:t>
      </w:r>
      <w:r w:rsidRPr="00EE6EF5">
        <w:rPr>
          <w:bCs/>
        </w:rPr>
        <w:t xml:space="preserve"> </w:t>
      </w:r>
    </w:p>
    <w:p w14:paraId="40D000D4" w14:textId="77777777" w:rsidR="00877D85" w:rsidRPr="00EE6EF5" w:rsidRDefault="00877D85" w:rsidP="003C47A5">
      <w:pPr>
        <w:numPr>
          <w:ilvl w:val="12"/>
          <w:numId w:val="0"/>
        </w:numPr>
        <w:ind w:firstLine="567"/>
        <w:jc w:val="both"/>
        <w:rPr>
          <w:bCs/>
        </w:rPr>
      </w:pPr>
    </w:p>
    <w:p w14:paraId="61E830C3" w14:textId="77777777" w:rsidR="00936C67" w:rsidRDefault="00877D85" w:rsidP="00936C67">
      <w:pPr>
        <w:suppressAutoHyphens/>
        <w:ind w:firstLine="567"/>
        <w:jc w:val="both"/>
        <w:textAlignment w:val="baseline"/>
        <w:rPr>
          <w:rFonts w:eastAsia="Calibri"/>
          <w:szCs w:val="24"/>
          <w:lang w:eastAsia="lt-LT"/>
        </w:rPr>
      </w:pPr>
      <w:r w:rsidRPr="00EE6EF5">
        <w:rPr>
          <w:bCs/>
        </w:rPr>
        <w:t xml:space="preserve">18 lentelė. </w:t>
      </w:r>
      <w:r w:rsidR="00936C67">
        <w:rPr>
          <w:rFonts w:eastAsia="Calibri"/>
          <w:szCs w:val="24"/>
          <w:lang w:eastAsia="lt-LT"/>
        </w:rPr>
        <w:t>Leidžiamos šalinti</w:t>
      </w:r>
      <w:r w:rsidR="00936C67">
        <w:rPr>
          <w:szCs w:val="24"/>
          <w:lang w:eastAsia="lt-LT"/>
        </w:rPr>
        <w:t>, išskyrus numatomas laikyti ir paruošti šalinti,</w:t>
      </w:r>
      <w:r w:rsidR="00936C67">
        <w:rPr>
          <w:rFonts w:eastAsia="Calibri"/>
          <w:szCs w:val="24"/>
          <w:lang w:eastAsia="lt-LT"/>
        </w:rPr>
        <w:t xml:space="preserve"> pavojingosios atliekos</w:t>
      </w:r>
    </w:p>
    <w:p w14:paraId="0CF06BB1" w14:textId="56CFD13B" w:rsidR="00877D85" w:rsidRPr="00EE6EF5" w:rsidRDefault="00877D85" w:rsidP="00936C67">
      <w:pPr>
        <w:numPr>
          <w:ilvl w:val="12"/>
          <w:numId w:val="0"/>
        </w:numPr>
        <w:ind w:firstLine="567"/>
        <w:jc w:val="both"/>
        <w:rPr>
          <w:rFonts w:eastAsia="Calibri"/>
          <w:bCs/>
          <w:color w:val="000000" w:themeColor="text1"/>
        </w:rPr>
      </w:pPr>
      <w:r w:rsidRPr="00EE6EF5">
        <w:rPr>
          <w:rFonts w:eastAsia="Calibri"/>
          <w:bCs/>
          <w:color w:val="000000" w:themeColor="text1"/>
        </w:rPr>
        <w:t xml:space="preserve">Pavojingųjų atliekų šalinti nenumatoma, lentelė nepildoma. </w:t>
      </w:r>
    </w:p>
    <w:p w14:paraId="7E6019E6" w14:textId="77777777" w:rsidR="00877D85" w:rsidRPr="00EE6EF5" w:rsidRDefault="00877D85" w:rsidP="003C47A5">
      <w:pPr>
        <w:numPr>
          <w:ilvl w:val="12"/>
          <w:numId w:val="0"/>
        </w:numPr>
        <w:ind w:firstLine="567"/>
        <w:jc w:val="both"/>
        <w:rPr>
          <w:bCs/>
        </w:rPr>
      </w:pPr>
      <w:r w:rsidRPr="00EE6EF5">
        <w:rPr>
          <w:bCs/>
        </w:rPr>
        <w:tab/>
        <w:t xml:space="preserve"> </w:t>
      </w:r>
    </w:p>
    <w:p w14:paraId="3397E3E0" w14:textId="77777777" w:rsidR="00936C67" w:rsidRDefault="00936C67" w:rsidP="003C47A5">
      <w:pPr>
        <w:numPr>
          <w:ilvl w:val="12"/>
          <w:numId w:val="0"/>
        </w:numPr>
        <w:ind w:firstLine="567"/>
        <w:jc w:val="both"/>
        <w:rPr>
          <w:bCs/>
        </w:rPr>
      </w:pPr>
    </w:p>
    <w:p w14:paraId="47CE7A06" w14:textId="4726B91A" w:rsidR="00877D85" w:rsidRPr="00EE6EF5" w:rsidRDefault="00877D85" w:rsidP="003C47A5">
      <w:pPr>
        <w:numPr>
          <w:ilvl w:val="12"/>
          <w:numId w:val="0"/>
        </w:numPr>
        <w:ind w:firstLine="567"/>
        <w:jc w:val="both"/>
        <w:rPr>
          <w:bCs/>
        </w:rPr>
      </w:pPr>
      <w:r w:rsidRPr="00EE6EF5">
        <w:rPr>
          <w:bCs/>
        </w:rPr>
        <w:t>19 lentelė. Leidžiamos paruošti naudoti ir (ar) šalinti pavojingosios atliekos.</w:t>
      </w:r>
    </w:p>
    <w:p w14:paraId="572C208E" w14:textId="70759C43" w:rsidR="00877D85" w:rsidRPr="00EE6EF5" w:rsidRDefault="00B252DE" w:rsidP="003C47A5">
      <w:pPr>
        <w:tabs>
          <w:tab w:val="left" w:pos="0"/>
          <w:tab w:val="left" w:pos="426"/>
          <w:tab w:val="left" w:pos="1985"/>
          <w:tab w:val="left" w:pos="2835"/>
          <w:tab w:val="left" w:pos="3828"/>
          <w:tab w:val="left" w:pos="5245"/>
          <w:tab w:val="left" w:pos="6946"/>
        </w:tabs>
        <w:jc w:val="both"/>
        <w:rPr>
          <w:rFonts w:eastAsia="Calibri"/>
          <w:bCs/>
          <w:color w:val="000000" w:themeColor="text1"/>
        </w:rPr>
      </w:pPr>
      <w:r>
        <w:rPr>
          <w:rFonts w:eastAsia="Calibri"/>
          <w:bCs/>
          <w:color w:val="000000" w:themeColor="text1"/>
        </w:rPr>
        <w:tab/>
        <w:t xml:space="preserve">  </w:t>
      </w:r>
      <w:r w:rsidR="00877D85" w:rsidRPr="00EE6EF5">
        <w:rPr>
          <w:rFonts w:eastAsia="Calibri"/>
          <w:bCs/>
          <w:color w:val="000000" w:themeColor="text1"/>
        </w:rPr>
        <w:t>Pavojingųjų atliekų paruošimas naudoti ar šalinti nenumatomas, lentelė nepildoma.</w:t>
      </w:r>
    </w:p>
    <w:p w14:paraId="3E6407BE" w14:textId="77777777" w:rsidR="00081313" w:rsidRDefault="00081313" w:rsidP="003C47A5">
      <w:pPr>
        <w:numPr>
          <w:ilvl w:val="12"/>
          <w:numId w:val="0"/>
        </w:numPr>
        <w:ind w:firstLine="567"/>
        <w:jc w:val="both"/>
        <w:rPr>
          <w:bCs/>
        </w:rPr>
      </w:pPr>
    </w:p>
    <w:p w14:paraId="6CD3A296" w14:textId="6CD83B33" w:rsidR="00877D85" w:rsidRPr="00EE6EF5" w:rsidRDefault="00877D85" w:rsidP="00081313">
      <w:pPr>
        <w:numPr>
          <w:ilvl w:val="12"/>
          <w:numId w:val="0"/>
        </w:numPr>
        <w:spacing w:line="276" w:lineRule="auto"/>
        <w:ind w:firstLine="567"/>
        <w:jc w:val="both"/>
        <w:rPr>
          <w:bCs/>
        </w:rPr>
      </w:pPr>
      <w:r w:rsidRPr="00EE6EF5">
        <w:rPr>
          <w:bCs/>
        </w:rPr>
        <w:t>20 lentelė. Didžiausias leidžiamas laikyti pavojingųjų atliekų kiekis</w:t>
      </w:r>
    </w:p>
    <w:p w14:paraId="7FB7D698" w14:textId="77777777" w:rsidR="0099784D" w:rsidRPr="0099784D" w:rsidRDefault="0099784D" w:rsidP="00081313">
      <w:pPr>
        <w:suppressAutoHyphens/>
        <w:adjustRightInd w:val="0"/>
        <w:spacing w:line="300" w:lineRule="exact"/>
        <w:ind w:firstLine="567"/>
        <w:jc w:val="both"/>
        <w:textAlignment w:val="baseline"/>
        <w:rPr>
          <w:rFonts w:eastAsia="Calibri"/>
          <w:szCs w:val="24"/>
        </w:rPr>
      </w:pPr>
      <w:r w:rsidRPr="0099784D">
        <w:rPr>
          <w:rFonts w:eastAsia="Calibri"/>
          <w:szCs w:val="24"/>
        </w:rPr>
        <w:t xml:space="preserve">Objekte </w:t>
      </w:r>
      <w:r w:rsidRPr="0099784D">
        <w:rPr>
          <w:szCs w:val="24"/>
        </w:rPr>
        <w:t>atliekų laikyti ilgiau nei 6 mėn. nenumatoma, todėl lentelė nepildoma.</w:t>
      </w:r>
    </w:p>
    <w:p w14:paraId="47923D84" w14:textId="77777777" w:rsidR="00877D85" w:rsidRPr="00EE6EF5" w:rsidRDefault="00877D85" w:rsidP="00081313">
      <w:pPr>
        <w:numPr>
          <w:ilvl w:val="12"/>
          <w:numId w:val="0"/>
        </w:numPr>
        <w:ind w:firstLine="567"/>
        <w:jc w:val="both"/>
        <w:rPr>
          <w:bCs/>
        </w:rPr>
      </w:pPr>
      <w:r w:rsidRPr="00EE6EF5">
        <w:rPr>
          <w:bCs/>
        </w:rPr>
        <w:tab/>
      </w:r>
    </w:p>
    <w:p w14:paraId="504EC339" w14:textId="77777777" w:rsidR="00877D85" w:rsidRPr="00EE6EF5" w:rsidRDefault="00877D85" w:rsidP="00081313">
      <w:pPr>
        <w:numPr>
          <w:ilvl w:val="12"/>
          <w:numId w:val="0"/>
        </w:numPr>
        <w:spacing w:line="276" w:lineRule="auto"/>
        <w:ind w:firstLine="567"/>
        <w:jc w:val="both"/>
        <w:rPr>
          <w:bCs/>
        </w:rPr>
      </w:pPr>
      <w:r w:rsidRPr="00EE6EF5">
        <w:rPr>
          <w:bCs/>
        </w:rPr>
        <w:lastRenderedPageBreak/>
        <w:t>21 lentelė. Didžiausias leidžiamas laikyti pavojingųjų atliekų kiekis jų susidarymo vietoje iki surinkimo (S8).</w:t>
      </w:r>
    </w:p>
    <w:p w14:paraId="16ACAE53" w14:textId="77777777" w:rsidR="00EE6EF5" w:rsidRPr="00EE6EF5" w:rsidRDefault="00EE6EF5" w:rsidP="00081313">
      <w:pPr>
        <w:suppressAutoHyphens/>
        <w:adjustRightInd w:val="0"/>
        <w:spacing w:line="300" w:lineRule="exact"/>
        <w:ind w:firstLine="567"/>
        <w:jc w:val="both"/>
        <w:textAlignment w:val="baseline"/>
        <w:rPr>
          <w:rFonts w:eastAsia="Calibri"/>
          <w:szCs w:val="24"/>
        </w:rPr>
      </w:pPr>
      <w:r w:rsidRPr="00EE6EF5">
        <w:rPr>
          <w:rFonts w:eastAsia="Calibri"/>
          <w:szCs w:val="24"/>
        </w:rPr>
        <w:t xml:space="preserve">Objekte </w:t>
      </w:r>
      <w:r w:rsidRPr="00EE6EF5">
        <w:rPr>
          <w:szCs w:val="24"/>
        </w:rPr>
        <w:t>atliekų laikyti ilgiau nei 6 mėn. nenumatoma, todėl lentelė nepildoma.</w:t>
      </w:r>
    </w:p>
    <w:p w14:paraId="5216DE4E" w14:textId="77777777" w:rsidR="00877D85" w:rsidRPr="006C6D32" w:rsidRDefault="00877D85" w:rsidP="00081313">
      <w:pPr>
        <w:numPr>
          <w:ilvl w:val="12"/>
          <w:numId w:val="0"/>
        </w:numPr>
        <w:ind w:firstLine="567"/>
        <w:jc w:val="both"/>
      </w:pPr>
    </w:p>
    <w:p w14:paraId="525B2516" w14:textId="606EF912" w:rsidR="00877D85" w:rsidRDefault="00877D85" w:rsidP="003C47A5">
      <w:pPr>
        <w:ind w:firstLine="567"/>
        <w:jc w:val="both"/>
        <w:rPr>
          <w:b/>
        </w:rPr>
      </w:pPr>
      <w:r w:rsidRPr="006C6D32">
        <w:rPr>
          <w:b/>
        </w:rPr>
        <w:t>13. Sąlygos pagal Atliekų deginimo aplinkosauginių reikalavimų, patvirtintų Lietuvos Respublikos aplinkos ministro 2002 m. gruodžio 31 d. įsakymu Nr. 699 „Dėl Atliekų deginimo aplinkosauginių reikalavimų patvirtinimo“, 8, 8</w:t>
      </w:r>
      <w:r w:rsidRPr="006C6D32">
        <w:rPr>
          <w:b/>
          <w:vertAlign w:val="superscript"/>
        </w:rPr>
        <w:t xml:space="preserve">1 </w:t>
      </w:r>
      <w:r w:rsidRPr="006C6D32">
        <w:rPr>
          <w:b/>
        </w:rPr>
        <w:t>punktuose nurodytą informaciją.</w:t>
      </w:r>
    </w:p>
    <w:p w14:paraId="1C5616F6" w14:textId="77777777" w:rsidR="00B252DE" w:rsidRPr="006C6D32" w:rsidRDefault="00B252DE" w:rsidP="003C47A5">
      <w:pPr>
        <w:ind w:firstLine="567"/>
        <w:jc w:val="both"/>
        <w:rPr>
          <w:b/>
        </w:rPr>
      </w:pPr>
    </w:p>
    <w:p w14:paraId="0DAA932A" w14:textId="77777777" w:rsidR="00877D85" w:rsidRPr="006C6D32" w:rsidRDefault="00877D85" w:rsidP="003C47A5">
      <w:pPr>
        <w:ind w:firstLine="567"/>
        <w:jc w:val="both"/>
        <w:rPr>
          <w:color w:val="000000" w:themeColor="text1"/>
        </w:rPr>
      </w:pPr>
      <w:r w:rsidRPr="006C6D32">
        <w:rPr>
          <w:color w:val="000000" w:themeColor="text1"/>
        </w:rPr>
        <w:t>Ši dalis nepildoma, nes vykdomos ūkinės veiklos metu  atliekų deginimas nevykdomas.</w:t>
      </w:r>
    </w:p>
    <w:p w14:paraId="63DC6163" w14:textId="77777777" w:rsidR="00877D85" w:rsidRDefault="00877D85" w:rsidP="003C47A5">
      <w:pPr>
        <w:ind w:firstLine="567"/>
        <w:jc w:val="both"/>
        <w:rPr>
          <w:b/>
        </w:rPr>
      </w:pPr>
    </w:p>
    <w:p w14:paraId="1890F679" w14:textId="77777777" w:rsidR="00877D85" w:rsidRPr="006C6D32" w:rsidRDefault="00877D85" w:rsidP="003C47A5">
      <w:pPr>
        <w:ind w:firstLine="567"/>
        <w:jc w:val="both"/>
        <w:rPr>
          <w:b/>
        </w:rPr>
      </w:pPr>
      <w:r w:rsidRPr="006C6D32">
        <w:rPr>
          <w:b/>
        </w:rPr>
        <w:t>14. Sąlygos pagal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p>
    <w:p w14:paraId="4730DDF5" w14:textId="77777777" w:rsidR="00B252DE" w:rsidRDefault="00B252DE" w:rsidP="003C47A5">
      <w:pPr>
        <w:ind w:firstLine="567"/>
        <w:jc w:val="both"/>
        <w:rPr>
          <w:color w:val="000000" w:themeColor="text1"/>
        </w:rPr>
      </w:pPr>
    </w:p>
    <w:p w14:paraId="0C4C3BD4" w14:textId="51A522B2" w:rsidR="00877D85" w:rsidRPr="006C6D32" w:rsidRDefault="00877D85" w:rsidP="003C47A5">
      <w:pPr>
        <w:ind w:firstLine="567"/>
        <w:jc w:val="both"/>
        <w:rPr>
          <w:color w:val="000000" w:themeColor="text1"/>
        </w:rPr>
      </w:pPr>
      <w:r w:rsidRPr="006C6D32">
        <w:rPr>
          <w:color w:val="000000" w:themeColor="text1"/>
        </w:rPr>
        <w:t xml:space="preserve">Ši dalis nepildoma, nes ūkinės veiklos metu sąvartynas nėra eksploatuojamas.  </w:t>
      </w:r>
    </w:p>
    <w:p w14:paraId="639FEC82" w14:textId="77777777" w:rsidR="00877D85" w:rsidRPr="006C6D32" w:rsidRDefault="00877D85" w:rsidP="003C47A5">
      <w:pPr>
        <w:numPr>
          <w:ilvl w:val="12"/>
          <w:numId w:val="0"/>
        </w:numPr>
        <w:ind w:firstLine="567"/>
        <w:jc w:val="both"/>
      </w:pPr>
    </w:p>
    <w:p w14:paraId="094135C9" w14:textId="0FB6BF3B" w:rsidR="00877D85" w:rsidRDefault="00877D85" w:rsidP="003C47A5">
      <w:pPr>
        <w:numPr>
          <w:ilvl w:val="12"/>
          <w:numId w:val="0"/>
        </w:numPr>
        <w:ind w:firstLine="567"/>
        <w:jc w:val="both"/>
        <w:rPr>
          <w:b/>
        </w:rPr>
      </w:pPr>
      <w:r w:rsidRPr="006C6D32">
        <w:rPr>
          <w:b/>
        </w:rPr>
        <w:t>15. Atliekų stebėsenos priemonės</w:t>
      </w:r>
      <w:r w:rsidR="00B252DE">
        <w:rPr>
          <w:b/>
        </w:rPr>
        <w:t>.</w:t>
      </w:r>
    </w:p>
    <w:p w14:paraId="30D8FEE1" w14:textId="77777777" w:rsidR="00B252DE" w:rsidRPr="006C6D32" w:rsidRDefault="00B252DE" w:rsidP="003C47A5">
      <w:pPr>
        <w:numPr>
          <w:ilvl w:val="12"/>
          <w:numId w:val="0"/>
        </w:numPr>
        <w:ind w:firstLine="567"/>
        <w:jc w:val="both"/>
        <w:rPr>
          <w:b/>
        </w:rPr>
      </w:pPr>
    </w:p>
    <w:p w14:paraId="0DA6ED49" w14:textId="77777777" w:rsidR="00EE6EF5" w:rsidRPr="00EE6EF5" w:rsidRDefault="00EE6EF5" w:rsidP="003C47A5">
      <w:pPr>
        <w:ind w:firstLine="567"/>
        <w:jc w:val="both"/>
        <w:rPr>
          <w:szCs w:val="24"/>
        </w:rPr>
      </w:pPr>
      <w:r w:rsidRPr="00EE6EF5">
        <w:rPr>
          <w:szCs w:val="24"/>
        </w:rPr>
        <w:t>Atliekų stebėsena turi būti vykdoma laikantis teisės aktų reikalavimų, nustatančių atliekų susidarymą, perdavimą atliekų tvarkytojams.</w:t>
      </w:r>
      <w:r w:rsidRPr="00EE6EF5" w:rsidDel="005E51DA">
        <w:rPr>
          <w:szCs w:val="24"/>
        </w:rPr>
        <w:t xml:space="preserve"> </w:t>
      </w:r>
    </w:p>
    <w:p w14:paraId="46FA2EA5" w14:textId="77777777" w:rsidR="00877D85" w:rsidRPr="006C6D32" w:rsidRDefault="00877D85" w:rsidP="003C47A5">
      <w:pPr>
        <w:ind w:firstLine="567"/>
        <w:jc w:val="both"/>
        <w:rPr>
          <w:b/>
        </w:rPr>
      </w:pPr>
    </w:p>
    <w:p w14:paraId="3D3E7D8D" w14:textId="79D2B54D" w:rsidR="00F00327" w:rsidRPr="00F00327" w:rsidRDefault="00877D85" w:rsidP="003C47A5">
      <w:pPr>
        <w:ind w:firstLine="567"/>
        <w:jc w:val="both"/>
        <w:rPr>
          <w:b/>
          <w:bCs/>
        </w:rPr>
      </w:pPr>
      <w:r w:rsidRPr="006C6D32">
        <w:rPr>
          <w:b/>
        </w:rPr>
        <w:t>16.</w:t>
      </w:r>
      <w:r w:rsidRPr="006C6D32">
        <w:rPr>
          <w:b/>
          <w:bCs/>
        </w:rPr>
        <w:t xml:space="preserve"> Reikalavimai ūkio subjektų aplinkos monitoringui (stebėsenai), ūkio subjekto monitoringo programai vykdyti</w:t>
      </w:r>
      <w:r w:rsidR="00B252DE">
        <w:rPr>
          <w:b/>
          <w:bCs/>
        </w:rPr>
        <w:t>.</w:t>
      </w:r>
      <w:r w:rsidR="00F00327" w:rsidRPr="003519DF">
        <w:rPr>
          <w:color w:val="000000"/>
          <w:sz w:val="22"/>
          <w:szCs w:val="22"/>
          <w:highlight w:val="yellow"/>
        </w:rPr>
        <w:t xml:space="preserve"> </w:t>
      </w:r>
    </w:p>
    <w:p w14:paraId="0D675E9B" w14:textId="77777777" w:rsidR="00B252DE" w:rsidRDefault="00B252DE" w:rsidP="003C47A5">
      <w:pPr>
        <w:ind w:firstLine="567"/>
        <w:jc w:val="both"/>
        <w:rPr>
          <w:spacing w:val="-3"/>
        </w:rPr>
      </w:pPr>
    </w:p>
    <w:p w14:paraId="4ECD4F62" w14:textId="71818746" w:rsidR="00877D85" w:rsidRPr="006C6D32" w:rsidRDefault="00877D85" w:rsidP="003C47A5">
      <w:pPr>
        <w:ind w:firstLine="567"/>
        <w:jc w:val="both"/>
        <w:rPr>
          <w:spacing w:val="-3"/>
        </w:rPr>
      </w:pPr>
      <w:r w:rsidRPr="006C6D32">
        <w:rPr>
          <w:spacing w:val="-3"/>
        </w:rPr>
        <w:t xml:space="preserve">Ūkio subjektų aplinkos monitoringas turi būti vykdomas pagal Ūkio subjektų aplinkos monitoringo nuostatų, patvirtintų Lietuvos Respublikos aplinkos ministro </w:t>
      </w:r>
      <w:r w:rsidR="00AC560D" w:rsidRPr="008D02A2">
        <w:t>2019-09-16 įsakym</w:t>
      </w:r>
      <w:r w:rsidR="00AC560D">
        <w:t>u</w:t>
      </w:r>
      <w:r w:rsidR="00AC560D" w:rsidRPr="008D02A2">
        <w:t xml:space="preserve"> Nr. D1-546 </w:t>
      </w:r>
      <w:r w:rsidRPr="006C6D32">
        <w:rPr>
          <w:spacing w:val="-3"/>
        </w:rPr>
        <w:t>„Dėl ūkio subjektų aplinkos monitoringo nuostatų patvirtinimo“ reikalavimus parengtą ir nustatyta tvarka suderintą ūkio subjektų aplinkos monitoringo programą.</w:t>
      </w:r>
    </w:p>
    <w:p w14:paraId="7C7A9A55" w14:textId="77777777" w:rsidR="00EE6EF5" w:rsidRPr="00EE6EF5" w:rsidRDefault="00EE6EF5" w:rsidP="003C47A5">
      <w:pPr>
        <w:ind w:firstLine="567"/>
        <w:jc w:val="both"/>
        <w:rPr>
          <w:szCs w:val="24"/>
          <w:lang w:eastAsia="lt-LT"/>
        </w:rPr>
      </w:pPr>
      <w:r w:rsidRPr="00EE6EF5">
        <w:rPr>
          <w:szCs w:val="24"/>
          <w:lang w:eastAsia="lt-LT"/>
        </w:rPr>
        <w:t>Aplinkos monitoringo ataskaita parengiama vadovaujantis šių Nuostatų 4 priedu. Aplinkos monitoringo ataskaitoje pateikiami praėjusių kalendorinių metų taršos šaltinių išmetamų/išleidžiamų teršalų monitoringo duomenų analizė bei išvados apie ūkio subjekto veiklos poveikį aplinkai. Aplinkos monitoringo ataskaita turi būti pateikiama Aplinkos apsaugos agentūrai kasmet, ne vėliau kaip iki einamųjų metų kovo 1 d., per IS „AIVIKS“, įteikiant ataskaitą ir jos skaitmeninę kopiją tiesiogiai, arba siunčiant paštu, elektroniniu paštu ar kitomis elektroninių ryšių priemonėmis</w:t>
      </w:r>
    </w:p>
    <w:p w14:paraId="0C522DC4" w14:textId="77777777" w:rsidR="00B36C5E" w:rsidRDefault="00B36C5E" w:rsidP="003C47A5">
      <w:pPr>
        <w:ind w:firstLine="567"/>
        <w:jc w:val="both"/>
        <w:rPr>
          <w:b/>
          <w:bCs/>
          <w:szCs w:val="24"/>
          <w:lang w:eastAsia="lt-LT"/>
        </w:rPr>
      </w:pPr>
    </w:p>
    <w:p w14:paraId="03DB87DA" w14:textId="77777777" w:rsidR="00737836" w:rsidRDefault="00737836" w:rsidP="003C47A5">
      <w:pPr>
        <w:ind w:firstLine="567"/>
        <w:jc w:val="both"/>
        <w:rPr>
          <w:b/>
          <w:bCs/>
          <w:szCs w:val="24"/>
          <w:lang w:eastAsia="lt-LT"/>
        </w:rPr>
      </w:pPr>
    </w:p>
    <w:p w14:paraId="07FFDB48" w14:textId="77777777" w:rsidR="00737836" w:rsidRDefault="00737836" w:rsidP="003C47A5">
      <w:pPr>
        <w:ind w:firstLine="567"/>
        <w:jc w:val="both"/>
        <w:rPr>
          <w:b/>
          <w:bCs/>
          <w:szCs w:val="24"/>
          <w:lang w:eastAsia="lt-LT"/>
        </w:rPr>
      </w:pPr>
    </w:p>
    <w:p w14:paraId="7EBBD459" w14:textId="77777777" w:rsidR="00737836" w:rsidRDefault="00737836" w:rsidP="003C47A5">
      <w:pPr>
        <w:ind w:firstLine="567"/>
        <w:jc w:val="both"/>
        <w:rPr>
          <w:b/>
          <w:bCs/>
          <w:szCs w:val="24"/>
          <w:lang w:eastAsia="lt-LT"/>
        </w:rPr>
      </w:pPr>
    </w:p>
    <w:p w14:paraId="2928791B" w14:textId="7D8BFED3" w:rsidR="008A02D2" w:rsidRDefault="00683B0C" w:rsidP="003C47A5">
      <w:pPr>
        <w:ind w:firstLine="567"/>
        <w:jc w:val="both"/>
        <w:rPr>
          <w:b/>
          <w:bCs/>
          <w:szCs w:val="24"/>
          <w:lang w:eastAsia="lt-LT"/>
        </w:rPr>
      </w:pPr>
      <w:r w:rsidRPr="000579CE">
        <w:rPr>
          <w:b/>
          <w:bCs/>
          <w:szCs w:val="24"/>
          <w:lang w:eastAsia="lt-LT"/>
        </w:rPr>
        <w:lastRenderedPageBreak/>
        <w:t xml:space="preserve">17. </w:t>
      </w:r>
      <w:r w:rsidR="00030CDD" w:rsidRPr="00030CDD">
        <w:rPr>
          <w:b/>
          <w:bCs/>
          <w:szCs w:val="24"/>
          <w:lang w:eastAsia="lt-LT"/>
        </w:rPr>
        <w:t>Leidžiamas triukšmo išmetimas</w:t>
      </w:r>
      <w:r w:rsidR="00030CDD">
        <w:rPr>
          <w:b/>
          <w:bCs/>
          <w:szCs w:val="24"/>
          <w:lang w:eastAsia="lt-LT"/>
        </w:rPr>
        <w:t>, r</w:t>
      </w:r>
      <w:r w:rsidRPr="000579CE">
        <w:rPr>
          <w:b/>
          <w:bCs/>
          <w:szCs w:val="24"/>
          <w:lang w:eastAsia="lt-LT"/>
        </w:rPr>
        <w:t xml:space="preserve">eikalavimai triukšmui valdyti, triukšmo mažinimo priemonės. </w:t>
      </w:r>
    </w:p>
    <w:p w14:paraId="08593815" w14:textId="77777777" w:rsidR="004C494F" w:rsidRDefault="004C494F" w:rsidP="003C47A5">
      <w:pPr>
        <w:ind w:firstLine="567"/>
        <w:jc w:val="both"/>
        <w:rPr>
          <w:b/>
          <w:bCs/>
          <w:szCs w:val="24"/>
          <w:lang w:eastAsia="lt-LT"/>
        </w:rPr>
      </w:pPr>
    </w:p>
    <w:p w14:paraId="79385328" w14:textId="61D8ED9F" w:rsidR="00F17632" w:rsidRPr="00F40EB5" w:rsidRDefault="00F17632" w:rsidP="00F40EB5">
      <w:pPr>
        <w:spacing w:line="276" w:lineRule="auto"/>
        <w:ind w:firstLine="567"/>
        <w:jc w:val="both"/>
        <w:rPr>
          <w:szCs w:val="24"/>
          <w:lang w:eastAsia="lt-LT"/>
        </w:rPr>
      </w:pPr>
      <w:r w:rsidRPr="00F40EB5">
        <w:rPr>
          <w:szCs w:val="24"/>
        </w:rPr>
        <w:t xml:space="preserve">Ūkinėje </w:t>
      </w:r>
      <w:r w:rsidRPr="00F40EB5">
        <w:rPr>
          <w:szCs w:val="24"/>
          <w:lang w:eastAsia="lt-LT"/>
        </w:rPr>
        <w:t>veikloje</w:t>
      </w:r>
      <w:r w:rsidRPr="00F40EB5">
        <w:rPr>
          <w:szCs w:val="24"/>
        </w:rPr>
        <w:t xml:space="preserve"> ir veiklos teritorijoje triukšmo šaltiniai </w:t>
      </w:r>
      <w:r w:rsidR="00070164" w:rsidRPr="00F40EB5">
        <w:rPr>
          <w:szCs w:val="24"/>
        </w:rPr>
        <w:t>yra</w:t>
      </w:r>
      <w:r w:rsidRPr="00F40EB5">
        <w:rPr>
          <w:szCs w:val="24"/>
        </w:rPr>
        <w:t xml:space="preserve"> stacionarūs ir mobilūs. Didžiausias triukšmo lygis susidar</w:t>
      </w:r>
      <w:r w:rsidR="00070164" w:rsidRPr="00F40EB5">
        <w:rPr>
          <w:szCs w:val="24"/>
        </w:rPr>
        <w:t>o</w:t>
      </w:r>
      <w:r w:rsidRPr="00F40EB5">
        <w:rPr>
          <w:szCs w:val="24"/>
        </w:rPr>
        <w:t xml:space="preserve"> dėl paukštidžių vėdinimui naudojamų ventiliatorių. </w:t>
      </w:r>
      <w:r w:rsidRPr="00F40EB5">
        <w:rPr>
          <w:szCs w:val="24"/>
          <w:lang w:eastAsia="lt-LT"/>
        </w:rPr>
        <w:t>Autotransporto judėjimas teritorijoje numatomas tik dienos laikotarpiu. Mobilūs triukšmo šaltiniai veiklos teritorijoje yra sunkiasvorės transporto priemonės pristatančios pašarus, išvežančios užaugintus paukščius bei mėšlą, išvežančios nuotekas, kritusius paukščius. Lengvasis autotransportas teritorijos ribose nejuda. Objekte auginamų paukščių realizacija, tvartų tvarkymas kartojasi cikliškai kas 40 dienų. Pasibaigus 40 dienų auginimo ciklui paukščiai gaudomi ir pakraunami į sunkiasvores transporto priemones ir išgabenami. Po to tvartuose šarnyriniu krautuvu (Bobcat, Kramer) ar analogišku atliekamas mėšlo šalinimas, kuris vėliau teleskopiniu krautuvu (Kramer ar analogišku) sukraunamas į sunkiasvores transporto priemones ir išvežamas iš teritorijos.</w:t>
      </w:r>
    </w:p>
    <w:p w14:paraId="0BD3E072" w14:textId="628EACF3" w:rsidR="008675EA" w:rsidRPr="008675EA" w:rsidRDefault="008675EA" w:rsidP="00F40EB5">
      <w:pPr>
        <w:spacing w:line="276" w:lineRule="auto"/>
        <w:ind w:firstLine="567"/>
        <w:jc w:val="both"/>
        <w:rPr>
          <w:color w:val="000000" w:themeColor="text1"/>
          <w:szCs w:val="24"/>
        </w:rPr>
      </w:pPr>
      <w:r w:rsidRPr="008675EA">
        <w:rPr>
          <w:color w:val="000000" w:themeColor="text1"/>
          <w:szCs w:val="24"/>
        </w:rPr>
        <w:t xml:space="preserve">Sukeliamas triukšmo lygis artimiausioje gyvenamosios </w:t>
      </w:r>
      <w:r w:rsidRPr="008675EA">
        <w:rPr>
          <w:color w:val="000000"/>
          <w:szCs w:val="24"/>
        </w:rPr>
        <w:t>paskirties</w:t>
      </w:r>
      <w:r w:rsidRPr="008675EA">
        <w:rPr>
          <w:color w:val="000000" w:themeColor="text1"/>
          <w:szCs w:val="24"/>
        </w:rPr>
        <w:t xml:space="preserve"> pastatų aplinkoje nei vienu paros laikotarpiu nevirš</w:t>
      </w:r>
      <w:r w:rsidRPr="00F40EB5">
        <w:rPr>
          <w:color w:val="000000" w:themeColor="text1"/>
          <w:szCs w:val="24"/>
        </w:rPr>
        <w:t>ija</w:t>
      </w:r>
      <w:r w:rsidRPr="008675EA">
        <w:rPr>
          <w:color w:val="000000" w:themeColor="text1"/>
          <w:szCs w:val="24"/>
        </w:rPr>
        <w:t xml:space="preserve"> triukšmo ribinių dydžių, reglamentuojamų ūkinės veiklos objektams pagal HN 33:2011 2 lentelės 2 punktą.</w:t>
      </w:r>
    </w:p>
    <w:p w14:paraId="5A56321B" w14:textId="77777777" w:rsidR="008675EA" w:rsidRPr="008675EA" w:rsidRDefault="008675EA" w:rsidP="00F40EB5">
      <w:pPr>
        <w:spacing w:line="276" w:lineRule="auto"/>
        <w:ind w:firstLine="567"/>
        <w:jc w:val="both"/>
        <w:rPr>
          <w:color w:val="000000" w:themeColor="text1"/>
          <w:szCs w:val="24"/>
        </w:rPr>
      </w:pPr>
      <w:r w:rsidRPr="008675EA">
        <w:rPr>
          <w:color w:val="000000" w:themeColor="text1"/>
          <w:szCs w:val="24"/>
        </w:rPr>
        <w:t>Ūkinės veiklos triukšmo sklaidos modeliai pateikiami Triukšmo vertinimo ataskaitoje. Kadangi vakaro ir nakties laikotarpiais veiks analogiški triukšmo šaltiniai, triukšmo modeliavimo rezultatai ir triukšmo žemėlapiai šiais laikotarpiais yra analogiški.</w:t>
      </w:r>
    </w:p>
    <w:p w14:paraId="6E9E35B3" w14:textId="61F5F7A0" w:rsidR="00527836" w:rsidRPr="00F40EB5" w:rsidRDefault="00527836" w:rsidP="00F40EB5">
      <w:pPr>
        <w:autoSpaceDE w:val="0"/>
        <w:autoSpaceDN w:val="0"/>
        <w:adjustRightInd w:val="0"/>
        <w:spacing w:line="276" w:lineRule="auto"/>
        <w:ind w:firstLine="567"/>
        <w:contextualSpacing/>
        <w:jc w:val="both"/>
        <w:rPr>
          <w:szCs w:val="24"/>
        </w:rPr>
      </w:pPr>
      <w:r w:rsidRPr="00F40EB5">
        <w:rPr>
          <w:szCs w:val="24"/>
        </w:rPr>
        <w:t>Atlikus ūkinės veiklos akustinio triukšmo sklaidos modeliavimą nustatyta, kad ekvivalentinis triukšmo lygis ties ūkinės veiklos teritorijos ribomis siek</w:t>
      </w:r>
      <w:r w:rsidR="0061096F" w:rsidRPr="00F40EB5">
        <w:rPr>
          <w:szCs w:val="24"/>
        </w:rPr>
        <w:t>s</w:t>
      </w:r>
      <w:r w:rsidRPr="00F40EB5">
        <w:rPr>
          <w:szCs w:val="24"/>
        </w:rPr>
        <w:t>:</w:t>
      </w:r>
    </w:p>
    <w:p w14:paraId="467F0F82" w14:textId="398F1DD1" w:rsidR="00527836" w:rsidRPr="00F40EB5" w:rsidRDefault="001B67BD" w:rsidP="00F40EB5">
      <w:pPr>
        <w:autoSpaceDE w:val="0"/>
        <w:autoSpaceDN w:val="0"/>
        <w:adjustRightInd w:val="0"/>
        <w:spacing w:line="276" w:lineRule="auto"/>
        <w:ind w:firstLine="567"/>
        <w:jc w:val="both"/>
        <w:rPr>
          <w:szCs w:val="24"/>
        </w:rPr>
      </w:pPr>
      <w:r w:rsidRPr="00F40EB5">
        <w:rPr>
          <w:szCs w:val="24"/>
        </w:rPr>
        <w:t xml:space="preserve">1. </w:t>
      </w:r>
      <w:r w:rsidR="00527836" w:rsidRPr="00F40EB5">
        <w:rPr>
          <w:szCs w:val="24"/>
        </w:rPr>
        <w:t>Ties šiaurine riba 44 dB(A) dienos metu, 27 dB(A) vakaro metu, 27 dB(A) nakties metu.</w:t>
      </w:r>
    </w:p>
    <w:p w14:paraId="1382D542" w14:textId="37651E8E" w:rsidR="00527836" w:rsidRPr="00F40EB5" w:rsidRDefault="001B67BD" w:rsidP="00F40EB5">
      <w:pPr>
        <w:autoSpaceDE w:val="0"/>
        <w:autoSpaceDN w:val="0"/>
        <w:adjustRightInd w:val="0"/>
        <w:spacing w:line="276" w:lineRule="auto"/>
        <w:ind w:firstLine="567"/>
        <w:contextualSpacing/>
        <w:jc w:val="both"/>
        <w:rPr>
          <w:szCs w:val="24"/>
        </w:rPr>
      </w:pPr>
      <w:r w:rsidRPr="00F40EB5">
        <w:rPr>
          <w:szCs w:val="24"/>
        </w:rPr>
        <w:t xml:space="preserve">2. </w:t>
      </w:r>
      <w:r w:rsidR="00527836" w:rsidRPr="00F40EB5">
        <w:rPr>
          <w:szCs w:val="24"/>
        </w:rPr>
        <w:t>Ties rytine riba 29 dB(A) dienos metu, 23 dB(A) vakaro metu, 23 dB(A) nakties metu.</w:t>
      </w:r>
    </w:p>
    <w:p w14:paraId="1D3BEF17" w14:textId="38D79419" w:rsidR="00527836" w:rsidRPr="00F40EB5" w:rsidRDefault="001B67BD" w:rsidP="00F40EB5">
      <w:pPr>
        <w:autoSpaceDE w:val="0"/>
        <w:autoSpaceDN w:val="0"/>
        <w:adjustRightInd w:val="0"/>
        <w:spacing w:line="276" w:lineRule="auto"/>
        <w:ind w:firstLine="567"/>
        <w:contextualSpacing/>
        <w:jc w:val="both"/>
        <w:rPr>
          <w:szCs w:val="24"/>
        </w:rPr>
      </w:pPr>
      <w:r w:rsidRPr="00F40EB5">
        <w:rPr>
          <w:szCs w:val="24"/>
        </w:rPr>
        <w:t xml:space="preserve">3. </w:t>
      </w:r>
      <w:r w:rsidR="00527836" w:rsidRPr="00F40EB5">
        <w:rPr>
          <w:szCs w:val="24"/>
        </w:rPr>
        <w:t>Ties pietine riba 50 dB(A) dienos metu, 40 dB(A) vakaro metu, 40 dB(A) nakties metu.</w:t>
      </w:r>
    </w:p>
    <w:p w14:paraId="1F4FFBFB" w14:textId="40A2F9DE" w:rsidR="00527836" w:rsidRPr="00F40EB5" w:rsidRDefault="001B67BD" w:rsidP="00F40EB5">
      <w:pPr>
        <w:autoSpaceDE w:val="0"/>
        <w:autoSpaceDN w:val="0"/>
        <w:adjustRightInd w:val="0"/>
        <w:spacing w:line="276" w:lineRule="auto"/>
        <w:ind w:firstLine="567"/>
        <w:contextualSpacing/>
        <w:jc w:val="both"/>
        <w:rPr>
          <w:szCs w:val="24"/>
        </w:rPr>
      </w:pPr>
      <w:r w:rsidRPr="00F40EB5">
        <w:rPr>
          <w:szCs w:val="24"/>
        </w:rPr>
        <w:t xml:space="preserve">4. </w:t>
      </w:r>
      <w:r w:rsidR="00527836" w:rsidRPr="00F40EB5">
        <w:rPr>
          <w:szCs w:val="24"/>
        </w:rPr>
        <w:t>Ties vakarine riba 39 dB(A) dienos metu, 34 dB(A) vakaro metu, 34 dB(A) nakties metu.</w:t>
      </w:r>
    </w:p>
    <w:p w14:paraId="5A828F9E" w14:textId="10543ED4" w:rsidR="00527836" w:rsidRPr="00F40EB5" w:rsidRDefault="00527836" w:rsidP="00F40EB5">
      <w:pPr>
        <w:autoSpaceDE w:val="0"/>
        <w:autoSpaceDN w:val="0"/>
        <w:adjustRightInd w:val="0"/>
        <w:spacing w:line="276" w:lineRule="auto"/>
        <w:ind w:firstLine="567"/>
        <w:contextualSpacing/>
        <w:jc w:val="both"/>
        <w:rPr>
          <w:szCs w:val="24"/>
        </w:rPr>
      </w:pPr>
      <w:r w:rsidRPr="00F40EB5">
        <w:rPr>
          <w:szCs w:val="24"/>
        </w:rPr>
        <w:t>Ties artimiausiais gyvenamosios paskirties pastatais prognozuojamas ekvivalentinis triukšmo lygis nuo ūkinės veiklos triukšmo šaltinių siek</w:t>
      </w:r>
      <w:r w:rsidR="0061096F" w:rsidRPr="00F40EB5">
        <w:rPr>
          <w:szCs w:val="24"/>
        </w:rPr>
        <w:t>s</w:t>
      </w:r>
      <w:r w:rsidRPr="00F40EB5">
        <w:rPr>
          <w:szCs w:val="24"/>
        </w:rPr>
        <w:t>:</w:t>
      </w:r>
    </w:p>
    <w:p w14:paraId="5DCC8C85" w14:textId="06F5456E" w:rsidR="00527836" w:rsidRPr="00F40EB5" w:rsidRDefault="00383FEC" w:rsidP="00F40EB5">
      <w:pPr>
        <w:autoSpaceDE w:val="0"/>
        <w:autoSpaceDN w:val="0"/>
        <w:adjustRightInd w:val="0"/>
        <w:spacing w:line="276" w:lineRule="auto"/>
        <w:ind w:firstLine="567"/>
        <w:jc w:val="both"/>
        <w:rPr>
          <w:szCs w:val="24"/>
        </w:rPr>
      </w:pPr>
      <w:r w:rsidRPr="00F40EB5">
        <w:rPr>
          <w:szCs w:val="24"/>
        </w:rPr>
        <w:t xml:space="preserve">1. </w:t>
      </w:r>
      <w:r w:rsidR="00527836" w:rsidRPr="00F40EB5">
        <w:rPr>
          <w:szCs w:val="24"/>
        </w:rPr>
        <w:t xml:space="preserve">Ties gyvenamuoju namu, adresu Paparčių g. 1, dienos metu triukšmas sieks 13 dB(A), vakaro – 12 dB(A), nakties – 12 dB(A). </w:t>
      </w:r>
    </w:p>
    <w:p w14:paraId="0B37A848" w14:textId="02CDB971" w:rsidR="00527836" w:rsidRPr="00F40EB5" w:rsidRDefault="00383FEC" w:rsidP="00F40EB5">
      <w:pPr>
        <w:autoSpaceDE w:val="0"/>
        <w:autoSpaceDN w:val="0"/>
        <w:adjustRightInd w:val="0"/>
        <w:spacing w:line="276" w:lineRule="auto"/>
        <w:ind w:firstLine="567"/>
        <w:contextualSpacing/>
        <w:jc w:val="both"/>
        <w:rPr>
          <w:szCs w:val="24"/>
        </w:rPr>
      </w:pPr>
      <w:r w:rsidRPr="00F40EB5">
        <w:rPr>
          <w:szCs w:val="24"/>
        </w:rPr>
        <w:t xml:space="preserve">2. </w:t>
      </w:r>
      <w:r w:rsidR="00527836" w:rsidRPr="00F40EB5">
        <w:rPr>
          <w:szCs w:val="24"/>
        </w:rPr>
        <w:t xml:space="preserve">Ties gyvenamuoju namu, adresu Paparčių g. 13, dienos metu triukšmas sieks iki 13 dB(A), vakaro – 12 dB(A), nakties – 12 dB(A). </w:t>
      </w:r>
    </w:p>
    <w:p w14:paraId="713F7D16" w14:textId="26B3DE06" w:rsidR="00527836" w:rsidRPr="00F40EB5" w:rsidRDefault="00383FEC" w:rsidP="00F40EB5">
      <w:pPr>
        <w:autoSpaceDE w:val="0"/>
        <w:autoSpaceDN w:val="0"/>
        <w:adjustRightInd w:val="0"/>
        <w:spacing w:line="276" w:lineRule="auto"/>
        <w:ind w:firstLine="567"/>
        <w:contextualSpacing/>
        <w:jc w:val="both"/>
        <w:rPr>
          <w:szCs w:val="24"/>
        </w:rPr>
      </w:pPr>
      <w:r w:rsidRPr="00F40EB5">
        <w:rPr>
          <w:szCs w:val="24"/>
        </w:rPr>
        <w:t xml:space="preserve">3. </w:t>
      </w:r>
      <w:r w:rsidR="00527836" w:rsidRPr="00F40EB5">
        <w:rPr>
          <w:szCs w:val="24"/>
        </w:rPr>
        <w:t xml:space="preserve">Ties gyvenamuoju namu, adresu Krasnasiolkos k. 7, dienos metu triukšmas sieks 17 dB(A), vakaro – 15 dB(A), nakties – 15 dB(A). </w:t>
      </w:r>
    </w:p>
    <w:p w14:paraId="2BAEB845" w14:textId="6211408B" w:rsidR="00527836" w:rsidRPr="00F40EB5" w:rsidRDefault="00383FEC" w:rsidP="00F40EB5">
      <w:pPr>
        <w:autoSpaceDE w:val="0"/>
        <w:autoSpaceDN w:val="0"/>
        <w:adjustRightInd w:val="0"/>
        <w:spacing w:line="276" w:lineRule="auto"/>
        <w:ind w:firstLine="567"/>
        <w:contextualSpacing/>
        <w:jc w:val="both"/>
        <w:rPr>
          <w:szCs w:val="24"/>
        </w:rPr>
      </w:pPr>
      <w:r w:rsidRPr="00F40EB5">
        <w:rPr>
          <w:szCs w:val="24"/>
        </w:rPr>
        <w:t xml:space="preserve">4. </w:t>
      </w:r>
      <w:r w:rsidR="00527836" w:rsidRPr="00F40EB5">
        <w:rPr>
          <w:szCs w:val="24"/>
        </w:rPr>
        <w:t xml:space="preserve">Ties gyvenamuoju namu, adresu Krasnasiolkos k. 8, dienos metu triukšmas sieks 14 dB(A), vakaro – 13 dB(A), nakties – 13 dB(A). </w:t>
      </w:r>
    </w:p>
    <w:p w14:paraId="68DFEB88" w14:textId="763A2F3D" w:rsidR="00527836" w:rsidRPr="00F40EB5" w:rsidRDefault="0036203C" w:rsidP="00F40EB5">
      <w:pPr>
        <w:suppressAutoHyphens/>
        <w:spacing w:line="276" w:lineRule="auto"/>
        <w:ind w:firstLine="567"/>
        <w:contextualSpacing/>
        <w:jc w:val="both"/>
        <w:rPr>
          <w:szCs w:val="24"/>
        </w:rPr>
      </w:pPr>
      <w:r w:rsidRPr="00F40EB5">
        <w:rPr>
          <w:szCs w:val="24"/>
        </w:rPr>
        <w:t>B</w:t>
      </w:r>
      <w:r w:rsidR="001B1553" w:rsidRPr="00F40EB5">
        <w:rPr>
          <w:szCs w:val="24"/>
        </w:rPr>
        <w:t>us</w:t>
      </w:r>
      <w:r w:rsidR="00527836" w:rsidRPr="00F40EB5">
        <w:rPr>
          <w:szCs w:val="24"/>
        </w:rPr>
        <w:t xml:space="preserve"> užtikrinama, kad su vykdoma ūkine veikla susijęs triukšmas artimiausioje gyvenamojoje aplinkoje neviršytų Lietuvos higienos normoje HN 33:2011 „Triukšmo ribiniai dydžiai gyvenamuosiuose ir visuomeninės paskirties pastatuose bei jų aplinkoje“, patvirtintoje Lietuvos Respublikos sveikatos apsaugos ministro 2011 m. birželio 13 d. įsakymu Nr. V-604 „Dėl Lietuvos higienos normos HN 33:2011 </w:t>
      </w:r>
      <w:r w:rsidR="00527836" w:rsidRPr="00F40EB5">
        <w:rPr>
          <w:szCs w:val="24"/>
        </w:rPr>
        <w:lastRenderedPageBreak/>
        <w:t>„Triukšmo ribiniai dydžiai gyvenamuose ir visuomeninės paskirties pastatuose bei jų aplinkoje“ patvirtinimo“, reglamentuojamų triukšmo ribinių dydžių.</w:t>
      </w:r>
    </w:p>
    <w:p w14:paraId="219212A1" w14:textId="77777777" w:rsidR="00B36C5E" w:rsidRDefault="00B36C5E" w:rsidP="008675EA">
      <w:pPr>
        <w:ind w:firstLine="567"/>
        <w:jc w:val="both"/>
        <w:rPr>
          <w:b/>
          <w:bCs/>
          <w:szCs w:val="24"/>
          <w:lang w:eastAsia="lt-LT"/>
        </w:rPr>
      </w:pPr>
    </w:p>
    <w:p w14:paraId="28E6E73A" w14:textId="47B26323" w:rsidR="008675EA" w:rsidRDefault="008675EA" w:rsidP="008675EA">
      <w:pPr>
        <w:ind w:firstLine="567"/>
        <w:jc w:val="both"/>
        <w:rPr>
          <w:b/>
          <w:bCs/>
          <w:szCs w:val="24"/>
          <w:lang w:eastAsia="lt-LT"/>
        </w:rPr>
      </w:pPr>
      <w:r w:rsidRPr="008675EA">
        <w:rPr>
          <w:b/>
          <w:bCs/>
          <w:szCs w:val="24"/>
          <w:lang w:eastAsia="lt-LT"/>
        </w:rPr>
        <w:t>Triukšmo mažinimo priemonės</w:t>
      </w:r>
    </w:p>
    <w:p w14:paraId="3D416593" w14:textId="7BE166F4" w:rsidR="008675EA" w:rsidRPr="008675EA" w:rsidRDefault="008675EA" w:rsidP="00CF0C79">
      <w:pPr>
        <w:autoSpaceDE w:val="0"/>
        <w:autoSpaceDN w:val="0"/>
        <w:adjustRightInd w:val="0"/>
        <w:spacing w:line="276" w:lineRule="auto"/>
        <w:ind w:firstLine="567"/>
        <w:jc w:val="both"/>
        <w:rPr>
          <w:szCs w:val="24"/>
        </w:rPr>
      </w:pPr>
      <w:r w:rsidRPr="008675EA">
        <w:rPr>
          <w:szCs w:val="24"/>
        </w:rPr>
        <w:t>Triukšmo lygio paukštidėse ir šalia jų sumažinimui įrengta automatizuota vėdinimo sistema - ventiliatoriai dirba minimaliai, palaikant optimalias mikroklimato sąlygas. Reguliariai tikrinami paukštidžių ventiliatorių guoliai ir sparnuočių balansas, valomi ortakiai. Išjungiami visi triukšmą keliantys įrenginiai, kai paukštidės nėra naudojamos. Transporto priemonių stovėjimo metu varikliai laikomi užgesinti. Vakaro ir nakties metu darbai nevykdomi.</w:t>
      </w:r>
    </w:p>
    <w:p w14:paraId="2A0FD153" w14:textId="705F43D2" w:rsidR="00DC4BB5" w:rsidRPr="007B4C73" w:rsidRDefault="00683B0C" w:rsidP="007B4C73">
      <w:pPr>
        <w:spacing w:before="120" w:line="360" w:lineRule="auto"/>
        <w:ind w:firstLine="567"/>
        <w:rPr>
          <w:b/>
          <w:bCs/>
          <w:lang w:eastAsia="lt-LT"/>
        </w:rPr>
      </w:pPr>
      <w:r w:rsidRPr="002E33E8">
        <w:rPr>
          <w:b/>
          <w:bCs/>
          <w:szCs w:val="24"/>
          <w:lang w:eastAsia="lt-LT"/>
        </w:rPr>
        <w:t>18. Įrenginio eksploatavimo laiko ribojimas.</w:t>
      </w:r>
    </w:p>
    <w:p w14:paraId="56ED9707" w14:textId="77777777" w:rsidR="002E33E8" w:rsidRDefault="002E33E8" w:rsidP="007B4C73">
      <w:pPr>
        <w:spacing w:line="360" w:lineRule="auto"/>
        <w:ind w:firstLine="567"/>
        <w:jc w:val="both"/>
      </w:pPr>
      <w:r w:rsidRPr="006C6D32">
        <w:t>Įrenginio eksploatavimo laiko ribojimas nenustatytas.</w:t>
      </w:r>
    </w:p>
    <w:p w14:paraId="42B7BDB5" w14:textId="77777777" w:rsidR="00AC2CCF" w:rsidRDefault="00AC2CCF" w:rsidP="00CE0DD0">
      <w:pPr>
        <w:widowControl w:val="0"/>
        <w:ind w:firstLine="567"/>
        <w:jc w:val="both"/>
        <w:rPr>
          <w:b/>
          <w:bCs/>
          <w:szCs w:val="24"/>
          <w:lang w:eastAsia="lt-LT"/>
        </w:rPr>
      </w:pPr>
    </w:p>
    <w:p w14:paraId="11AF4239" w14:textId="4A722E69" w:rsidR="00CE0DD0" w:rsidRDefault="00683B0C" w:rsidP="00CE0DD0">
      <w:pPr>
        <w:widowControl w:val="0"/>
        <w:ind w:firstLine="567"/>
        <w:jc w:val="both"/>
        <w:rPr>
          <w:b/>
          <w:bCs/>
        </w:rPr>
      </w:pPr>
      <w:r w:rsidRPr="00E610D8">
        <w:rPr>
          <w:b/>
          <w:bCs/>
          <w:szCs w:val="24"/>
          <w:lang w:eastAsia="lt-LT"/>
        </w:rPr>
        <w:t xml:space="preserve">19. </w:t>
      </w:r>
      <w:r w:rsidR="00E610D8" w:rsidRPr="00E610D8">
        <w:rPr>
          <w:b/>
          <w:bCs/>
        </w:rPr>
        <w:t>Leidžiamas kvapo išmetimas ir kvapų valdymo (mažinimo) priemonės.</w:t>
      </w:r>
    </w:p>
    <w:p w14:paraId="1F7C1BEB" w14:textId="77777777" w:rsidR="00CE0DD0" w:rsidRDefault="00CE0DD0" w:rsidP="00CE0DD0">
      <w:pPr>
        <w:widowControl w:val="0"/>
        <w:ind w:firstLine="567"/>
        <w:jc w:val="both"/>
        <w:rPr>
          <w:b/>
          <w:bCs/>
        </w:rPr>
      </w:pPr>
    </w:p>
    <w:p w14:paraId="7FF9EF4B" w14:textId="77777777" w:rsidR="00CE0DD0" w:rsidRPr="00CE0DD0" w:rsidRDefault="00CE0DD0" w:rsidP="00DD47B1">
      <w:pPr>
        <w:spacing w:line="276" w:lineRule="auto"/>
        <w:ind w:firstLine="567"/>
        <w:jc w:val="both"/>
        <w:rPr>
          <w:szCs w:val="24"/>
          <w:lang w:eastAsia="ar-SA"/>
        </w:rPr>
      </w:pPr>
      <w:r w:rsidRPr="00CE0DD0">
        <w:rPr>
          <w:szCs w:val="24"/>
          <w:lang w:eastAsia="en-GB"/>
        </w:rPr>
        <w:t xml:space="preserve">Paparčių padalinyje yra 33 taršos šaltiniai, kurie į aplinką išskiria tam tikrą kvapo koncentraciją. Tarša kvapais objekte sukelia paukščių auginimo metu išsiskiriantis amoniakas ir kiti cheminiai junginiai bei  kvapai gali susidaryti </w:t>
      </w:r>
      <w:r w:rsidRPr="00CE0DD0">
        <w:rPr>
          <w:szCs w:val="24"/>
          <w:lang w:eastAsia="ar-SA"/>
        </w:rPr>
        <w:t xml:space="preserve">ir deginant kietąjį ar skystąjį kurą, kuriam degant susidaro tokie teršalai, kuriems nustatyta kvapo slenkstinė  vertė, tai azoto dioksidas ir sieros dioksidas. </w:t>
      </w:r>
    </w:p>
    <w:p w14:paraId="325E0C41" w14:textId="77777777" w:rsidR="00CE0DD0" w:rsidRPr="00CE0DD0" w:rsidRDefault="00CE0DD0" w:rsidP="00DD47B1">
      <w:pPr>
        <w:spacing w:line="276" w:lineRule="auto"/>
        <w:ind w:firstLine="567"/>
        <w:jc w:val="both"/>
        <w:rPr>
          <w:szCs w:val="24"/>
          <w:lang w:eastAsia="ar-SA"/>
        </w:rPr>
      </w:pPr>
      <w:r w:rsidRPr="00CE0DD0">
        <w:rPr>
          <w:szCs w:val="24"/>
          <w:lang w:eastAsia="ar-SA"/>
        </w:rPr>
        <w:t xml:space="preserve">2 organizuoti taršos šaltiniai yra dviejų katilinių kaminai, 25  organizuoti taršos šaltiniai–paukštidžių stoginiai ir sieniniai ventiliatoriai bei 6 požeminiai gamybinių nuotekų (nuoplovų, susidarančių paukštidžių metu valymo metu po kiekvieno auginimo ciklo) rezervuarai. Paukštidžių ventiliatoriai veikia tik tuo metu, kai paukštidės yra užpildytos, t.y. broilerių auginimo metu, 300 dienų per metus.  </w:t>
      </w:r>
    </w:p>
    <w:p w14:paraId="5D08E4C4" w14:textId="77777777" w:rsidR="00CE0DD0" w:rsidRPr="00CE0DD0" w:rsidRDefault="00CE0DD0" w:rsidP="00DD47B1">
      <w:pPr>
        <w:spacing w:line="276" w:lineRule="auto"/>
        <w:ind w:firstLine="567"/>
        <w:jc w:val="both"/>
        <w:rPr>
          <w:szCs w:val="24"/>
          <w:lang w:eastAsia="zh-CN" w:bidi="hi-IN"/>
        </w:rPr>
      </w:pPr>
      <w:r w:rsidRPr="00CE0DD0">
        <w:rPr>
          <w:szCs w:val="24"/>
          <w:lang w:eastAsia="ar-SA"/>
        </w:rPr>
        <w:t xml:space="preserve">Tarša kvapais iš katilinių apskaičiuota remiantis aplinkos oro taršos šaltinių ir iš jų išmetamų teršalų inventorizacijos ataskaitos duomenimis ir vadovaujantis medžiagų kvapo slenksčio vertėmis. Broilerių auginimo metu kvapo emisijų kiekiai apskaičiuoti remiantis LR žemės ūkio ministro  2012 m. birželio 21 d. įsakymu Nr. 3D-473 patvirtintomis „Paukštininkystės ūkių technologinio projektavimo taisyklėmis ŽŪ TPT 04:2012“, kuriose (158-tas taisyklių punktas) nurodyta, kad  „kvapų emisija pagal paukščio vietą: broilerio -0,22 OU/s“. </w:t>
      </w:r>
      <w:r w:rsidRPr="00CE0DD0">
        <w:rPr>
          <w:szCs w:val="24"/>
          <w:lang w:eastAsia="ru-RU"/>
        </w:rPr>
        <w:t>Kadangi nėra konkrečios metodikos įvertinti kvapų emisijoms nuo rezervuaruose laikomų nuoplovų (srutų), kvapų emisijoms įvertinti skaičiavimuose buvo naudotas specifinis kvapų emisijos faktorius – 77 OU/m2/s (informacijos šaltinis</w:t>
      </w:r>
      <w:r w:rsidRPr="00F47A56">
        <w:rPr>
          <w:szCs w:val="24"/>
          <w:lang w:eastAsia="ru-RU"/>
        </w:rPr>
        <w:t xml:space="preserve">: </w:t>
      </w:r>
      <w:r w:rsidRPr="00F47A56">
        <w:rPr>
          <w:szCs w:val="24"/>
          <w:lang w:eastAsia="zh-CN" w:bidi="hi-IN"/>
        </w:rPr>
        <w:t>Sniffer ER26: Final Report March / 2014, Table 2-A: Ranges of odour emission rates derived from literature (Sniffer ER26</w:t>
      </w:r>
      <w:r w:rsidRPr="00CE0DD0">
        <w:rPr>
          <w:szCs w:val="24"/>
          <w:lang w:eastAsia="zh-CN" w:bidi="hi-IN"/>
        </w:rPr>
        <w:t xml:space="preserve">: Galutinė ataskaita, kovas/2014, lentelė 2-A: Kvapų emisijų koeficientų diapazonai, gauti remiantis literatūros šaltiniais: </w:t>
      </w:r>
      <w:hyperlink r:id="rId22" w:history="1">
        <w:r w:rsidRPr="00CE0DD0">
          <w:rPr>
            <w:szCs w:val="24"/>
            <w:lang w:eastAsia="zh-CN" w:bidi="hi-IN"/>
          </w:rPr>
          <w:t>Sniffer ER26_SCAIL-Agriculture Final report_Issue_11032014.pdf (ceh.ac.uk)</w:t>
        </w:r>
      </w:hyperlink>
      <w:r w:rsidRPr="00CE0DD0">
        <w:rPr>
          <w:szCs w:val="24"/>
          <w:lang w:eastAsia="zh-CN" w:bidi="hi-IN"/>
        </w:rPr>
        <w:t xml:space="preserve">). Šis </w:t>
      </w:r>
      <w:r w:rsidRPr="00CE0DD0">
        <w:rPr>
          <w:szCs w:val="24"/>
          <w:lang w:eastAsia="zh-CN" w:bidi="hi-IN"/>
        </w:rPr>
        <w:lastRenderedPageBreak/>
        <w:t xml:space="preserve">specifinis kvapo emisijos faktorius charakterizuoja broilerių mėšlo saugojimo metu išsiskiriančius kvapus, kurie yra intensyvesni nei kvapas, sklindantis nuo nuoplovų, nes nuoplovose esančių medžiagų, skleidžiančių kvapus, koncentracija yra mažesnė nei mėšle. </w:t>
      </w:r>
    </w:p>
    <w:p w14:paraId="393D1429" w14:textId="10D97504" w:rsidR="00CE0DD0" w:rsidRPr="00CE0DD0" w:rsidRDefault="00CE0DD0" w:rsidP="00DD47B1">
      <w:pPr>
        <w:spacing w:line="276" w:lineRule="auto"/>
        <w:ind w:firstLine="567"/>
        <w:jc w:val="both"/>
        <w:rPr>
          <w:szCs w:val="24"/>
          <w:lang w:eastAsia="ar-SA"/>
        </w:rPr>
      </w:pPr>
      <w:r w:rsidRPr="00CE0DD0">
        <w:rPr>
          <w:szCs w:val="24"/>
        </w:rPr>
        <w:t>Pagal apskaičiuotas kvapo emisijas iš planuojamos ūkinės veiklos buvo atliktas kvapo sklaidos modeliavimas.</w:t>
      </w:r>
    </w:p>
    <w:p w14:paraId="773B4461" w14:textId="77777777" w:rsidR="00CE0DD0" w:rsidRPr="00CE0DD0" w:rsidRDefault="00CE0DD0" w:rsidP="00DD47B1">
      <w:pPr>
        <w:widowControl w:val="0"/>
        <w:spacing w:line="276" w:lineRule="auto"/>
        <w:ind w:firstLine="567"/>
        <w:jc w:val="both"/>
        <w:rPr>
          <w:rFonts w:eastAsiaTheme="minorHAnsi"/>
          <w:szCs w:val="24"/>
        </w:rPr>
      </w:pPr>
      <w:r w:rsidRPr="00CE0DD0">
        <w:rPr>
          <w:szCs w:val="24"/>
          <w:lang w:eastAsia="lt-LT"/>
        </w:rPr>
        <w:t xml:space="preserve">Kvapų sklaidos modeliavimo metu nustatyta, kad </w:t>
      </w:r>
      <w:r w:rsidRPr="00CE0DD0">
        <w:rPr>
          <w:rFonts w:eastAsiaTheme="minorHAnsi"/>
          <w:szCs w:val="24"/>
        </w:rPr>
        <w:t xml:space="preserve">veikiančio objekto (Paparčių paukščių fermų) eksploatacijos metu sumodeliuotos skleidžiamo kvapo koncentracijos neviršija šiuo metu galiojančios ribinės vertės </w:t>
      </w:r>
      <w:r w:rsidRPr="00CE0DD0">
        <w:rPr>
          <w:rFonts w:eastAsia="Segoe UI"/>
          <w:szCs w:val="24"/>
          <w:lang w:eastAsia="en-IE"/>
        </w:rPr>
        <w:t>RV=8 OUE/m</w:t>
      </w:r>
      <w:r w:rsidRPr="00CE0DD0">
        <w:rPr>
          <w:rFonts w:eastAsia="Segoe UI"/>
          <w:szCs w:val="24"/>
          <w:vertAlign w:val="superscript"/>
          <w:lang w:eastAsia="en-IE"/>
        </w:rPr>
        <w:t xml:space="preserve">3 </w:t>
      </w:r>
      <w:r w:rsidRPr="00CE0DD0">
        <w:rPr>
          <w:rFonts w:eastAsia="Segoe UI"/>
          <w:szCs w:val="24"/>
          <w:lang w:eastAsia="en-IE"/>
        </w:rPr>
        <w:t xml:space="preserve">nei įmonės veiklavietės ribose, nei už jos ribų.  </w:t>
      </w:r>
      <w:r w:rsidRPr="00CE0DD0">
        <w:rPr>
          <w:rFonts w:eastAsiaTheme="minorHAnsi"/>
          <w:szCs w:val="24"/>
        </w:rPr>
        <w:t xml:space="preserve">Ši koncentracija pasiekiama esant pačiai nepalankiausiai situacijai (Paparčių paukščių fermoje laikant projektinį (maksimalų) paukščių skaičių ir veikiant visiems ventiliatoriams). </w:t>
      </w:r>
    </w:p>
    <w:p w14:paraId="37BB3520" w14:textId="77777777" w:rsidR="00CE0DD0" w:rsidRPr="00CE0DD0" w:rsidRDefault="00CE0DD0" w:rsidP="00DD47B1">
      <w:pPr>
        <w:spacing w:line="276" w:lineRule="auto"/>
        <w:ind w:firstLine="567"/>
        <w:jc w:val="both"/>
        <w:rPr>
          <w:rFonts w:eastAsia="NSimSun"/>
          <w:kern w:val="2"/>
          <w:szCs w:val="24"/>
          <w:lang w:eastAsia="zh-CN" w:bidi="hi-IN"/>
        </w:rPr>
      </w:pPr>
      <w:r w:rsidRPr="00CE0DD0">
        <w:rPr>
          <w:rFonts w:eastAsia="Segoe UI"/>
          <w:szCs w:val="24"/>
          <w:lang w:eastAsia="en-IE"/>
        </w:rPr>
        <w:t>Nuo 2026-01-01 įsigaliojanti kvapo koncentracijos ribinė vertė -5 OUE/m</w:t>
      </w:r>
      <w:r w:rsidRPr="00CE0DD0">
        <w:rPr>
          <w:rFonts w:eastAsia="Segoe UI"/>
          <w:szCs w:val="24"/>
          <w:vertAlign w:val="superscript"/>
          <w:lang w:eastAsia="en-IE"/>
        </w:rPr>
        <w:t>3</w:t>
      </w:r>
      <w:r w:rsidRPr="00CE0DD0">
        <w:rPr>
          <w:rFonts w:eastAsia="Segoe UI"/>
          <w:szCs w:val="24"/>
          <w:lang w:eastAsia="en-IE"/>
        </w:rPr>
        <w:t xml:space="preserve">, </w:t>
      </w:r>
      <w:r w:rsidRPr="00CE0DD0">
        <w:rPr>
          <w:rFonts w:eastAsia="Segoe UI"/>
          <w:szCs w:val="24"/>
          <w:vertAlign w:val="superscript"/>
          <w:lang w:eastAsia="en-IE"/>
        </w:rPr>
        <w:t xml:space="preserve"> </w:t>
      </w:r>
      <w:r w:rsidRPr="00CE0DD0">
        <w:rPr>
          <w:rFonts w:eastAsia="Segoe UI"/>
          <w:szCs w:val="24"/>
          <w:lang w:eastAsia="en-IE"/>
        </w:rPr>
        <w:t xml:space="preserve">remiantis kvapų sklaidos modeliavimo rezultatais, būtų viršijama įmonės teritorijos ribose, bet už įmonės veiklavietės ribų  ir gyvenamosios aplinkos ore ribinės vertės nesiektų. </w:t>
      </w:r>
      <w:r w:rsidRPr="00CE0DD0">
        <w:rPr>
          <w:rFonts w:eastAsia="NSimSun"/>
          <w:kern w:val="2"/>
          <w:szCs w:val="24"/>
          <w:lang w:eastAsia="zh-CN" w:bidi="hi-IN"/>
        </w:rPr>
        <w:t xml:space="preserve">Ribinė vertė gyvenamosios aplinkos orui, kuri yra nurodyta HN 121:2010, objekto teritorijos sklypo ribose nėra taikoma. </w:t>
      </w:r>
    </w:p>
    <w:p w14:paraId="043F28FE" w14:textId="55CB92B7" w:rsidR="00382EF6" w:rsidRPr="00AF2BDA" w:rsidRDefault="00CE0DD0" w:rsidP="00AF2BDA">
      <w:pPr>
        <w:spacing w:line="276" w:lineRule="auto"/>
        <w:ind w:firstLine="567"/>
        <w:jc w:val="both"/>
        <w:rPr>
          <w:rFonts w:eastAsia="Segoe UI"/>
          <w:szCs w:val="24"/>
          <w:lang w:eastAsia="en-IE"/>
        </w:rPr>
      </w:pPr>
      <w:r w:rsidRPr="00CE0DD0">
        <w:rPr>
          <w:rFonts w:eastAsiaTheme="minorHAnsi"/>
          <w:szCs w:val="24"/>
        </w:rPr>
        <w:t xml:space="preserve">Kvapų sklaidos modeliavimo metu apskaičiuota, kad  arčiausiai ūkinės veiklos objekto teritorijai  pietvakarinėje  pusėje esančių gyvenamųjų teritorijų aplinkos ore kvapo koncentracija svyruoja 0,4-0,8 </w:t>
      </w:r>
      <w:r w:rsidRPr="00CE0DD0">
        <w:rPr>
          <w:rFonts w:eastAsia="Segoe UI"/>
          <w:szCs w:val="24"/>
          <w:lang w:eastAsia="en-IE"/>
        </w:rPr>
        <w:t>OUE/m</w:t>
      </w:r>
      <w:r w:rsidRPr="00CE0DD0">
        <w:rPr>
          <w:rFonts w:eastAsia="Segoe UI"/>
          <w:szCs w:val="24"/>
          <w:vertAlign w:val="superscript"/>
          <w:lang w:eastAsia="en-IE"/>
        </w:rPr>
        <w:t xml:space="preserve">3 </w:t>
      </w:r>
      <w:r w:rsidRPr="00CE0DD0">
        <w:rPr>
          <w:rFonts w:eastAsia="Segoe UI"/>
          <w:szCs w:val="24"/>
          <w:lang w:eastAsia="en-IE"/>
        </w:rPr>
        <w:t>ribose, šiaurės vakarinėje pusėje ties artimiausia gyvenamąja aplinka – 0,2-0,4 OUE/m</w:t>
      </w:r>
      <w:r w:rsidRPr="00CE0DD0">
        <w:rPr>
          <w:rFonts w:eastAsia="Segoe UI"/>
          <w:szCs w:val="24"/>
          <w:vertAlign w:val="superscript"/>
          <w:lang w:eastAsia="en-IE"/>
        </w:rPr>
        <w:t xml:space="preserve">3 </w:t>
      </w:r>
      <w:r w:rsidRPr="00CE0DD0">
        <w:rPr>
          <w:rFonts w:eastAsia="Segoe UI"/>
          <w:szCs w:val="24"/>
          <w:lang w:eastAsia="en-IE"/>
        </w:rPr>
        <w:t>ribose, o šiaurinėje pusėje – 0,2-0,8 OUE/m</w:t>
      </w:r>
      <w:r w:rsidRPr="00CE0DD0">
        <w:rPr>
          <w:rFonts w:eastAsia="Segoe UI"/>
          <w:szCs w:val="24"/>
          <w:vertAlign w:val="superscript"/>
          <w:lang w:eastAsia="en-IE"/>
        </w:rPr>
        <w:t xml:space="preserve">3  </w:t>
      </w:r>
      <w:r w:rsidRPr="00CE0DD0">
        <w:rPr>
          <w:rFonts w:eastAsia="Segoe UI"/>
          <w:szCs w:val="24"/>
          <w:lang w:eastAsia="en-IE"/>
        </w:rPr>
        <w:t>ribose</w:t>
      </w:r>
      <w:r w:rsidR="00AF2BDA">
        <w:rPr>
          <w:rFonts w:eastAsia="Segoe UI"/>
          <w:szCs w:val="24"/>
          <w:lang w:eastAsia="en-IE"/>
        </w:rPr>
        <w:t>.</w:t>
      </w:r>
    </w:p>
    <w:p w14:paraId="4908207B" w14:textId="77777777" w:rsidR="007742AE" w:rsidRPr="00DA2A99" w:rsidRDefault="007742AE" w:rsidP="003309BD">
      <w:pPr>
        <w:autoSpaceDE w:val="0"/>
        <w:autoSpaceDN w:val="0"/>
        <w:adjustRightInd w:val="0"/>
        <w:spacing w:line="276" w:lineRule="auto"/>
        <w:ind w:firstLine="567"/>
        <w:contextualSpacing/>
        <w:jc w:val="both"/>
        <w:rPr>
          <w:szCs w:val="24"/>
          <w:lang w:eastAsia="ar-SA"/>
        </w:rPr>
      </w:pPr>
      <w:r w:rsidRPr="00DA2A99">
        <w:rPr>
          <w:szCs w:val="24"/>
          <w:lang w:eastAsia="ar-SA"/>
        </w:rPr>
        <w:t xml:space="preserve">Objekto išmetamų kvapų didžiausia 1 val. 98,08 procentilio kvapo koncentracija </w:t>
      </w:r>
      <w:r>
        <w:rPr>
          <w:szCs w:val="24"/>
          <w:lang w:eastAsia="ar-SA"/>
        </w:rPr>
        <w:t xml:space="preserve">pasiekiama </w:t>
      </w:r>
      <w:r w:rsidRPr="0005525B">
        <w:rPr>
          <w:szCs w:val="24"/>
          <w:lang w:eastAsia="ar-SA"/>
        </w:rPr>
        <w:t>įmonės veiklavietės ribose, prie pietrytinės įmonės teritorijos ribos</w:t>
      </w:r>
      <w:r w:rsidRPr="00AF66DD">
        <w:rPr>
          <w:szCs w:val="24"/>
          <w:lang w:eastAsia="ar-SA"/>
        </w:rPr>
        <w:t xml:space="preserve"> 7,1104 OUE/m</w:t>
      </w:r>
      <w:r w:rsidRPr="00AF66DD">
        <w:rPr>
          <w:szCs w:val="24"/>
          <w:vertAlign w:val="superscript"/>
          <w:lang w:eastAsia="ar-SA"/>
        </w:rPr>
        <w:t xml:space="preserve">3 </w:t>
      </w:r>
      <w:r w:rsidRPr="00AF66DD">
        <w:rPr>
          <w:szCs w:val="24"/>
          <w:lang w:eastAsia="ar-SA"/>
        </w:rPr>
        <w:t>(tiek su fonu</w:t>
      </w:r>
      <w:r>
        <w:rPr>
          <w:szCs w:val="24"/>
          <w:lang w:eastAsia="ar-SA"/>
        </w:rPr>
        <w:t>,</w:t>
      </w:r>
      <w:r w:rsidRPr="00AF66DD">
        <w:rPr>
          <w:szCs w:val="24"/>
          <w:lang w:eastAsia="ar-SA"/>
        </w:rPr>
        <w:t xml:space="preserve"> tiek be fono)</w:t>
      </w:r>
      <w:r w:rsidRPr="00DA2A99">
        <w:rPr>
          <w:szCs w:val="24"/>
          <w:lang w:eastAsia="ar-SA"/>
        </w:rPr>
        <w:t>.</w:t>
      </w:r>
    </w:p>
    <w:p w14:paraId="4105A3F3" w14:textId="77777777" w:rsidR="00AF2BDA" w:rsidRDefault="00AF2BDA" w:rsidP="003309BD">
      <w:pPr>
        <w:autoSpaceDE w:val="0"/>
        <w:autoSpaceDN w:val="0"/>
        <w:adjustRightInd w:val="0"/>
        <w:spacing w:line="276" w:lineRule="auto"/>
        <w:ind w:firstLine="567"/>
        <w:contextualSpacing/>
        <w:jc w:val="both"/>
        <w:rPr>
          <w:szCs w:val="24"/>
          <w:lang w:eastAsia="ar-SA"/>
        </w:rPr>
      </w:pPr>
    </w:p>
    <w:p w14:paraId="57D2FA81" w14:textId="20358A41" w:rsidR="007742AE" w:rsidRPr="00DA2A99" w:rsidRDefault="00F74669" w:rsidP="003309BD">
      <w:pPr>
        <w:autoSpaceDE w:val="0"/>
        <w:autoSpaceDN w:val="0"/>
        <w:adjustRightInd w:val="0"/>
        <w:spacing w:line="276" w:lineRule="auto"/>
        <w:ind w:firstLine="567"/>
        <w:contextualSpacing/>
        <w:jc w:val="both"/>
        <w:rPr>
          <w:szCs w:val="24"/>
          <w:lang w:eastAsia="ar-SA"/>
        </w:rPr>
      </w:pPr>
      <w:r>
        <w:rPr>
          <w:szCs w:val="24"/>
          <w:lang w:eastAsia="ar-SA"/>
        </w:rPr>
        <w:t xml:space="preserve">22 lentelė. </w:t>
      </w:r>
      <w:r w:rsidR="007742AE" w:rsidRPr="00DA2A99">
        <w:rPr>
          <w:szCs w:val="24"/>
          <w:lang w:eastAsia="ar-SA"/>
        </w:rPr>
        <w:t xml:space="preserve">Leidžiamas kvapų </w:t>
      </w:r>
      <w:r>
        <w:rPr>
          <w:szCs w:val="24"/>
          <w:lang w:eastAsia="ar-SA"/>
        </w:rPr>
        <w:t>išmetimas</w:t>
      </w:r>
      <w:r w:rsidR="007742AE" w:rsidRPr="00DA2A99">
        <w:rPr>
          <w:szCs w:val="24"/>
          <w:lang w:eastAsia="ar-SA"/>
        </w:rPr>
        <w:t>:</w:t>
      </w:r>
    </w:p>
    <w:tbl>
      <w:tblPr>
        <w:tblStyle w:val="Lentelstinklelis"/>
        <w:tblW w:w="13603" w:type="dxa"/>
        <w:tblInd w:w="0" w:type="dxa"/>
        <w:tblLook w:val="04A0" w:firstRow="1" w:lastRow="0" w:firstColumn="1" w:lastColumn="0" w:noHBand="0" w:noVBand="1"/>
      </w:tblPr>
      <w:tblGrid>
        <w:gridCol w:w="988"/>
        <w:gridCol w:w="3969"/>
        <w:gridCol w:w="3543"/>
        <w:gridCol w:w="1560"/>
        <w:gridCol w:w="3543"/>
      </w:tblGrid>
      <w:tr w:rsidR="007742AE" w:rsidRPr="003309BD" w14:paraId="156AC267" w14:textId="77777777" w:rsidTr="007742AE">
        <w:tc>
          <w:tcPr>
            <w:tcW w:w="988" w:type="dxa"/>
            <w:vMerge w:val="restart"/>
          </w:tcPr>
          <w:p w14:paraId="53E10F50"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Kvapo šaltinio Nr.</w:t>
            </w:r>
          </w:p>
        </w:tc>
        <w:tc>
          <w:tcPr>
            <w:tcW w:w="9072" w:type="dxa"/>
            <w:gridSpan w:val="3"/>
          </w:tcPr>
          <w:p w14:paraId="7C1551D7" w14:textId="77777777" w:rsidR="007742AE" w:rsidRPr="003309BD" w:rsidRDefault="007742AE" w:rsidP="008E5617">
            <w:pPr>
              <w:suppressAutoHyphens/>
              <w:ind w:firstLine="567"/>
              <w:contextualSpacing/>
              <w:jc w:val="center"/>
              <w:rPr>
                <w:sz w:val="24"/>
                <w:szCs w:val="24"/>
                <w:lang w:val="lt-LT" w:eastAsia="ar-SA"/>
              </w:rPr>
            </w:pPr>
            <w:r w:rsidRPr="003309BD">
              <w:rPr>
                <w:sz w:val="24"/>
                <w:szCs w:val="24"/>
                <w:lang w:val="lt-LT" w:eastAsia="ar-SA"/>
              </w:rPr>
              <w:t>Kvapų valdymo (mažinimo) priemonės</w:t>
            </w:r>
          </w:p>
          <w:p w14:paraId="58F1A6E1" w14:textId="77777777" w:rsidR="007742AE" w:rsidRPr="003309BD" w:rsidRDefault="007742AE" w:rsidP="008E5617">
            <w:pPr>
              <w:suppressAutoHyphens/>
              <w:ind w:firstLine="567"/>
              <w:contextualSpacing/>
              <w:jc w:val="both"/>
              <w:rPr>
                <w:sz w:val="24"/>
                <w:szCs w:val="24"/>
                <w:lang w:val="lt-LT" w:eastAsia="ar-SA"/>
              </w:rPr>
            </w:pPr>
          </w:p>
        </w:tc>
        <w:tc>
          <w:tcPr>
            <w:tcW w:w="3543" w:type="dxa"/>
            <w:vMerge w:val="restart"/>
          </w:tcPr>
          <w:p w14:paraId="499BF6A8" w14:textId="591975A3" w:rsidR="007742AE" w:rsidRPr="003309BD" w:rsidRDefault="00F74669" w:rsidP="00F47A56">
            <w:pPr>
              <w:suppressAutoHyphens/>
              <w:contextualSpacing/>
              <w:rPr>
                <w:sz w:val="24"/>
                <w:szCs w:val="24"/>
                <w:lang w:val="lt-LT" w:eastAsia="ar-SA"/>
              </w:rPr>
            </w:pPr>
            <w:r>
              <w:rPr>
                <w:sz w:val="24"/>
                <w:szCs w:val="24"/>
                <w:lang w:val="lt-LT" w:eastAsia="ar-SA"/>
              </w:rPr>
              <w:t>Leidžiamas</w:t>
            </w:r>
            <w:r w:rsidR="007742AE" w:rsidRPr="003309BD">
              <w:rPr>
                <w:sz w:val="24"/>
                <w:szCs w:val="24"/>
                <w:lang w:val="lt-LT" w:eastAsia="ar-SA"/>
              </w:rPr>
              <w:t xml:space="preserve">  kvapo emisijos rodiklis</w:t>
            </w:r>
          </w:p>
          <w:p w14:paraId="7F525A9A"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OUE/s</w:t>
            </w:r>
          </w:p>
        </w:tc>
      </w:tr>
      <w:tr w:rsidR="007742AE" w:rsidRPr="003309BD" w14:paraId="7C55FD23" w14:textId="77777777" w:rsidTr="003309BD">
        <w:tc>
          <w:tcPr>
            <w:tcW w:w="988" w:type="dxa"/>
            <w:vMerge/>
          </w:tcPr>
          <w:p w14:paraId="3BB0B805" w14:textId="77777777" w:rsidR="007742AE" w:rsidRPr="003309BD" w:rsidRDefault="007742AE" w:rsidP="008E5617">
            <w:pPr>
              <w:suppressAutoHyphens/>
              <w:ind w:firstLine="567"/>
              <w:contextualSpacing/>
              <w:jc w:val="center"/>
              <w:rPr>
                <w:sz w:val="24"/>
                <w:szCs w:val="24"/>
                <w:lang w:val="lt-LT" w:eastAsia="ar-SA"/>
              </w:rPr>
            </w:pPr>
          </w:p>
        </w:tc>
        <w:tc>
          <w:tcPr>
            <w:tcW w:w="3969" w:type="dxa"/>
          </w:tcPr>
          <w:p w14:paraId="0590600D"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pavadinimas</w:t>
            </w:r>
          </w:p>
        </w:tc>
        <w:tc>
          <w:tcPr>
            <w:tcW w:w="3543" w:type="dxa"/>
          </w:tcPr>
          <w:p w14:paraId="0EC18A19"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įrengimo vieta, koordinatės, LKS</w:t>
            </w:r>
          </w:p>
        </w:tc>
        <w:tc>
          <w:tcPr>
            <w:tcW w:w="1560" w:type="dxa"/>
          </w:tcPr>
          <w:p w14:paraId="31DB9D7A"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efektyvumas, proc.</w:t>
            </w:r>
          </w:p>
        </w:tc>
        <w:tc>
          <w:tcPr>
            <w:tcW w:w="3543" w:type="dxa"/>
            <w:vMerge/>
          </w:tcPr>
          <w:p w14:paraId="5135143B" w14:textId="77777777" w:rsidR="007742AE" w:rsidRPr="003309BD" w:rsidRDefault="007742AE" w:rsidP="008E5617">
            <w:pPr>
              <w:suppressAutoHyphens/>
              <w:ind w:firstLine="567"/>
              <w:contextualSpacing/>
              <w:jc w:val="center"/>
              <w:rPr>
                <w:sz w:val="24"/>
                <w:szCs w:val="24"/>
                <w:lang w:val="lt-LT" w:eastAsia="ar-SA"/>
              </w:rPr>
            </w:pPr>
          </w:p>
        </w:tc>
      </w:tr>
      <w:tr w:rsidR="007742AE" w:rsidRPr="003309BD" w14:paraId="5F0283AB" w14:textId="77777777" w:rsidTr="003309BD">
        <w:tc>
          <w:tcPr>
            <w:tcW w:w="988" w:type="dxa"/>
          </w:tcPr>
          <w:p w14:paraId="09DD2287"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1</w:t>
            </w:r>
          </w:p>
        </w:tc>
        <w:tc>
          <w:tcPr>
            <w:tcW w:w="3969" w:type="dxa"/>
          </w:tcPr>
          <w:p w14:paraId="03823D6F"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2</w:t>
            </w:r>
          </w:p>
        </w:tc>
        <w:tc>
          <w:tcPr>
            <w:tcW w:w="3543" w:type="dxa"/>
          </w:tcPr>
          <w:p w14:paraId="367B7B21"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3</w:t>
            </w:r>
          </w:p>
        </w:tc>
        <w:tc>
          <w:tcPr>
            <w:tcW w:w="1560" w:type="dxa"/>
          </w:tcPr>
          <w:p w14:paraId="3A2F767B"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4</w:t>
            </w:r>
          </w:p>
        </w:tc>
        <w:tc>
          <w:tcPr>
            <w:tcW w:w="3543" w:type="dxa"/>
          </w:tcPr>
          <w:p w14:paraId="49E13030" w14:textId="77777777" w:rsidR="007742AE" w:rsidRPr="003309BD" w:rsidRDefault="007742AE" w:rsidP="008E5617">
            <w:pPr>
              <w:suppressAutoHyphens/>
              <w:ind w:firstLine="567"/>
              <w:contextualSpacing/>
              <w:rPr>
                <w:sz w:val="24"/>
                <w:szCs w:val="24"/>
                <w:lang w:val="lt-LT" w:eastAsia="ar-SA"/>
              </w:rPr>
            </w:pPr>
            <w:r w:rsidRPr="003309BD">
              <w:rPr>
                <w:sz w:val="24"/>
                <w:szCs w:val="24"/>
                <w:lang w:val="lt-LT" w:eastAsia="ar-SA"/>
              </w:rPr>
              <w:t>5</w:t>
            </w:r>
          </w:p>
        </w:tc>
      </w:tr>
      <w:tr w:rsidR="007742AE" w:rsidRPr="003309BD" w14:paraId="4C9E2A48" w14:textId="77777777" w:rsidTr="003309BD">
        <w:tc>
          <w:tcPr>
            <w:tcW w:w="988" w:type="dxa"/>
          </w:tcPr>
          <w:p w14:paraId="7E8215FA"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002</w:t>
            </w:r>
          </w:p>
        </w:tc>
        <w:tc>
          <w:tcPr>
            <w:tcW w:w="3969" w:type="dxa"/>
          </w:tcPr>
          <w:p w14:paraId="5F92165F"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Katilinė Nr. 1</w:t>
            </w:r>
          </w:p>
        </w:tc>
        <w:tc>
          <w:tcPr>
            <w:tcW w:w="3543" w:type="dxa"/>
          </w:tcPr>
          <w:p w14:paraId="027132C7"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6084997,</w:t>
            </w:r>
          </w:p>
          <w:p w14:paraId="4BB59DDC"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546285</w:t>
            </w:r>
          </w:p>
        </w:tc>
        <w:tc>
          <w:tcPr>
            <w:tcW w:w="1560" w:type="dxa"/>
          </w:tcPr>
          <w:p w14:paraId="1175E927"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w:t>
            </w:r>
          </w:p>
        </w:tc>
        <w:tc>
          <w:tcPr>
            <w:tcW w:w="3543" w:type="dxa"/>
          </w:tcPr>
          <w:p w14:paraId="737E3AAE"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317,492</w:t>
            </w:r>
          </w:p>
        </w:tc>
      </w:tr>
      <w:tr w:rsidR="007742AE" w:rsidRPr="003309BD" w14:paraId="3BB18BD7" w14:textId="77777777" w:rsidTr="003309BD">
        <w:tc>
          <w:tcPr>
            <w:tcW w:w="988" w:type="dxa"/>
          </w:tcPr>
          <w:p w14:paraId="6AC8FCC5"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003</w:t>
            </w:r>
          </w:p>
        </w:tc>
        <w:tc>
          <w:tcPr>
            <w:tcW w:w="3969" w:type="dxa"/>
          </w:tcPr>
          <w:p w14:paraId="3B9611FE"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Katilinė Nr. 2</w:t>
            </w:r>
          </w:p>
        </w:tc>
        <w:tc>
          <w:tcPr>
            <w:tcW w:w="3543" w:type="dxa"/>
          </w:tcPr>
          <w:p w14:paraId="073D2401"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6084965,</w:t>
            </w:r>
          </w:p>
          <w:p w14:paraId="4F9AEEF6"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546346</w:t>
            </w:r>
          </w:p>
        </w:tc>
        <w:tc>
          <w:tcPr>
            <w:tcW w:w="1560" w:type="dxa"/>
          </w:tcPr>
          <w:p w14:paraId="05CE40D7"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w:t>
            </w:r>
          </w:p>
        </w:tc>
        <w:tc>
          <w:tcPr>
            <w:tcW w:w="3543" w:type="dxa"/>
          </w:tcPr>
          <w:p w14:paraId="549A3A0B"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337,696</w:t>
            </w:r>
          </w:p>
        </w:tc>
      </w:tr>
      <w:tr w:rsidR="007742AE" w:rsidRPr="003309BD" w14:paraId="3DB4F647" w14:textId="77777777" w:rsidTr="003309BD">
        <w:tc>
          <w:tcPr>
            <w:tcW w:w="988" w:type="dxa"/>
          </w:tcPr>
          <w:p w14:paraId="254E9AC3"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100</w:t>
            </w:r>
          </w:p>
        </w:tc>
        <w:tc>
          <w:tcPr>
            <w:tcW w:w="3969" w:type="dxa"/>
          </w:tcPr>
          <w:p w14:paraId="5393F4A5"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Paukštidė Nr.1</w:t>
            </w:r>
          </w:p>
        </w:tc>
        <w:tc>
          <w:tcPr>
            <w:tcW w:w="3543" w:type="dxa"/>
          </w:tcPr>
          <w:p w14:paraId="6E1D348E"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X–6084982,</w:t>
            </w:r>
          </w:p>
          <w:p w14:paraId="71762AE3"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Y–546305</w:t>
            </w:r>
          </w:p>
        </w:tc>
        <w:tc>
          <w:tcPr>
            <w:tcW w:w="1560" w:type="dxa"/>
          </w:tcPr>
          <w:p w14:paraId="5D5837AE"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w:t>
            </w:r>
          </w:p>
        </w:tc>
        <w:tc>
          <w:tcPr>
            <w:tcW w:w="3543" w:type="dxa"/>
          </w:tcPr>
          <w:p w14:paraId="1C5CF9BC"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Paukščių auginimas – 208,502</w:t>
            </w:r>
          </w:p>
          <w:p w14:paraId="35E56DE0"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Paukštidžių šildymas- 6,709</w:t>
            </w:r>
          </w:p>
        </w:tc>
      </w:tr>
      <w:tr w:rsidR="007742AE" w:rsidRPr="003309BD" w14:paraId="6510DC9E" w14:textId="77777777" w:rsidTr="003309BD">
        <w:tc>
          <w:tcPr>
            <w:tcW w:w="988" w:type="dxa"/>
          </w:tcPr>
          <w:p w14:paraId="6258DBB5"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101</w:t>
            </w:r>
          </w:p>
        </w:tc>
        <w:tc>
          <w:tcPr>
            <w:tcW w:w="3969" w:type="dxa"/>
          </w:tcPr>
          <w:p w14:paraId="05F18766"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Paukštidė Nr.1</w:t>
            </w:r>
          </w:p>
        </w:tc>
        <w:tc>
          <w:tcPr>
            <w:tcW w:w="3543" w:type="dxa"/>
          </w:tcPr>
          <w:p w14:paraId="1DE402F6"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X-6084966,</w:t>
            </w:r>
          </w:p>
          <w:p w14:paraId="4F5265F7"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Y-546307</w:t>
            </w:r>
          </w:p>
        </w:tc>
        <w:tc>
          <w:tcPr>
            <w:tcW w:w="1560" w:type="dxa"/>
          </w:tcPr>
          <w:p w14:paraId="271EA354"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w:t>
            </w:r>
          </w:p>
        </w:tc>
        <w:tc>
          <w:tcPr>
            <w:tcW w:w="3543" w:type="dxa"/>
          </w:tcPr>
          <w:p w14:paraId="5D6C84E3"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Paukščių auginimas – 208,502</w:t>
            </w:r>
          </w:p>
          <w:p w14:paraId="2732DB39"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Paukštidžių šildymas- 6,709</w:t>
            </w:r>
          </w:p>
        </w:tc>
      </w:tr>
      <w:tr w:rsidR="007742AE" w:rsidRPr="003309BD" w14:paraId="4BD64135" w14:textId="77777777" w:rsidTr="003309BD">
        <w:tc>
          <w:tcPr>
            <w:tcW w:w="988" w:type="dxa"/>
          </w:tcPr>
          <w:p w14:paraId="52EC7B1B"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lastRenderedPageBreak/>
              <w:t>102</w:t>
            </w:r>
          </w:p>
        </w:tc>
        <w:tc>
          <w:tcPr>
            <w:tcW w:w="3969" w:type="dxa"/>
          </w:tcPr>
          <w:p w14:paraId="553B8F40"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Paukštidė Nr.1</w:t>
            </w:r>
          </w:p>
        </w:tc>
        <w:tc>
          <w:tcPr>
            <w:tcW w:w="3543" w:type="dxa"/>
          </w:tcPr>
          <w:p w14:paraId="68F37F49"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X–6084956,</w:t>
            </w:r>
          </w:p>
          <w:p w14:paraId="60670915"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Y–5546317</w:t>
            </w:r>
          </w:p>
        </w:tc>
        <w:tc>
          <w:tcPr>
            <w:tcW w:w="1560" w:type="dxa"/>
          </w:tcPr>
          <w:p w14:paraId="6BD4443E"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w:t>
            </w:r>
          </w:p>
        </w:tc>
        <w:tc>
          <w:tcPr>
            <w:tcW w:w="3543" w:type="dxa"/>
          </w:tcPr>
          <w:p w14:paraId="494AE1A7"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Paukščių auginimas – 208,502</w:t>
            </w:r>
          </w:p>
          <w:p w14:paraId="58BFA97F"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Paukštidžių šildymas- 6,709</w:t>
            </w:r>
          </w:p>
        </w:tc>
      </w:tr>
      <w:tr w:rsidR="007742AE" w:rsidRPr="003309BD" w14:paraId="1141D9A0" w14:textId="77777777" w:rsidTr="003309BD">
        <w:tc>
          <w:tcPr>
            <w:tcW w:w="988" w:type="dxa"/>
          </w:tcPr>
          <w:p w14:paraId="75906073"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103</w:t>
            </w:r>
          </w:p>
        </w:tc>
        <w:tc>
          <w:tcPr>
            <w:tcW w:w="3969" w:type="dxa"/>
          </w:tcPr>
          <w:p w14:paraId="3ED0FF95"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Paukštidė Nr.1</w:t>
            </w:r>
          </w:p>
        </w:tc>
        <w:tc>
          <w:tcPr>
            <w:tcW w:w="3543" w:type="dxa"/>
          </w:tcPr>
          <w:p w14:paraId="72E9CEDE"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X–6084932,</w:t>
            </w:r>
          </w:p>
          <w:p w14:paraId="0EB20F64"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Y–546315</w:t>
            </w:r>
          </w:p>
        </w:tc>
        <w:tc>
          <w:tcPr>
            <w:tcW w:w="1560" w:type="dxa"/>
          </w:tcPr>
          <w:p w14:paraId="600522CD"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w:t>
            </w:r>
          </w:p>
        </w:tc>
        <w:tc>
          <w:tcPr>
            <w:tcW w:w="3543" w:type="dxa"/>
          </w:tcPr>
          <w:p w14:paraId="40150A82"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Paukščių auginimas – 855,352</w:t>
            </w:r>
          </w:p>
          <w:p w14:paraId="0240F69F"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Paukštidžių šildymas- 27,517</w:t>
            </w:r>
          </w:p>
        </w:tc>
      </w:tr>
      <w:tr w:rsidR="007742AE" w:rsidRPr="003309BD" w14:paraId="42526EA3" w14:textId="77777777" w:rsidTr="003309BD">
        <w:tc>
          <w:tcPr>
            <w:tcW w:w="988" w:type="dxa"/>
          </w:tcPr>
          <w:p w14:paraId="26469AE2"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104</w:t>
            </w:r>
          </w:p>
        </w:tc>
        <w:tc>
          <w:tcPr>
            <w:tcW w:w="3969" w:type="dxa"/>
          </w:tcPr>
          <w:p w14:paraId="7DB08CB7"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Paukštidė Nr.1</w:t>
            </w:r>
          </w:p>
        </w:tc>
        <w:tc>
          <w:tcPr>
            <w:tcW w:w="3543" w:type="dxa"/>
          </w:tcPr>
          <w:p w14:paraId="791346A8"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X-6084933,</w:t>
            </w:r>
          </w:p>
          <w:p w14:paraId="738A96BC"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Y-546319</w:t>
            </w:r>
          </w:p>
        </w:tc>
        <w:tc>
          <w:tcPr>
            <w:tcW w:w="1560" w:type="dxa"/>
          </w:tcPr>
          <w:p w14:paraId="26C5A64E"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w:t>
            </w:r>
          </w:p>
        </w:tc>
        <w:tc>
          <w:tcPr>
            <w:tcW w:w="3543" w:type="dxa"/>
          </w:tcPr>
          <w:p w14:paraId="0789C97E"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Paukščių auginimas – 855,352</w:t>
            </w:r>
          </w:p>
          <w:p w14:paraId="4C03A15E"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Paukštidžių šildymas- 27,517</w:t>
            </w:r>
          </w:p>
        </w:tc>
      </w:tr>
      <w:tr w:rsidR="007742AE" w:rsidRPr="003309BD" w14:paraId="4EB12723" w14:textId="77777777" w:rsidTr="003309BD">
        <w:tc>
          <w:tcPr>
            <w:tcW w:w="988" w:type="dxa"/>
          </w:tcPr>
          <w:p w14:paraId="6F6B34BC"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105</w:t>
            </w:r>
          </w:p>
        </w:tc>
        <w:tc>
          <w:tcPr>
            <w:tcW w:w="3969" w:type="dxa"/>
          </w:tcPr>
          <w:p w14:paraId="7ED3021C"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Paukštidė Nr.1</w:t>
            </w:r>
          </w:p>
        </w:tc>
        <w:tc>
          <w:tcPr>
            <w:tcW w:w="3543" w:type="dxa"/>
          </w:tcPr>
          <w:p w14:paraId="0004E915"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X–6084935,</w:t>
            </w:r>
          </w:p>
          <w:p w14:paraId="576E7650"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Y–546323</w:t>
            </w:r>
          </w:p>
        </w:tc>
        <w:tc>
          <w:tcPr>
            <w:tcW w:w="1560" w:type="dxa"/>
          </w:tcPr>
          <w:p w14:paraId="43BDB0EF"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w:t>
            </w:r>
          </w:p>
        </w:tc>
        <w:tc>
          <w:tcPr>
            <w:tcW w:w="3543" w:type="dxa"/>
          </w:tcPr>
          <w:p w14:paraId="5F39884E"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Paukščių auginimas – 855,352</w:t>
            </w:r>
          </w:p>
          <w:p w14:paraId="3D2EFD1D"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Paukštidžių šildymas- 27,517</w:t>
            </w:r>
          </w:p>
        </w:tc>
      </w:tr>
      <w:tr w:rsidR="007742AE" w:rsidRPr="003309BD" w14:paraId="00AB6FF3" w14:textId="77777777" w:rsidTr="003309BD">
        <w:tc>
          <w:tcPr>
            <w:tcW w:w="988" w:type="dxa"/>
          </w:tcPr>
          <w:p w14:paraId="7D374F3D"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106</w:t>
            </w:r>
          </w:p>
        </w:tc>
        <w:tc>
          <w:tcPr>
            <w:tcW w:w="3969" w:type="dxa"/>
          </w:tcPr>
          <w:p w14:paraId="4DE7DC15"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Paukštidė Nr.1</w:t>
            </w:r>
          </w:p>
        </w:tc>
        <w:tc>
          <w:tcPr>
            <w:tcW w:w="3543" w:type="dxa"/>
          </w:tcPr>
          <w:p w14:paraId="52F2F475"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X-6084936,</w:t>
            </w:r>
          </w:p>
          <w:p w14:paraId="4D991CBF"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Y-546324</w:t>
            </w:r>
          </w:p>
        </w:tc>
        <w:tc>
          <w:tcPr>
            <w:tcW w:w="1560" w:type="dxa"/>
          </w:tcPr>
          <w:p w14:paraId="05F0A8FA"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w:t>
            </w:r>
          </w:p>
        </w:tc>
        <w:tc>
          <w:tcPr>
            <w:tcW w:w="3543" w:type="dxa"/>
          </w:tcPr>
          <w:p w14:paraId="7C8F2D46"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Paukščių auginimas – 855,352</w:t>
            </w:r>
          </w:p>
          <w:p w14:paraId="1BC8C7F3"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Paukštidžių šildymas- 27,517</w:t>
            </w:r>
          </w:p>
        </w:tc>
      </w:tr>
      <w:tr w:rsidR="007742AE" w:rsidRPr="003309BD" w14:paraId="2C47A715" w14:textId="77777777" w:rsidTr="003309BD">
        <w:tc>
          <w:tcPr>
            <w:tcW w:w="988" w:type="dxa"/>
          </w:tcPr>
          <w:p w14:paraId="4BF2795F"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107</w:t>
            </w:r>
          </w:p>
        </w:tc>
        <w:tc>
          <w:tcPr>
            <w:tcW w:w="3969" w:type="dxa"/>
          </w:tcPr>
          <w:p w14:paraId="3026FEEA"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Paukštidė Nr.1</w:t>
            </w:r>
          </w:p>
        </w:tc>
        <w:tc>
          <w:tcPr>
            <w:tcW w:w="3543" w:type="dxa"/>
          </w:tcPr>
          <w:p w14:paraId="630E2E4C"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X–6084936,</w:t>
            </w:r>
          </w:p>
          <w:p w14:paraId="32130AE7"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Y–546327</w:t>
            </w:r>
          </w:p>
        </w:tc>
        <w:tc>
          <w:tcPr>
            <w:tcW w:w="1560" w:type="dxa"/>
          </w:tcPr>
          <w:p w14:paraId="1F960BF9"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w:t>
            </w:r>
          </w:p>
        </w:tc>
        <w:tc>
          <w:tcPr>
            <w:tcW w:w="3543" w:type="dxa"/>
          </w:tcPr>
          <w:p w14:paraId="5A5610F1"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Paukščių auginimas – 855,352</w:t>
            </w:r>
          </w:p>
          <w:p w14:paraId="32D4E450"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Paukštidžių šildymas- 27,517</w:t>
            </w:r>
          </w:p>
        </w:tc>
      </w:tr>
      <w:tr w:rsidR="007742AE" w:rsidRPr="003309BD" w14:paraId="481D6003" w14:textId="77777777" w:rsidTr="003309BD">
        <w:tc>
          <w:tcPr>
            <w:tcW w:w="988" w:type="dxa"/>
          </w:tcPr>
          <w:p w14:paraId="53E1982F"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108</w:t>
            </w:r>
          </w:p>
        </w:tc>
        <w:tc>
          <w:tcPr>
            <w:tcW w:w="3969" w:type="dxa"/>
          </w:tcPr>
          <w:p w14:paraId="10982ED3"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Paukštidė Nr.1</w:t>
            </w:r>
          </w:p>
        </w:tc>
        <w:tc>
          <w:tcPr>
            <w:tcW w:w="3543" w:type="dxa"/>
          </w:tcPr>
          <w:p w14:paraId="39490FC6"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X-6084939,</w:t>
            </w:r>
          </w:p>
          <w:p w14:paraId="42EEDE78"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Y-546332</w:t>
            </w:r>
          </w:p>
        </w:tc>
        <w:tc>
          <w:tcPr>
            <w:tcW w:w="1560" w:type="dxa"/>
          </w:tcPr>
          <w:p w14:paraId="60D97CA1"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w:t>
            </w:r>
          </w:p>
        </w:tc>
        <w:tc>
          <w:tcPr>
            <w:tcW w:w="3543" w:type="dxa"/>
          </w:tcPr>
          <w:p w14:paraId="128F20EE"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Paukščių auginimas – 855,352</w:t>
            </w:r>
          </w:p>
          <w:p w14:paraId="17EF0848"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Paukštidžių šildymas- 27,517</w:t>
            </w:r>
          </w:p>
        </w:tc>
      </w:tr>
      <w:tr w:rsidR="007742AE" w:rsidRPr="003309BD" w14:paraId="66630C8B" w14:textId="77777777" w:rsidTr="003309BD">
        <w:tc>
          <w:tcPr>
            <w:tcW w:w="988" w:type="dxa"/>
          </w:tcPr>
          <w:p w14:paraId="29F93339"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109</w:t>
            </w:r>
          </w:p>
        </w:tc>
        <w:tc>
          <w:tcPr>
            <w:tcW w:w="3969" w:type="dxa"/>
          </w:tcPr>
          <w:p w14:paraId="582EED45"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Paukštidė Nr.2</w:t>
            </w:r>
          </w:p>
        </w:tc>
        <w:tc>
          <w:tcPr>
            <w:tcW w:w="3543" w:type="dxa"/>
          </w:tcPr>
          <w:p w14:paraId="1B51488F"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X-6084937,</w:t>
            </w:r>
          </w:p>
          <w:p w14:paraId="18595D49"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Y-546341</w:t>
            </w:r>
          </w:p>
        </w:tc>
        <w:tc>
          <w:tcPr>
            <w:tcW w:w="1560" w:type="dxa"/>
          </w:tcPr>
          <w:p w14:paraId="375C6A00"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w:t>
            </w:r>
          </w:p>
        </w:tc>
        <w:tc>
          <w:tcPr>
            <w:tcW w:w="3543" w:type="dxa"/>
          </w:tcPr>
          <w:p w14:paraId="6F5B497B"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Paukščių auginimas –487,755</w:t>
            </w:r>
          </w:p>
          <w:p w14:paraId="1C1ED877"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Paukštidžių šildymas-12,890</w:t>
            </w:r>
          </w:p>
        </w:tc>
      </w:tr>
      <w:tr w:rsidR="007742AE" w:rsidRPr="003309BD" w14:paraId="0AEE3104" w14:textId="77777777" w:rsidTr="003309BD">
        <w:tc>
          <w:tcPr>
            <w:tcW w:w="988" w:type="dxa"/>
          </w:tcPr>
          <w:p w14:paraId="00E51CFF"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110</w:t>
            </w:r>
          </w:p>
        </w:tc>
        <w:tc>
          <w:tcPr>
            <w:tcW w:w="3969" w:type="dxa"/>
          </w:tcPr>
          <w:p w14:paraId="709616B6"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Paukštidė Nr.2</w:t>
            </w:r>
          </w:p>
        </w:tc>
        <w:tc>
          <w:tcPr>
            <w:tcW w:w="3543" w:type="dxa"/>
          </w:tcPr>
          <w:p w14:paraId="48F2272C"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X-6084939,</w:t>
            </w:r>
          </w:p>
          <w:p w14:paraId="0CD5AD50"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Y-546346</w:t>
            </w:r>
          </w:p>
        </w:tc>
        <w:tc>
          <w:tcPr>
            <w:tcW w:w="1560" w:type="dxa"/>
          </w:tcPr>
          <w:p w14:paraId="7C667FDE"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w:t>
            </w:r>
          </w:p>
        </w:tc>
        <w:tc>
          <w:tcPr>
            <w:tcW w:w="3543" w:type="dxa"/>
          </w:tcPr>
          <w:p w14:paraId="0344757E"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Paukščių auginimas –168,514</w:t>
            </w:r>
          </w:p>
          <w:p w14:paraId="745C1067"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Paukštidžių šildymas-37,283</w:t>
            </w:r>
          </w:p>
        </w:tc>
      </w:tr>
      <w:tr w:rsidR="007742AE" w:rsidRPr="003309BD" w14:paraId="7201E0DC" w14:textId="77777777" w:rsidTr="003309BD">
        <w:tc>
          <w:tcPr>
            <w:tcW w:w="988" w:type="dxa"/>
          </w:tcPr>
          <w:p w14:paraId="6EDB18BA"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111</w:t>
            </w:r>
          </w:p>
        </w:tc>
        <w:tc>
          <w:tcPr>
            <w:tcW w:w="3969" w:type="dxa"/>
          </w:tcPr>
          <w:p w14:paraId="66509333"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Paukštidė Nr.2</w:t>
            </w:r>
          </w:p>
        </w:tc>
        <w:tc>
          <w:tcPr>
            <w:tcW w:w="3543" w:type="dxa"/>
          </w:tcPr>
          <w:p w14:paraId="3C2C00A4"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X-6084944,</w:t>
            </w:r>
          </w:p>
          <w:p w14:paraId="7F2169BE"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Y-546357</w:t>
            </w:r>
          </w:p>
        </w:tc>
        <w:tc>
          <w:tcPr>
            <w:tcW w:w="1560" w:type="dxa"/>
          </w:tcPr>
          <w:p w14:paraId="3FE299E1"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w:t>
            </w:r>
          </w:p>
        </w:tc>
        <w:tc>
          <w:tcPr>
            <w:tcW w:w="3543" w:type="dxa"/>
          </w:tcPr>
          <w:p w14:paraId="73363051"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Paukščių auginimas –487,755</w:t>
            </w:r>
          </w:p>
          <w:p w14:paraId="00E87CA1"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Paukštidžių šildymas-12,890</w:t>
            </w:r>
          </w:p>
        </w:tc>
      </w:tr>
      <w:tr w:rsidR="007742AE" w:rsidRPr="003309BD" w14:paraId="2AE66420" w14:textId="77777777" w:rsidTr="003309BD">
        <w:tc>
          <w:tcPr>
            <w:tcW w:w="988" w:type="dxa"/>
          </w:tcPr>
          <w:p w14:paraId="4D1C56DA"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112</w:t>
            </w:r>
          </w:p>
        </w:tc>
        <w:tc>
          <w:tcPr>
            <w:tcW w:w="3969" w:type="dxa"/>
          </w:tcPr>
          <w:p w14:paraId="533CC309"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Paukštidė Nr.2</w:t>
            </w:r>
          </w:p>
        </w:tc>
        <w:tc>
          <w:tcPr>
            <w:tcW w:w="3543" w:type="dxa"/>
          </w:tcPr>
          <w:p w14:paraId="5D1301F1"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X-6084948,</w:t>
            </w:r>
          </w:p>
          <w:p w14:paraId="3D3E53F1"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Y-546366</w:t>
            </w:r>
          </w:p>
        </w:tc>
        <w:tc>
          <w:tcPr>
            <w:tcW w:w="1560" w:type="dxa"/>
          </w:tcPr>
          <w:p w14:paraId="1B2712C7"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w:t>
            </w:r>
          </w:p>
        </w:tc>
        <w:tc>
          <w:tcPr>
            <w:tcW w:w="3543" w:type="dxa"/>
          </w:tcPr>
          <w:p w14:paraId="4508280C"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Paukščių auginimas –168,514</w:t>
            </w:r>
          </w:p>
          <w:p w14:paraId="64F52056"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Paukštidžių šildymas-37,283</w:t>
            </w:r>
          </w:p>
        </w:tc>
      </w:tr>
      <w:tr w:rsidR="007742AE" w:rsidRPr="003309BD" w14:paraId="2E22F63D" w14:textId="77777777" w:rsidTr="003309BD">
        <w:tc>
          <w:tcPr>
            <w:tcW w:w="988" w:type="dxa"/>
          </w:tcPr>
          <w:p w14:paraId="639BF424"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113</w:t>
            </w:r>
          </w:p>
        </w:tc>
        <w:tc>
          <w:tcPr>
            <w:tcW w:w="3969" w:type="dxa"/>
          </w:tcPr>
          <w:p w14:paraId="70F20515"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Paukštidė Nr.2</w:t>
            </w:r>
          </w:p>
        </w:tc>
        <w:tc>
          <w:tcPr>
            <w:tcW w:w="3543" w:type="dxa"/>
          </w:tcPr>
          <w:p w14:paraId="0FB9E813"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X-6084952,</w:t>
            </w:r>
          </w:p>
          <w:p w14:paraId="6A08D4AD"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Y-546373</w:t>
            </w:r>
          </w:p>
        </w:tc>
        <w:tc>
          <w:tcPr>
            <w:tcW w:w="1560" w:type="dxa"/>
          </w:tcPr>
          <w:p w14:paraId="6FD3DE64"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w:t>
            </w:r>
          </w:p>
        </w:tc>
        <w:tc>
          <w:tcPr>
            <w:tcW w:w="3543" w:type="dxa"/>
          </w:tcPr>
          <w:p w14:paraId="2E079199"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Paukščių auginimas –487,755</w:t>
            </w:r>
          </w:p>
          <w:p w14:paraId="73696A61"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Paukštidžių šildymas-12,890</w:t>
            </w:r>
          </w:p>
        </w:tc>
      </w:tr>
      <w:tr w:rsidR="007742AE" w:rsidRPr="003309BD" w14:paraId="3E5345B5" w14:textId="77777777" w:rsidTr="003309BD">
        <w:tc>
          <w:tcPr>
            <w:tcW w:w="988" w:type="dxa"/>
          </w:tcPr>
          <w:p w14:paraId="0E4D4453"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114</w:t>
            </w:r>
          </w:p>
        </w:tc>
        <w:tc>
          <w:tcPr>
            <w:tcW w:w="3969" w:type="dxa"/>
          </w:tcPr>
          <w:p w14:paraId="4542E68A"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Paukštidė Nr.2</w:t>
            </w:r>
          </w:p>
        </w:tc>
        <w:tc>
          <w:tcPr>
            <w:tcW w:w="3543" w:type="dxa"/>
          </w:tcPr>
          <w:p w14:paraId="3293136D"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X-6084954,</w:t>
            </w:r>
          </w:p>
          <w:p w14:paraId="4F5D0786"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Y-546380</w:t>
            </w:r>
          </w:p>
        </w:tc>
        <w:tc>
          <w:tcPr>
            <w:tcW w:w="1560" w:type="dxa"/>
          </w:tcPr>
          <w:p w14:paraId="3EF69218"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w:t>
            </w:r>
          </w:p>
        </w:tc>
        <w:tc>
          <w:tcPr>
            <w:tcW w:w="3543" w:type="dxa"/>
          </w:tcPr>
          <w:p w14:paraId="144F8A93"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Paukščių auginimas –168,514</w:t>
            </w:r>
          </w:p>
          <w:p w14:paraId="4A83D370"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Paukštidžių šildymas-37,283</w:t>
            </w:r>
          </w:p>
        </w:tc>
      </w:tr>
      <w:tr w:rsidR="007742AE" w:rsidRPr="003309BD" w14:paraId="74E322A2" w14:textId="77777777" w:rsidTr="003309BD">
        <w:tc>
          <w:tcPr>
            <w:tcW w:w="988" w:type="dxa"/>
          </w:tcPr>
          <w:p w14:paraId="1BA5F850"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115</w:t>
            </w:r>
          </w:p>
        </w:tc>
        <w:tc>
          <w:tcPr>
            <w:tcW w:w="3969" w:type="dxa"/>
          </w:tcPr>
          <w:p w14:paraId="4933DA72"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Paukštidė Nr.2</w:t>
            </w:r>
          </w:p>
        </w:tc>
        <w:tc>
          <w:tcPr>
            <w:tcW w:w="3543" w:type="dxa"/>
          </w:tcPr>
          <w:p w14:paraId="655028E5"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X-6084957,</w:t>
            </w:r>
          </w:p>
          <w:p w14:paraId="4F3DBF18"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Y-546384</w:t>
            </w:r>
          </w:p>
        </w:tc>
        <w:tc>
          <w:tcPr>
            <w:tcW w:w="1560" w:type="dxa"/>
          </w:tcPr>
          <w:p w14:paraId="0ED8D6C3"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w:t>
            </w:r>
          </w:p>
        </w:tc>
        <w:tc>
          <w:tcPr>
            <w:tcW w:w="3543" w:type="dxa"/>
          </w:tcPr>
          <w:p w14:paraId="2FB39E8E"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Paukščių auginimas –487,755</w:t>
            </w:r>
          </w:p>
          <w:p w14:paraId="18D66B68"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Paukštidžių šildymas-12,890</w:t>
            </w:r>
          </w:p>
        </w:tc>
      </w:tr>
      <w:tr w:rsidR="007742AE" w:rsidRPr="003309BD" w14:paraId="6FAE333F" w14:textId="77777777" w:rsidTr="003309BD">
        <w:tc>
          <w:tcPr>
            <w:tcW w:w="988" w:type="dxa"/>
          </w:tcPr>
          <w:p w14:paraId="48B4A759"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116</w:t>
            </w:r>
          </w:p>
        </w:tc>
        <w:tc>
          <w:tcPr>
            <w:tcW w:w="3969" w:type="dxa"/>
          </w:tcPr>
          <w:p w14:paraId="5584DCF8"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Paukštidė Nr.3</w:t>
            </w:r>
          </w:p>
        </w:tc>
        <w:tc>
          <w:tcPr>
            <w:tcW w:w="3543" w:type="dxa"/>
          </w:tcPr>
          <w:p w14:paraId="651DF58D"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X– 6084966,</w:t>
            </w:r>
          </w:p>
          <w:p w14:paraId="49620BCC"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Y–546389</w:t>
            </w:r>
          </w:p>
        </w:tc>
        <w:tc>
          <w:tcPr>
            <w:tcW w:w="1560" w:type="dxa"/>
          </w:tcPr>
          <w:p w14:paraId="516B6853"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w:t>
            </w:r>
          </w:p>
        </w:tc>
        <w:tc>
          <w:tcPr>
            <w:tcW w:w="3543" w:type="dxa"/>
          </w:tcPr>
          <w:p w14:paraId="208E227A"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Paukščių auginimas –227,002</w:t>
            </w:r>
          </w:p>
          <w:p w14:paraId="07CD727F"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Paukštidžių šildymas-27,517</w:t>
            </w:r>
          </w:p>
        </w:tc>
      </w:tr>
      <w:tr w:rsidR="007742AE" w:rsidRPr="003309BD" w14:paraId="02ED435F" w14:textId="77777777" w:rsidTr="003309BD">
        <w:tc>
          <w:tcPr>
            <w:tcW w:w="988" w:type="dxa"/>
          </w:tcPr>
          <w:p w14:paraId="08F0F22C"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117</w:t>
            </w:r>
          </w:p>
        </w:tc>
        <w:tc>
          <w:tcPr>
            <w:tcW w:w="3969" w:type="dxa"/>
          </w:tcPr>
          <w:p w14:paraId="1E87463F"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Paukštidė Nr.3</w:t>
            </w:r>
          </w:p>
        </w:tc>
        <w:tc>
          <w:tcPr>
            <w:tcW w:w="3543" w:type="dxa"/>
          </w:tcPr>
          <w:p w14:paraId="469EA492"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X-6084968,</w:t>
            </w:r>
          </w:p>
          <w:p w14:paraId="4F1C4C08"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Y-546392</w:t>
            </w:r>
          </w:p>
        </w:tc>
        <w:tc>
          <w:tcPr>
            <w:tcW w:w="1560" w:type="dxa"/>
          </w:tcPr>
          <w:p w14:paraId="0B9DA454"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w:t>
            </w:r>
          </w:p>
        </w:tc>
        <w:tc>
          <w:tcPr>
            <w:tcW w:w="3543" w:type="dxa"/>
          </w:tcPr>
          <w:p w14:paraId="39B5E0B1"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Paukščių auginimas –227,002</w:t>
            </w:r>
          </w:p>
          <w:p w14:paraId="1179A64B"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Paukštidžių šildymas-27,517</w:t>
            </w:r>
          </w:p>
        </w:tc>
      </w:tr>
      <w:tr w:rsidR="007742AE" w:rsidRPr="003309BD" w14:paraId="609E3297" w14:textId="77777777" w:rsidTr="003309BD">
        <w:tc>
          <w:tcPr>
            <w:tcW w:w="988" w:type="dxa"/>
          </w:tcPr>
          <w:p w14:paraId="633E48DC"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lastRenderedPageBreak/>
              <w:t>118</w:t>
            </w:r>
          </w:p>
        </w:tc>
        <w:tc>
          <w:tcPr>
            <w:tcW w:w="3969" w:type="dxa"/>
          </w:tcPr>
          <w:p w14:paraId="677E0659"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Paukštidė Nr.3</w:t>
            </w:r>
          </w:p>
        </w:tc>
        <w:tc>
          <w:tcPr>
            <w:tcW w:w="3543" w:type="dxa"/>
          </w:tcPr>
          <w:p w14:paraId="68C680C9"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X-6084968,</w:t>
            </w:r>
          </w:p>
          <w:p w14:paraId="224793E9"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Y-546394</w:t>
            </w:r>
          </w:p>
        </w:tc>
        <w:tc>
          <w:tcPr>
            <w:tcW w:w="1560" w:type="dxa"/>
          </w:tcPr>
          <w:p w14:paraId="2F0212E9"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w:t>
            </w:r>
          </w:p>
        </w:tc>
        <w:tc>
          <w:tcPr>
            <w:tcW w:w="3543" w:type="dxa"/>
          </w:tcPr>
          <w:p w14:paraId="7D9C3022"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Paukščių auginimas –227,002</w:t>
            </w:r>
          </w:p>
          <w:p w14:paraId="6BEF9118"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Paukštidžių šildymas-27,517</w:t>
            </w:r>
          </w:p>
        </w:tc>
      </w:tr>
      <w:tr w:rsidR="007742AE" w:rsidRPr="003309BD" w14:paraId="5D0FF2EE" w14:textId="77777777" w:rsidTr="003309BD">
        <w:tc>
          <w:tcPr>
            <w:tcW w:w="988" w:type="dxa"/>
          </w:tcPr>
          <w:p w14:paraId="3007A1D9"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119</w:t>
            </w:r>
          </w:p>
        </w:tc>
        <w:tc>
          <w:tcPr>
            <w:tcW w:w="3969" w:type="dxa"/>
          </w:tcPr>
          <w:p w14:paraId="2FD8D740"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Paukštidė Nr.3</w:t>
            </w:r>
          </w:p>
        </w:tc>
        <w:tc>
          <w:tcPr>
            <w:tcW w:w="3543" w:type="dxa"/>
          </w:tcPr>
          <w:p w14:paraId="2CC68ECA"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X-6084969</w:t>
            </w:r>
          </w:p>
          <w:p w14:paraId="58609B5F"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Y- 546397</w:t>
            </w:r>
          </w:p>
        </w:tc>
        <w:tc>
          <w:tcPr>
            <w:tcW w:w="1560" w:type="dxa"/>
          </w:tcPr>
          <w:p w14:paraId="0D356A00"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w:t>
            </w:r>
          </w:p>
        </w:tc>
        <w:tc>
          <w:tcPr>
            <w:tcW w:w="3543" w:type="dxa"/>
          </w:tcPr>
          <w:p w14:paraId="55303759"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Paukščių auginimas –227,002</w:t>
            </w:r>
          </w:p>
          <w:p w14:paraId="35C837C3"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Paukštidžių šildymas-27,517</w:t>
            </w:r>
          </w:p>
        </w:tc>
      </w:tr>
      <w:tr w:rsidR="007742AE" w:rsidRPr="003309BD" w14:paraId="5A9FB91A" w14:textId="77777777" w:rsidTr="003309BD">
        <w:tc>
          <w:tcPr>
            <w:tcW w:w="988" w:type="dxa"/>
          </w:tcPr>
          <w:p w14:paraId="47E76C0D"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120</w:t>
            </w:r>
          </w:p>
        </w:tc>
        <w:tc>
          <w:tcPr>
            <w:tcW w:w="3969" w:type="dxa"/>
          </w:tcPr>
          <w:p w14:paraId="14291587"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Paukštidė Nr.3</w:t>
            </w:r>
          </w:p>
        </w:tc>
        <w:tc>
          <w:tcPr>
            <w:tcW w:w="3543" w:type="dxa"/>
          </w:tcPr>
          <w:p w14:paraId="072B979D"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X-6084970,</w:t>
            </w:r>
          </w:p>
          <w:p w14:paraId="2E642506"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Y-546398</w:t>
            </w:r>
          </w:p>
        </w:tc>
        <w:tc>
          <w:tcPr>
            <w:tcW w:w="1560" w:type="dxa"/>
          </w:tcPr>
          <w:p w14:paraId="52ED197E"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w:t>
            </w:r>
          </w:p>
        </w:tc>
        <w:tc>
          <w:tcPr>
            <w:tcW w:w="3543" w:type="dxa"/>
          </w:tcPr>
          <w:p w14:paraId="6CF7C718"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Paukščių auginimas –227,002</w:t>
            </w:r>
          </w:p>
          <w:p w14:paraId="789DD921"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Paukštidžių šildymas-27,517</w:t>
            </w:r>
          </w:p>
        </w:tc>
      </w:tr>
      <w:tr w:rsidR="007742AE" w:rsidRPr="003309BD" w14:paraId="52784D2C" w14:textId="77777777" w:rsidTr="003309BD">
        <w:tc>
          <w:tcPr>
            <w:tcW w:w="988" w:type="dxa"/>
          </w:tcPr>
          <w:p w14:paraId="3C8D0CDD"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121</w:t>
            </w:r>
          </w:p>
        </w:tc>
        <w:tc>
          <w:tcPr>
            <w:tcW w:w="3969" w:type="dxa"/>
          </w:tcPr>
          <w:p w14:paraId="0A333BC7"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Paukštidė Nr.3</w:t>
            </w:r>
          </w:p>
        </w:tc>
        <w:tc>
          <w:tcPr>
            <w:tcW w:w="3543" w:type="dxa"/>
          </w:tcPr>
          <w:p w14:paraId="6A88EB53"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X-6084973,</w:t>
            </w:r>
          </w:p>
          <w:p w14:paraId="21B8CB89"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Y-546403</w:t>
            </w:r>
          </w:p>
        </w:tc>
        <w:tc>
          <w:tcPr>
            <w:tcW w:w="1560" w:type="dxa"/>
          </w:tcPr>
          <w:p w14:paraId="49650E53"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w:t>
            </w:r>
          </w:p>
        </w:tc>
        <w:tc>
          <w:tcPr>
            <w:tcW w:w="3543" w:type="dxa"/>
          </w:tcPr>
          <w:p w14:paraId="44E371E6"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Paukščių auginimas –227,002</w:t>
            </w:r>
          </w:p>
          <w:p w14:paraId="64956609"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Paukštidžių šildymas-27,517</w:t>
            </w:r>
          </w:p>
        </w:tc>
      </w:tr>
      <w:tr w:rsidR="007742AE" w:rsidRPr="003309BD" w14:paraId="332902B4" w14:textId="77777777" w:rsidTr="003309BD">
        <w:tc>
          <w:tcPr>
            <w:tcW w:w="988" w:type="dxa"/>
          </w:tcPr>
          <w:p w14:paraId="6C356C05"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122</w:t>
            </w:r>
          </w:p>
        </w:tc>
        <w:tc>
          <w:tcPr>
            <w:tcW w:w="3969" w:type="dxa"/>
          </w:tcPr>
          <w:p w14:paraId="587DF041"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Paukštidė Nr.3</w:t>
            </w:r>
          </w:p>
        </w:tc>
        <w:tc>
          <w:tcPr>
            <w:tcW w:w="3543" w:type="dxa"/>
          </w:tcPr>
          <w:p w14:paraId="7276D1F1"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X–6084992,</w:t>
            </w:r>
          </w:p>
          <w:p w14:paraId="5360ECB5"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Y–546392</w:t>
            </w:r>
          </w:p>
        </w:tc>
        <w:tc>
          <w:tcPr>
            <w:tcW w:w="1560" w:type="dxa"/>
          </w:tcPr>
          <w:p w14:paraId="4865B3CB"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w:t>
            </w:r>
          </w:p>
        </w:tc>
        <w:tc>
          <w:tcPr>
            <w:tcW w:w="3543" w:type="dxa"/>
          </w:tcPr>
          <w:p w14:paraId="00AF5D00"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Paukščių auginimas –931,243</w:t>
            </w:r>
          </w:p>
          <w:p w14:paraId="628F6BD7"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Paukštidžių šildymas-6,709</w:t>
            </w:r>
          </w:p>
        </w:tc>
      </w:tr>
      <w:tr w:rsidR="007742AE" w:rsidRPr="003309BD" w14:paraId="229A73D0" w14:textId="77777777" w:rsidTr="003309BD">
        <w:tc>
          <w:tcPr>
            <w:tcW w:w="988" w:type="dxa"/>
          </w:tcPr>
          <w:p w14:paraId="47599266"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123</w:t>
            </w:r>
          </w:p>
        </w:tc>
        <w:tc>
          <w:tcPr>
            <w:tcW w:w="3969" w:type="dxa"/>
          </w:tcPr>
          <w:p w14:paraId="5252392E"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Paukštidė Nr.3</w:t>
            </w:r>
          </w:p>
        </w:tc>
        <w:tc>
          <w:tcPr>
            <w:tcW w:w="3543" w:type="dxa"/>
          </w:tcPr>
          <w:p w14:paraId="376889A8"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X – 6084997,</w:t>
            </w:r>
          </w:p>
          <w:p w14:paraId="4075B3BE"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Y - 546375</w:t>
            </w:r>
          </w:p>
        </w:tc>
        <w:tc>
          <w:tcPr>
            <w:tcW w:w="1560" w:type="dxa"/>
          </w:tcPr>
          <w:p w14:paraId="7E7D6553"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w:t>
            </w:r>
          </w:p>
        </w:tc>
        <w:tc>
          <w:tcPr>
            <w:tcW w:w="3543" w:type="dxa"/>
          </w:tcPr>
          <w:p w14:paraId="2BA5112C"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Paukščių auginimas –931,243</w:t>
            </w:r>
          </w:p>
          <w:p w14:paraId="76908DBD"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Paukštidžių šildymas-6,709</w:t>
            </w:r>
          </w:p>
        </w:tc>
      </w:tr>
      <w:tr w:rsidR="007742AE" w:rsidRPr="003309BD" w14:paraId="0A583E87" w14:textId="77777777" w:rsidTr="003309BD">
        <w:tc>
          <w:tcPr>
            <w:tcW w:w="988" w:type="dxa"/>
          </w:tcPr>
          <w:p w14:paraId="1A59B8A0"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124</w:t>
            </w:r>
          </w:p>
        </w:tc>
        <w:tc>
          <w:tcPr>
            <w:tcW w:w="3969" w:type="dxa"/>
          </w:tcPr>
          <w:p w14:paraId="7F0C7F3A"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Paukštidė Nr.3</w:t>
            </w:r>
          </w:p>
        </w:tc>
        <w:tc>
          <w:tcPr>
            <w:tcW w:w="3543" w:type="dxa"/>
          </w:tcPr>
          <w:p w14:paraId="1D79E19D"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X – 6085024,</w:t>
            </w:r>
          </w:p>
          <w:p w14:paraId="67D0FC28"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Y - 546376</w:t>
            </w:r>
          </w:p>
        </w:tc>
        <w:tc>
          <w:tcPr>
            <w:tcW w:w="1560" w:type="dxa"/>
          </w:tcPr>
          <w:p w14:paraId="5766663E"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w:t>
            </w:r>
          </w:p>
        </w:tc>
        <w:tc>
          <w:tcPr>
            <w:tcW w:w="3543" w:type="dxa"/>
          </w:tcPr>
          <w:p w14:paraId="0E6D3EF4"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Paukščių auginimas –931,243</w:t>
            </w:r>
          </w:p>
          <w:p w14:paraId="1014D5BC"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Paukštidžių šildymas-6,709</w:t>
            </w:r>
          </w:p>
        </w:tc>
      </w:tr>
      <w:tr w:rsidR="007742AE" w:rsidRPr="003309BD" w14:paraId="42F52B53" w14:textId="77777777" w:rsidTr="003309BD">
        <w:tc>
          <w:tcPr>
            <w:tcW w:w="988" w:type="dxa"/>
          </w:tcPr>
          <w:p w14:paraId="7663817A"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125</w:t>
            </w:r>
          </w:p>
        </w:tc>
        <w:tc>
          <w:tcPr>
            <w:tcW w:w="3969" w:type="dxa"/>
          </w:tcPr>
          <w:p w14:paraId="626B2D9D" w14:textId="6D2D78A6"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Gamybinių nuote</w:t>
            </w:r>
            <w:r w:rsidR="003309BD">
              <w:rPr>
                <w:sz w:val="24"/>
                <w:szCs w:val="24"/>
                <w:lang w:val="lt-LT" w:eastAsia="ar-SA"/>
              </w:rPr>
              <w:t>k</w:t>
            </w:r>
            <w:r w:rsidRPr="003309BD">
              <w:rPr>
                <w:sz w:val="24"/>
                <w:szCs w:val="24"/>
                <w:lang w:val="lt-LT" w:eastAsia="ar-SA"/>
              </w:rPr>
              <w:t>ų (nuoplovų) rezervuaras</w:t>
            </w:r>
          </w:p>
        </w:tc>
        <w:tc>
          <w:tcPr>
            <w:tcW w:w="3543" w:type="dxa"/>
          </w:tcPr>
          <w:p w14:paraId="44C1C976"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X- 6084931,</w:t>
            </w:r>
          </w:p>
          <w:p w14:paraId="595A7D25"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Y - 546309</w:t>
            </w:r>
          </w:p>
        </w:tc>
        <w:tc>
          <w:tcPr>
            <w:tcW w:w="1560" w:type="dxa"/>
          </w:tcPr>
          <w:p w14:paraId="7F7FE701"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w:t>
            </w:r>
          </w:p>
        </w:tc>
        <w:tc>
          <w:tcPr>
            <w:tcW w:w="3543" w:type="dxa"/>
          </w:tcPr>
          <w:p w14:paraId="68CE0726"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6,254</w:t>
            </w:r>
          </w:p>
        </w:tc>
      </w:tr>
      <w:tr w:rsidR="007742AE" w:rsidRPr="003309BD" w14:paraId="266E62B8" w14:textId="77777777" w:rsidTr="003309BD">
        <w:tc>
          <w:tcPr>
            <w:tcW w:w="988" w:type="dxa"/>
          </w:tcPr>
          <w:p w14:paraId="528BE5EB"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126</w:t>
            </w:r>
          </w:p>
        </w:tc>
        <w:tc>
          <w:tcPr>
            <w:tcW w:w="3969" w:type="dxa"/>
          </w:tcPr>
          <w:p w14:paraId="5C004F3F" w14:textId="66D5E2C5"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Gamybinių nuote</w:t>
            </w:r>
            <w:r w:rsidR="003309BD">
              <w:rPr>
                <w:sz w:val="24"/>
                <w:szCs w:val="24"/>
                <w:lang w:val="lt-LT" w:eastAsia="ar-SA"/>
              </w:rPr>
              <w:t>k</w:t>
            </w:r>
            <w:r w:rsidRPr="003309BD">
              <w:rPr>
                <w:sz w:val="24"/>
                <w:szCs w:val="24"/>
                <w:lang w:val="lt-LT" w:eastAsia="ar-SA"/>
              </w:rPr>
              <w:t>ų (nuoplovų) rezervuaras</w:t>
            </w:r>
          </w:p>
        </w:tc>
        <w:tc>
          <w:tcPr>
            <w:tcW w:w="3543" w:type="dxa"/>
          </w:tcPr>
          <w:p w14:paraId="12ED0CCA"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X - 6084927,</w:t>
            </w:r>
          </w:p>
          <w:p w14:paraId="2B106040"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Y - 546347</w:t>
            </w:r>
          </w:p>
        </w:tc>
        <w:tc>
          <w:tcPr>
            <w:tcW w:w="1560" w:type="dxa"/>
          </w:tcPr>
          <w:p w14:paraId="2E4939F0"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w:t>
            </w:r>
          </w:p>
        </w:tc>
        <w:tc>
          <w:tcPr>
            <w:tcW w:w="3543" w:type="dxa"/>
          </w:tcPr>
          <w:p w14:paraId="4A4078FD"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6,254</w:t>
            </w:r>
          </w:p>
        </w:tc>
      </w:tr>
      <w:tr w:rsidR="007742AE" w:rsidRPr="003309BD" w14:paraId="014174BF" w14:textId="77777777" w:rsidTr="003309BD">
        <w:tc>
          <w:tcPr>
            <w:tcW w:w="988" w:type="dxa"/>
          </w:tcPr>
          <w:p w14:paraId="73CDFA64"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127</w:t>
            </w:r>
          </w:p>
        </w:tc>
        <w:tc>
          <w:tcPr>
            <w:tcW w:w="3969" w:type="dxa"/>
          </w:tcPr>
          <w:p w14:paraId="400BCE75" w14:textId="0C00C74E"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Gamybinių nuote</w:t>
            </w:r>
            <w:r w:rsidR="003309BD">
              <w:rPr>
                <w:sz w:val="24"/>
                <w:szCs w:val="24"/>
                <w:lang w:val="lt-LT" w:eastAsia="ar-SA"/>
              </w:rPr>
              <w:t>k</w:t>
            </w:r>
            <w:r w:rsidRPr="003309BD">
              <w:rPr>
                <w:sz w:val="24"/>
                <w:szCs w:val="24"/>
                <w:lang w:val="lt-LT" w:eastAsia="ar-SA"/>
              </w:rPr>
              <w:t>ų (nuoplovų) rezervuaras</w:t>
            </w:r>
          </w:p>
        </w:tc>
        <w:tc>
          <w:tcPr>
            <w:tcW w:w="3543" w:type="dxa"/>
          </w:tcPr>
          <w:p w14:paraId="1FFC295C"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X - 6084943,</w:t>
            </w:r>
          </w:p>
          <w:p w14:paraId="27CB7382"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Y - 546361</w:t>
            </w:r>
          </w:p>
        </w:tc>
        <w:tc>
          <w:tcPr>
            <w:tcW w:w="1560" w:type="dxa"/>
          </w:tcPr>
          <w:p w14:paraId="431B07D6"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w:t>
            </w:r>
          </w:p>
        </w:tc>
        <w:tc>
          <w:tcPr>
            <w:tcW w:w="3543" w:type="dxa"/>
          </w:tcPr>
          <w:p w14:paraId="7F086CC3"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6,254</w:t>
            </w:r>
          </w:p>
        </w:tc>
      </w:tr>
      <w:tr w:rsidR="007742AE" w:rsidRPr="003309BD" w14:paraId="3B7C90A2" w14:textId="77777777" w:rsidTr="003309BD">
        <w:tc>
          <w:tcPr>
            <w:tcW w:w="988" w:type="dxa"/>
          </w:tcPr>
          <w:p w14:paraId="47287943"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128</w:t>
            </w:r>
          </w:p>
        </w:tc>
        <w:tc>
          <w:tcPr>
            <w:tcW w:w="3969" w:type="dxa"/>
          </w:tcPr>
          <w:p w14:paraId="76C0C9D1" w14:textId="09529DF9"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Gamybinių nuote</w:t>
            </w:r>
            <w:r w:rsidR="003309BD">
              <w:rPr>
                <w:sz w:val="24"/>
                <w:szCs w:val="24"/>
                <w:lang w:val="lt-LT" w:eastAsia="ar-SA"/>
              </w:rPr>
              <w:t>k</w:t>
            </w:r>
            <w:r w:rsidRPr="003309BD">
              <w:rPr>
                <w:sz w:val="24"/>
                <w:szCs w:val="24"/>
                <w:lang w:val="lt-LT" w:eastAsia="ar-SA"/>
              </w:rPr>
              <w:t>ų (nuoplovų) rezervuaras</w:t>
            </w:r>
          </w:p>
        </w:tc>
        <w:tc>
          <w:tcPr>
            <w:tcW w:w="3543" w:type="dxa"/>
          </w:tcPr>
          <w:p w14:paraId="5D0B515B"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X - 6084934,</w:t>
            </w:r>
          </w:p>
          <w:p w14:paraId="163D08C5"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Y - 546366</w:t>
            </w:r>
          </w:p>
        </w:tc>
        <w:tc>
          <w:tcPr>
            <w:tcW w:w="1560" w:type="dxa"/>
          </w:tcPr>
          <w:p w14:paraId="3E8638F2"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w:t>
            </w:r>
          </w:p>
        </w:tc>
        <w:tc>
          <w:tcPr>
            <w:tcW w:w="3543" w:type="dxa"/>
          </w:tcPr>
          <w:p w14:paraId="3E436B6A"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6,254</w:t>
            </w:r>
          </w:p>
        </w:tc>
      </w:tr>
      <w:tr w:rsidR="007742AE" w:rsidRPr="003309BD" w14:paraId="2ED7CAB4" w14:textId="77777777" w:rsidTr="003309BD">
        <w:tc>
          <w:tcPr>
            <w:tcW w:w="988" w:type="dxa"/>
          </w:tcPr>
          <w:p w14:paraId="34C56980"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129</w:t>
            </w:r>
          </w:p>
        </w:tc>
        <w:tc>
          <w:tcPr>
            <w:tcW w:w="3969" w:type="dxa"/>
          </w:tcPr>
          <w:p w14:paraId="146D1464" w14:textId="5B0724D5"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Gamybinių nuote</w:t>
            </w:r>
            <w:r w:rsidR="003309BD">
              <w:rPr>
                <w:sz w:val="24"/>
                <w:szCs w:val="24"/>
                <w:lang w:val="lt-LT" w:eastAsia="ar-SA"/>
              </w:rPr>
              <w:t>k</w:t>
            </w:r>
            <w:r w:rsidRPr="003309BD">
              <w:rPr>
                <w:sz w:val="24"/>
                <w:szCs w:val="24"/>
                <w:lang w:val="lt-LT" w:eastAsia="ar-SA"/>
              </w:rPr>
              <w:t>ų (nuoplovų) rezervuaras</w:t>
            </w:r>
          </w:p>
        </w:tc>
        <w:tc>
          <w:tcPr>
            <w:tcW w:w="3543" w:type="dxa"/>
          </w:tcPr>
          <w:p w14:paraId="37B3FF58"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X - 6084966,</w:t>
            </w:r>
          </w:p>
          <w:p w14:paraId="0F57A398"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Y - 546408</w:t>
            </w:r>
          </w:p>
        </w:tc>
        <w:tc>
          <w:tcPr>
            <w:tcW w:w="1560" w:type="dxa"/>
          </w:tcPr>
          <w:p w14:paraId="302BC2C8"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w:t>
            </w:r>
          </w:p>
        </w:tc>
        <w:tc>
          <w:tcPr>
            <w:tcW w:w="3543" w:type="dxa"/>
          </w:tcPr>
          <w:p w14:paraId="19DC2DDA"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6,254</w:t>
            </w:r>
          </w:p>
        </w:tc>
      </w:tr>
      <w:tr w:rsidR="007742AE" w:rsidRPr="003309BD" w14:paraId="2105CC3B" w14:textId="77777777" w:rsidTr="003309BD">
        <w:tc>
          <w:tcPr>
            <w:tcW w:w="988" w:type="dxa"/>
          </w:tcPr>
          <w:p w14:paraId="2788324F"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130</w:t>
            </w:r>
          </w:p>
        </w:tc>
        <w:tc>
          <w:tcPr>
            <w:tcW w:w="3969" w:type="dxa"/>
          </w:tcPr>
          <w:p w14:paraId="2EFECF27" w14:textId="3B38DA55"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Gamybinių nuote</w:t>
            </w:r>
            <w:r w:rsidR="003309BD">
              <w:rPr>
                <w:sz w:val="24"/>
                <w:szCs w:val="24"/>
                <w:lang w:val="lt-LT" w:eastAsia="ar-SA"/>
              </w:rPr>
              <w:t>k</w:t>
            </w:r>
            <w:r w:rsidRPr="003309BD">
              <w:rPr>
                <w:sz w:val="24"/>
                <w:szCs w:val="24"/>
                <w:lang w:val="lt-LT" w:eastAsia="ar-SA"/>
              </w:rPr>
              <w:t>ų (nuoplovų) rezervuaras</w:t>
            </w:r>
          </w:p>
        </w:tc>
        <w:tc>
          <w:tcPr>
            <w:tcW w:w="3543" w:type="dxa"/>
          </w:tcPr>
          <w:p w14:paraId="005DC577"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X - 6084981,</w:t>
            </w:r>
          </w:p>
          <w:p w14:paraId="286D25D9"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Y - 546406</w:t>
            </w:r>
          </w:p>
        </w:tc>
        <w:tc>
          <w:tcPr>
            <w:tcW w:w="1560" w:type="dxa"/>
          </w:tcPr>
          <w:p w14:paraId="7E51B179"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w:t>
            </w:r>
          </w:p>
        </w:tc>
        <w:tc>
          <w:tcPr>
            <w:tcW w:w="3543" w:type="dxa"/>
          </w:tcPr>
          <w:p w14:paraId="1F126DAA" w14:textId="77777777" w:rsidR="007742AE" w:rsidRPr="003309BD" w:rsidRDefault="007742AE" w:rsidP="008E5617">
            <w:pPr>
              <w:suppressAutoHyphens/>
              <w:contextualSpacing/>
              <w:jc w:val="center"/>
              <w:rPr>
                <w:sz w:val="24"/>
                <w:szCs w:val="24"/>
                <w:lang w:val="lt-LT" w:eastAsia="ar-SA"/>
              </w:rPr>
            </w:pPr>
            <w:r w:rsidRPr="003309BD">
              <w:rPr>
                <w:sz w:val="24"/>
                <w:szCs w:val="24"/>
                <w:lang w:val="lt-LT" w:eastAsia="ar-SA"/>
              </w:rPr>
              <w:t>6,254</w:t>
            </w:r>
          </w:p>
        </w:tc>
      </w:tr>
    </w:tbl>
    <w:p w14:paraId="7678B31F" w14:textId="77777777" w:rsidR="007742AE" w:rsidRPr="003309BD" w:rsidRDefault="007742AE" w:rsidP="007742AE">
      <w:pPr>
        <w:autoSpaceDE w:val="0"/>
        <w:autoSpaceDN w:val="0"/>
        <w:adjustRightInd w:val="0"/>
        <w:contextualSpacing/>
        <w:jc w:val="both"/>
        <w:rPr>
          <w:szCs w:val="24"/>
        </w:rPr>
      </w:pPr>
    </w:p>
    <w:p w14:paraId="0F7C953D" w14:textId="2EDBC838" w:rsidR="007742AE" w:rsidRPr="00DA2A99" w:rsidRDefault="003309BD" w:rsidP="003309BD">
      <w:pPr>
        <w:suppressAutoHyphens/>
        <w:spacing w:line="276" w:lineRule="auto"/>
        <w:ind w:firstLine="567"/>
        <w:contextualSpacing/>
        <w:jc w:val="both"/>
        <w:rPr>
          <w:szCs w:val="24"/>
          <w:lang w:eastAsia="ar-SA"/>
        </w:rPr>
      </w:pPr>
      <w:r>
        <w:rPr>
          <w:szCs w:val="24"/>
          <w:lang w:eastAsia="ar-SA"/>
        </w:rPr>
        <w:t>Bus</w:t>
      </w:r>
      <w:r w:rsidR="007742AE" w:rsidRPr="00DA2A99">
        <w:rPr>
          <w:szCs w:val="24"/>
          <w:lang w:eastAsia="ar-SA"/>
        </w:rPr>
        <w:t xml:space="preserve"> užtikrinta, kad vykdomos ūkinės veiklos skleidžiamas kvapas artimiausioje gyvenamojoje aplinkoje neviršytų Lietuvos higienos normoje HN 121:2010 „Kvapo koncentracijos ribinė vertė gyvenamosios aplinkos ore“, patvirtintoje Lietuvos Respublikos sveikatos apsaugos ministro 2010 m. spalio 4 d. įsakymu Nr. V-885 „Dėl Lietuvos higienos normos HN 121:2010 „Kvapo koncentracijos ribinė vertė gyvenamosios aplinkos ore“ ir kvapų kontrolės gyvenamosios aplinkos ore taisyklių patvirtinimo“, reglamentuojamos kvapo ribinės vertės.</w:t>
      </w:r>
    </w:p>
    <w:p w14:paraId="014504DC" w14:textId="77777777" w:rsidR="009539E1" w:rsidRPr="00E87A34" w:rsidRDefault="009539E1" w:rsidP="00DD47B1">
      <w:pPr>
        <w:widowControl w:val="0"/>
        <w:spacing w:line="276" w:lineRule="auto"/>
        <w:ind w:firstLine="567"/>
        <w:jc w:val="both"/>
        <w:rPr>
          <w:sz w:val="18"/>
          <w:szCs w:val="18"/>
        </w:rPr>
      </w:pPr>
    </w:p>
    <w:p w14:paraId="1BDCB7FB" w14:textId="501ED824" w:rsidR="00DC4BB5" w:rsidRPr="00081313" w:rsidRDefault="00683B0C" w:rsidP="00081313">
      <w:pPr>
        <w:ind w:firstLine="567"/>
        <w:jc w:val="both"/>
        <w:rPr>
          <w:b/>
          <w:bCs/>
          <w:szCs w:val="24"/>
          <w:lang w:eastAsia="lt-LT"/>
        </w:rPr>
      </w:pPr>
      <w:r w:rsidRPr="00081313">
        <w:rPr>
          <w:b/>
          <w:bCs/>
          <w:szCs w:val="24"/>
          <w:lang w:eastAsia="lt-LT"/>
        </w:rPr>
        <w:lastRenderedPageBreak/>
        <w:t>20. Kitos leidimo sąlygos ir reikalavimai pagal Taisyklių 65 punktą.</w:t>
      </w:r>
    </w:p>
    <w:p w14:paraId="7D8AD9BE" w14:textId="77777777" w:rsidR="00265B66" w:rsidRDefault="00265B66" w:rsidP="00081313">
      <w:pPr>
        <w:ind w:firstLine="567"/>
        <w:jc w:val="both"/>
        <w:rPr>
          <w:szCs w:val="24"/>
          <w:lang w:eastAsia="lt-LT"/>
        </w:rPr>
      </w:pPr>
    </w:p>
    <w:p w14:paraId="442F111E" w14:textId="17493F47" w:rsidR="00B26B26" w:rsidRPr="00922416" w:rsidRDefault="00402D78" w:rsidP="00186B70">
      <w:pPr>
        <w:autoSpaceDE w:val="0"/>
        <w:autoSpaceDN w:val="0"/>
        <w:ind w:firstLine="567"/>
        <w:jc w:val="both"/>
      </w:pPr>
      <w:r>
        <w:t>20.</w:t>
      </w:r>
      <w:r w:rsidR="003309BD">
        <w:t>1</w:t>
      </w:r>
      <w:r>
        <w:t>. Leidimo sąlygos, vykdomos ūkinės veiklos vykdymo etape.</w:t>
      </w:r>
      <w:r w:rsidR="00593BB4" w:rsidRPr="004510B2">
        <w:rPr>
          <w:color w:val="0070C0"/>
        </w:rPr>
        <w:t xml:space="preserve"> </w:t>
      </w:r>
      <w:r w:rsidR="000E1044" w:rsidRPr="004510B2">
        <w:rPr>
          <w:color w:val="0070C0"/>
        </w:rPr>
        <w:t xml:space="preserve"> </w:t>
      </w:r>
      <w:r w:rsidR="00B26B26" w:rsidRPr="00922416">
        <w:t xml:space="preserve"> </w:t>
      </w:r>
    </w:p>
    <w:p w14:paraId="4CB6FE4B" w14:textId="49473ACB" w:rsidR="00CA6C82" w:rsidRDefault="00402D78" w:rsidP="00186B70">
      <w:pPr>
        <w:ind w:firstLine="567"/>
        <w:jc w:val="both"/>
        <w:rPr>
          <w:color w:val="000000"/>
        </w:rPr>
      </w:pPr>
      <w:r>
        <w:t>20.</w:t>
      </w:r>
      <w:r w:rsidR="003309BD">
        <w:t>1</w:t>
      </w:r>
      <w:r>
        <w:t>.</w:t>
      </w:r>
      <w:r w:rsidR="00186B70">
        <w:rPr>
          <w:color w:val="000000"/>
        </w:rPr>
        <w:t>1</w:t>
      </w:r>
      <w:r w:rsidR="00B26B26" w:rsidRPr="008D02A2">
        <w:rPr>
          <w:color w:val="000000"/>
        </w:rPr>
        <w:t>. Įrenginio teritorija privalo būti tvarkoma ir prižiūrima taip, kad būtų išvengta neteisėto ir atsitiktinio dirvožemio, paviršinio ir požeminio vandens užteršimo bet kokiais teršalais</w:t>
      </w:r>
      <w:r w:rsidR="00186B70">
        <w:rPr>
          <w:color w:val="000000"/>
        </w:rPr>
        <w:t>.</w:t>
      </w:r>
    </w:p>
    <w:p w14:paraId="147BC553" w14:textId="4D7888E7" w:rsidR="00CA6C82" w:rsidRPr="00186B70" w:rsidRDefault="00402D78" w:rsidP="00186B70">
      <w:pPr>
        <w:ind w:firstLine="567"/>
        <w:jc w:val="both"/>
        <w:rPr>
          <w:color w:val="000000"/>
        </w:rPr>
      </w:pPr>
      <w:r>
        <w:t>20.</w:t>
      </w:r>
      <w:r w:rsidR="003309BD">
        <w:t>1</w:t>
      </w:r>
      <w:r>
        <w:t>.</w:t>
      </w:r>
      <w:r w:rsidR="00186B70">
        <w:t>2</w:t>
      </w:r>
      <w:r w:rsidR="00B26B26" w:rsidRPr="008D02A2">
        <w:t>. Sekti informaciją apie vykdomos ūkinės veiklos geriausiai prieinamus gamybos būdus bei technologijas ir ieškoti galimybių jas pritaikyti</w:t>
      </w:r>
      <w:r w:rsidR="00186B70">
        <w:t>.</w:t>
      </w:r>
    </w:p>
    <w:p w14:paraId="6DDCF8EE" w14:textId="4E4270FA" w:rsidR="00CA6C82" w:rsidRPr="00E044A4" w:rsidRDefault="00402D78" w:rsidP="00E044A4">
      <w:pPr>
        <w:widowControl w:val="0"/>
        <w:suppressAutoHyphens/>
        <w:adjustRightInd w:val="0"/>
        <w:ind w:firstLine="567"/>
        <w:jc w:val="both"/>
        <w:textAlignment w:val="baseline"/>
        <w:rPr>
          <w:rFonts w:eastAsia="Calibri"/>
          <w:szCs w:val="24"/>
        </w:rPr>
      </w:pPr>
      <w:r>
        <w:t>20.</w:t>
      </w:r>
      <w:r w:rsidR="003309BD">
        <w:t>1</w:t>
      </w:r>
      <w:r>
        <w:t>.</w:t>
      </w:r>
      <w:r w:rsidR="00186B70">
        <w:rPr>
          <w:rFonts w:eastAsia="Calibri"/>
          <w:szCs w:val="24"/>
        </w:rPr>
        <w:t>3</w:t>
      </w:r>
      <w:r w:rsidR="00CA6C82">
        <w:rPr>
          <w:rFonts w:eastAsia="Calibri"/>
          <w:szCs w:val="24"/>
        </w:rPr>
        <w:t xml:space="preserve">. </w:t>
      </w:r>
      <w:r w:rsidR="00CA6C82" w:rsidRPr="00CA6C82">
        <w:rPr>
          <w:rFonts w:eastAsia="Calibri"/>
          <w:szCs w:val="24"/>
        </w:rPr>
        <w:t>Visi vykdomo aplinkos monitoringo taškai  turi būti saugiai įrengti, pažymėti ir saugojami nuo atsitiktinio jų sunaikinimo.</w:t>
      </w:r>
    </w:p>
    <w:p w14:paraId="02785A20" w14:textId="04075AFC" w:rsidR="00CA6C82" w:rsidRDefault="00402D78" w:rsidP="00CA6C82">
      <w:pPr>
        <w:ind w:firstLine="567"/>
        <w:jc w:val="both"/>
      </w:pPr>
      <w:r>
        <w:t>20.</w:t>
      </w:r>
      <w:r w:rsidR="003309BD">
        <w:t>1</w:t>
      </w:r>
      <w:r>
        <w:t>.</w:t>
      </w:r>
      <w:r w:rsidR="00186B70">
        <w:t>4</w:t>
      </w:r>
      <w:r w:rsidR="00B26B26" w:rsidRPr="008D02A2">
        <w:t>. Artimiausioje gyvenamojoje aplinkoje turi būti užtikrinami Lietuvos higienos normos HN 33:2011 „Triukšmo ribiniai dydžiai gyvenamuosiuose ir visuomeninės paskirties pastatuose bei jų aplinkoje“, patvirtintos Lietuvos Respublikos sveikatos apsaugos ministro 2011 m. birželio 13 d. įsakymu Nr. V-604 „Dėl Lietuvos higienos normos HN 33:2011 „Triukšmo ribiniai dydžiai gyvenamuose ir visuomeninės paskirties pastatuose bei jų gyvenamoje aplinkoje“ patvirtinimo“, reglamentuojami įmonės sukeliamo triukšmo lygiai.</w:t>
      </w:r>
    </w:p>
    <w:p w14:paraId="685192C7" w14:textId="3505B6B8" w:rsidR="00B26B26" w:rsidRPr="008D02A2" w:rsidRDefault="00402D78" w:rsidP="00CA6C82">
      <w:pPr>
        <w:ind w:firstLine="567"/>
        <w:jc w:val="both"/>
      </w:pPr>
      <w:r>
        <w:t>20.</w:t>
      </w:r>
      <w:r w:rsidR="003309BD">
        <w:t>1</w:t>
      </w:r>
      <w:r>
        <w:t>.</w:t>
      </w:r>
      <w:r w:rsidR="002C5650">
        <w:t>5</w:t>
      </w:r>
      <w:r w:rsidR="00B26B26" w:rsidRPr="008D02A2">
        <w:t>. Artimiausioje gyvenamojoje aplinkoje turi būti užtikrinta Lietuvos higienos normos HN 121:2010 „Kvapo koncentracijos ribinė vertė gyvenamosios aplinkos ore“ ir kvapų kontrolės gyvenamosios aplinkos ore taisyklių patvirtinimo“ reglamentuojama įmonės sukeliamo kvapo vertė.</w:t>
      </w:r>
    </w:p>
    <w:p w14:paraId="1C78D8E7" w14:textId="18B0102B" w:rsidR="00B26B26" w:rsidRPr="008D02A2" w:rsidRDefault="00402D78" w:rsidP="00CA6C82">
      <w:pPr>
        <w:autoSpaceDE w:val="0"/>
        <w:autoSpaceDN w:val="0"/>
        <w:ind w:firstLine="567"/>
        <w:jc w:val="both"/>
      </w:pPr>
      <w:r>
        <w:t>20.</w:t>
      </w:r>
      <w:r w:rsidR="003309BD">
        <w:t>1</w:t>
      </w:r>
      <w:r>
        <w:t>.</w:t>
      </w:r>
      <w:r w:rsidR="002C5650">
        <w:t>6</w:t>
      </w:r>
      <w:r w:rsidR="00B26B26" w:rsidRPr="008D02A2">
        <w:t>. Apskaitos ir matavimo prietaisai turi atitikti jiems keliamus metrologinius reikalavimus.</w:t>
      </w:r>
    </w:p>
    <w:p w14:paraId="4E1E019E" w14:textId="00B97CB5" w:rsidR="009C590F" w:rsidRPr="003309BD" w:rsidRDefault="00402D78" w:rsidP="003309BD">
      <w:pPr>
        <w:autoSpaceDE w:val="0"/>
        <w:autoSpaceDN w:val="0"/>
        <w:ind w:firstLine="567"/>
        <w:jc w:val="both"/>
      </w:pPr>
      <w:r>
        <w:t>20.</w:t>
      </w:r>
      <w:r w:rsidR="003309BD">
        <w:t>1</w:t>
      </w:r>
      <w:r>
        <w:t>.</w:t>
      </w:r>
      <w:r w:rsidR="002C5650">
        <w:t>7</w:t>
      </w:r>
      <w:r w:rsidR="00B26B26" w:rsidRPr="008D02A2">
        <w:t>.</w:t>
      </w:r>
      <w:r w:rsidR="006306B4">
        <w:t xml:space="preserve"> </w:t>
      </w:r>
      <w:r w:rsidR="00B26B26" w:rsidRPr="008D02A2">
        <w:t xml:space="preserve">Pasibaigus </w:t>
      </w:r>
      <w:r w:rsidR="003747D2">
        <w:t>n</w:t>
      </w:r>
      <w:r w:rsidR="00B26B26" w:rsidRPr="008D02A2">
        <w:t>uotekų tvarkymo sutarčių terminui</w:t>
      </w:r>
      <w:r w:rsidR="003747D2">
        <w:t>,</w:t>
      </w:r>
      <w:r w:rsidR="00B26B26" w:rsidRPr="008D02A2">
        <w:t xml:space="preserve"> jas pratęsti ir galiojančias sutarties kopijas pateikti A</w:t>
      </w:r>
      <w:r w:rsidR="003747D2">
        <w:t>gentūrai</w:t>
      </w:r>
      <w:r w:rsidR="00B26B26" w:rsidRPr="008D02A2">
        <w:t xml:space="preserve"> arba Departamentui paprašius.</w:t>
      </w:r>
    </w:p>
    <w:p w14:paraId="4F9CB3D9" w14:textId="18706DEE" w:rsidR="00853AEB" w:rsidRPr="00516E70" w:rsidRDefault="006306B4" w:rsidP="00853AEB">
      <w:pPr>
        <w:spacing w:line="276" w:lineRule="auto"/>
        <w:ind w:firstLine="567"/>
        <w:jc w:val="both"/>
        <w:rPr>
          <w:szCs w:val="24"/>
        </w:rPr>
      </w:pPr>
      <w:r w:rsidRPr="00853AEB">
        <w:rPr>
          <w:szCs w:val="24"/>
        </w:rPr>
        <w:t>20.</w:t>
      </w:r>
      <w:r w:rsidR="003309BD" w:rsidRPr="00853AEB">
        <w:rPr>
          <w:szCs w:val="24"/>
        </w:rPr>
        <w:t>1</w:t>
      </w:r>
      <w:r w:rsidRPr="00853AEB">
        <w:rPr>
          <w:szCs w:val="24"/>
        </w:rPr>
        <w:t>.</w:t>
      </w:r>
      <w:r w:rsidR="003309BD" w:rsidRPr="00853AEB">
        <w:rPr>
          <w:szCs w:val="24"/>
        </w:rPr>
        <w:t>8</w:t>
      </w:r>
      <w:r w:rsidRPr="00853AEB">
        <w:rPr>
          <w:szCs w:val="24"/>
        </w:rPr>
        <w:t xml:space="preserve">. </w:t>
      </w:r>
      <w:r w:rsidR="00853AEB" w:rsidRPr="00516E70">
        <w:rPr>
          <w:szCs w:val="24"/>
        </w:rPr>
        <w:t>Paukščių maitini</w:t>
      </w:r>
      <w:r w:rsidR="00E22AD9">
        <w:rPr>
          <w:szCs w:val="24"/>
        </w:rPr>
        <w:t>mui</w:t>
      </w:r>
      <w:r w:rsidR="00853AEB" w:rsidRPr="00516E70">
        <w:rPr>
          <w:szCs w:val="24"/>
        </w:rPr>
        <w:t xml:space="preserve"> naudoti žaliavas ir ingredientus, kuriuose </w:t>
      </w:r>
      <w:r w:rsidR="00853AEB" w:rsidRPr="004D54D4">
        <w:rPr>
          <w:szCs w:val="24"/>
        </w:rPr>
        <w:t>grynųjų baltymų kiekis 4-5 % mažesnis lyginant su standartiniais kombinuotais pašarais</w:t>
      </w:r>
      <w:r w:rsidR="00853AEB">
        <w:rPr>
          <w:szCs w:val="24"/>
        </w:rPr>
        <w:t xml:space="preserve"> ir</w:t>
      </w:r>
      <w:r w:rsidR="00853AEB" w:rsidRPr="00516E70">
        <w:rPr>
          <w:szCs w:val="24"/>
        </w:rPr>
        <w:t xml:space="preserve"> </w:t>
      </w:r>
      <w:r w:rsidR="00853AEB" w:rsidRPr="004D54D4">
        <w:rPr>
          <w:szCs w:val="24"/>
        </w:rPr>
        <w:t>kurie leidžia sumažinti biogeninių elementų kiekį mėšle</w:t>
      </w:r>
      <w:r w:rsidR="00853AEB">
        <w:rPr>
          <w:szCs w:val="24"/>
        </w:rPr>
        <w:t>,</w:t>
      </w:r>
      <w:r w:rsidR="00853AEB" w:rsidRPr="00516E70">
        <w:rPr>
          <w:szCs w:val="24"/>
        </w:rPr>
        <w:t xml:space="preserve"> bei tokiu būdu </w:t>
      </w:r>
      <w:r w:rsidR="00853AEB" w:rsidRPr="004D54D4">
        <w:rPr>
          <w:szCs w:val="24"/>
        </w:rPr>
        <w:t>sumažinti susidarančio amoniako ir kvapo emisij</w:t>
      </w:r>
      <w:r w:rsidR="00E22AD9">
        <w:rPr>
          <w:szCs w:val="24"/>
        </w:rPr>
        <w:t>ą</w:t>
      </w:r>
      <w:r w:rsidR="00853AEB" w:rsidRPr="00516E70">
        <w:rPr>
          <w:szCs w:val="24"/>
        </w:rPr>
        <w:t xml:space="preserve"> į aplinkos orą.</w:t>
      </w:r>
    </w:p>
    <w:p w14:paraId="29FE34BA" w14:textId="49AC5975" w:rsidR="004E7B32" w:rsidRPr="00DA547B" w:rsidRDefault="002C5650" w:rsidP="004E7B32">
      <w:pPr>
        <w:autoSpaceDE w:val="0"/>
        <w:autoSpaceDN w:val="0"/>
        <w:adjustRightInd w:val="0"/>
        <w:ind w:firstLine="567"/>
        <w:jc w:val="both"/>
        <w:rPr>
          <w:szCs w:val="24"/>
        </w:rPr>
      </w:pPr>
      <w:r>
        <w:rPr>
          <w:szCs w:val="24"/>
        </w:rPr>
        <w:t>20.</w:t>
      </w:r>
      <w:r w:rsidR="003309BD">
        <w:rPr>
          <w:szCs w:val="24"/>
        </w:rPr>
        <w:t>1</w:t>
      </w:r>
      <w:r>
        <w:rPr>
          <w:szCs w:val="24"/>
        </w:rPr>
        <w:t>.</w:t>
      </w:r>
      <w:r w:rsidR="003309BD">
        <w:rPr>
          <w:szCs w:val="24"/>
        </w:rPr>
        <w:t>9</w:t>
      </w:r>
      <w:r>
        <w:rPr>
          <w:szCs w:val="24"/>
        </w:rPr>
        <w:t xml:space="preserve">. </w:t>
      </w:r>
      <w:r w:rsidR="003309BD">
        <w:rPr>
          <w:rFonts w:eastAsia="TimesNewRomanPSMT"/>
          <w:szCs w:val="24"/>
        </w:rPr>
        <w:t>Paparčių paukščių fermoje</w:t>
      </w:r>
      <w:r w:rsidR="004E7B32" w:rsidRPr="00DA547B">
        <w:rPr>
          <w:rFonts w:eastAsia="TimesNewRomanPSMT"/>
          <w:szCs w:val="24"/>
        </w:rPr>
        <w:t xml:space="preserve"> susidariusį mėšlą šalinti iš paukštid</w:t>
      </w:r>
      <w:r w:rsidR="005460EF">
        <w:rPr>
          <w:rFonts w:eastAsia="TimesNewRomanPSMT"/>
          <w:szCs w:val="24"/>
        </w:rPr>
        <w:t>žių</w:t>
      </w:r>
      <w:r w:rsidR="004E7B32" w:rsidRPr="00DA547B">
        <w:rPr>
          <w:rFonts w:eastAsia="TimesNewRomanPSMT"/>
          <w:szCs w:val="24"/>
        </w:rPr>
        <w:t xml:space="preserve"> </w:t>
      </w:r>
      <w:r w:rsidR="003309BD">
        <w:rPr>
          <w:rFonts w:eastAsia="TimesNewRomanPSMT"/>
          <w:szCs w:val="24"/>
        </w:rPr>
        <w:t>kraunant</w:t>
      </w:r>
      <w:r w:rsidR="004E7B32" w:rsidRPr="00DA547B">
        <w:rPr>
          <w:rFonts w:eastAsia="TimesNewRomanPSMT"/>
          <w:szCs w:val="24"/>
        </w:rPr>
        <w:t xml:space="preserve"> tiesiai į transporto priekabą. Mėšlo išvežimui iš paukštidžių naudoti tvarkingas sunkiasvores mašinas su sandariu kėbulu ir tentu uždengtu viršumi, pakrovus mėšlą apvalyti mašinos šonus ir ratus</w:t>
      </w:r>
      <w:r w:rsidR="004E7B32">
        <w:rPr>
          <w:rFonts w:eastAsia="TimesNewRomanPSMT"/>
          <w:szCs w:val="24"/>
        </w:rPr>
        <w:t>,</w:t>
      </w:r>
      <w:r w:rsidR="004E7B32" w:rsidRPr="00DA547B">
        <w:rPr>
          <w:rFonts w:eastAsia="TimesNewRomanPSMT"/>
          <w:szCs w:val="24"/>
        </w:rPr>
        <w:t xml:space="preserve"> kad mėšlas nebūtų barstomas ant kelių.</w:t>
      </w:r>
    </w:p>
    <w:p w14:paraId="6B580D3C" w14:textId="18398B34" w:rsidR="002C5650" w:rsidRPr="002B469B" w:rsidRDefault="002C5650" w:rsidP="006306B4">
      <w:pPr>
        <w:autoSpaceDE w:val="0"/>
        <w:autoSpaceDN w:val="0"/>
        <w:adjustRightInd w:val="0"/>
        <w:ind w:firstLine="567"/>
        <w:jc w:val="both"/>
        <w:rPr>
          <w:szCs w:val="24"/>
        </w:rPr>
      </w:pPr>
    </w:p>
    <w:p w14:paraId="5F12943C" w14:textId="64CFB619" w:rsidR="00402D78" w:rsidRPr="00A45BAB" w:rsidRDefault="00402D78" w:rsidP="00CA6C82">
      <w:pPr>
        <w:autoSpaceDE w:val="0"/>
        <w:autoSpaceDN w:val="0"/>
        <w:ind w:firstLine="567"/>
        <w:jc w:val="both"/>
        <w:rPr>
          <w:szCs w:val="24"/>
        </w:rPr>
      </w:pPr>
      <w:r>
        <w:rPr>
          <w:szCs w:val="24"/>
        </w:rPr>
        <w:t>20.</w:t>
      </w:r>
      <w:r w:rsidR="003309BD">
        <w:rPr>
          <w:szCs w:val="24"/>
        </w:rPr>
        <w:t>2</w:t>
      </w:r>
      <w:r>
        <w:rPr>
          <w:szCs w:val="24"/>
        </w:rPr>
        <w:t>. Leidimo sąlygos, privalomos įvykdyti veiklos nutraukimo etape.</w:t>
      </w:r>
    </w:p>
    <w:p w14:paraId="28540C3B" w14:textId="77777777" w:rsidR="00645A86" w:rsidRPr="00813F1C" w:rsidRDefault="00402D78" w:rsidP="00645A86">
      <w:pPr>
        <w:ind w:firstLine="567"/>
        <w:jc w:val="both"/>
        <w:rPr>
          <w:szCs w:val="24"/>
        </w:rPr>
      </w:pPr>
      <w:r>
        <w:t>20.</w:t>
      </w:r>
      <w:r w:rsidR="003309BD">
        <w:t>2</w:t>
      </w:r>
      <w:r>
        <w:t>.1</w:t>
      </w:r>
      <w:r w:rsidRPr="008D02A2">
        <w:t xml:space="preserve">. </w:t>
      </w:r>
      <w:r w:rsidR="00645A86" w:rsidRPr="00813F1C">
        <w:rPr>
          <w:szCs w:val="24"/>
        </w:rPr>
        <w:t>Iki pilno veiklos nutraukimo veiklos vietos būklė turi būti pilnai sutvarkyta, kaip numatyta įrenginio projekte, planuose ir reglamentuose. Galutinai nutraukdamas veiklą, jos vykdytojas privalo įvertinti dirvožemio ir požeminių vandenų užterštumo būklę pavojingų medžiagų atžvilgiu. Jei dėl įrenginio eksploatavimo pastarieji labai užteršiami šiomis medžiagomis, ir jų būklė skiriasi nuo pirminės būklės eksploatavimo pradžioje, veiklos vykdytojas turi imtis būtinų priemonių dėl tos taršos mažinimo, siekdamas atkurti tą eksploatavimo vietos būklę.</w:t>
      </w:r>
    </w:p>
    <w:p w14:paraId="087F2277" w14:textId="3B65EF27" w:rsidR="00F070CA" w:rsidRPr="0072751F" w:rsidRDefault="00F070CA" w:rsidP="00000D06">
      <w:pPr>
        <w:ind w:firstLine="567"/>
        <w:rPr>
          <w:szCs w:val="24"/>
        </w:rPr>
        <w:sectPr w:rsidR="00F070CA" w:rsidRPr="0072751F" w:rsidSect="00456C75">
          <w:pgSz w:w="15840" w:h="12240" w:orient="landscape" w:code="1"/>
          <w:pgMar w:top="1701" w:right="1134" w:bottom="851" w:left="1134" w:header="720" w:footer="720" w:gutter="0"/>
          <w:cols w:space="720"/>
          <w:noEndnote/>
          <w:docGrid w:linePitch="326"/>
        </w:sectPr>
      </w:pPr>
    </w:p>
    <w:p w14:paraId="686F6266" w14:textId="395C6D65" w:rsidR="00DC4BB5" w:rsidRPr="003F2F10" w:rsidRDefault="00683B0C" w:rsidP="009B6C1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Calibri"/>
          <w:b/>
          <w:szCs w:val="24"/>
          <w:lang w:eastAsia="lt-LT"/>
        </w:rPr>
      </w:pPr>
      <w:r w:rsidRPr="003F2F10">
        <w:rPr>
          <w:rFonts w:eastAsia="Calibri"/>
          <w:b/>
          <w:szCs w:val="24"/>
          <w:lang w:eastAsia="lt-LT"/>
        </w:rPr>
        <w:lastRenderedPageBreak/>
        <w:t xml:space="preserve">TARŠOS INTEGRUOTOS PREVENCIJOS IR KONTROLĖS LEIDIMO NR. </w:t>
      </w:r>
      <w:r w:rsidR="00EF0338" w:rsidRPr="003F2F10">
        <w:rPr>
          <w:b/>
          <w:bCs/>
        </w:rPr>
        <w:t>4/8</w:t>
      </w:r>
      <w:r w:rsidR="004B7CF3" w:rsidRPr="003F2F10">
        <w:rPr>
          <w:b/>
          <w:bCs/>
        </w:rPr>
        <w:t>/</w:t>
      </w:r>
      <w:r w:rsidR="003F2F10" w:rsidRPr="003F2F10">
        <w:rPr>
          <w:b/>
          <w:bCs/>
        </w:rPr>
        <w:t>T-K.3-29/2024</w:t>
      </w:r>
      <w:r w:rsidR="0054399B" w:rsidRPr="003F2F10">
        <w:rPr>
          <w:b/>
          <w:bCs/>
          <w:caps/>
        </w:rPr>
        <w:t xml:space="preserve"> </w:t>
      </w:r>
      <w:r w:rsidRPr="003F2F10">
        <w:rPr>
          <w:rFonts w:eastAsia="Calibri"/>
          <w:b/>
          <w:szCs w:val="24"/>
          <w:lang w:eastAsia="lt-LT"/>
        </w:rPr>
        <w:t>PRIEDAI</w:t>
      </w:r>
    </w:p>
    <w:p w14:paraId="15B1ED49" w14:textId="3E7E7C6A" w:rsidR="007D5ABD" w:rsidRPr="006632EA" w:rsidRDefault="007D5ABD" w:rsidP="00D27A8F">
      <w:pPr>
        <w:pStyle w:val="Default"/>
        <w:jc w:val="both"/>
        <w:rPr>
          <w:rFonts w:ascii="Times New Roman" w:eastAsia="Calibri" w:hAnsi="Times New Roman" w:cs="Times New Roman"/>
          <w:color w:val="FF0000"/>
        </w:rPr>
      </w:pPr>
    </w:p>
    <w:p w14:paraId="429E8A85" w14:textId="08B850E0" w:rsidR="00CA71EC" w:rsidRPr="00D473E0" w:rsidRDefault="00AD3108" w:rsidP="00D473E0">
      <w:pPr>
        <w:pStyle w:val="Default"/>
        <w:spacing w:line="276" w:lineRule="auto"/>
        <w:ind w:firstLine="567"/>
        <w:jc w:val="both"/>
        <w:rPr>
          <w:rFonts w:ascii="Times New Roman" w:hAnsi="Times New Roman" w:cs="Times New Roman"/>
          <w:color w:val="auto"/>
        </w:rPr>
      </w:pPr>
      <w:r w:rsidRPr="00D473E0">
        <w:rPr>
          <w:rFonts w:ascii="Times New Roman" w:eastAsia="Calibri" w:hAnsi="Times New Roman" w:cs="Times New Roman"/>
          <w:color w:val="auto"/>
        </w:rPr>
        <w:t xml:space="preserve">1. </w:t>
      </w:r>
      <w:r w:rsidR="00D97C9E" w:rsidRPr="00D473E0">
        <w:rPr>
          <w:rFonts w:ascii="Times New Roman" w:eastAsia="Calibri" w:hAnsi="Times New Roman" w:cs="Times New Roman"/>
          <w:color w:val="auto"/>
        </w:rPr>
        <w:t xml:space="preserve">Agentūros </w:t>
      </w:r>
      <w:r w:rsidR="00D97C9E" w:rsidRPr="00D473E0">
        <w:rPr>
          <w:rFonts w:ascii="Times New Roman" w:hAnsi="Times New Roman" w:cs="Times New Roman"/>
          <w:color w:val="auto"/>
        </w:rPr>
        <w:t xml:space="preserve">2023-02-13 sprendimas Nr. (30-1)-A4E-1529 </w:t>
      </w:r>
      <w:r w:rsidR="00D97C9E" w:rsidRPr="00D473E0">
        <w:rPr>
          <w:rFonts w:ascii="Times New Roman" w:hAnsi="Times New Roman" w:cs="Times New Roman"/>
          <w:i/>
          <w:iCs/>
          <w:color w:val="auto"/>
        </w:rPr>
        <w:t>„</w:t>
      </w:r>
      <w:r w:rsidR="00710F73" w:rsidRPr="00D473E0">
        <w:rPr>
          <w:rFonts w:ascii="Times New Roman" w:hAnsi="Times New Roman" w:cs="Times New Roman"/>
          <w:i/>
          <w:iCs/>
          <w:color w:val="auto"/>
        </w:rPr>
        <w:t>Sprendimas d</w:t>
      </w:r>
      <w:r w:rsidR="00D97C9E" w:rsidRPr="00D473E0">
        <w:rPr>
          <w:rFonts w:ascii="Times New Roman" w:hAnsi="Times New Roman" w:cs="Times New Roman"/>
          <w:i/>
          <w:iCs/>
          <w:color w:val="auto"/>
        </w:rPr>
        <w:t xml:space="preserve">ėl prievolės </w:t>
      </w:r>
      <w:r w:rsidR="00710F73" w:rsidRPr="00D473E0">
        <w:rPr>
          <w:rFonts w:ascii="Times New Roman" w:hAnsi="Times New Roman" w:cs="Times New Roman"/>
          <w:i/>
          <w:iCs/>
          <w:color w:val="auto"/>
        </w:rPr>
        <w:t>pakeisti UAB „Rumšiškių paukštynas“</w:t>
      </w:r>
      <w:r w:rsidR="00FA48D4" w:rsidRPr="00D473E0">
        <w:rPr>
          <w:rFonts w:ascii="Times New Roman" w:hAnsi="Times New Roman" w:cs="Times New Roman"/>
          <w:i/>
          <w:iCs/>
          <w:color w:val="auto"/>
        </w:rPr>
        <w:t xml:space="preserve"> padalinių TIPK leidimus“</w:t>
      </w:r>
      <w:r w:rsidR="00FA48D4" w:rsidRPr="00D473E0">
        <w:rPr>
          <w:rFonts w:ascii="Times New Roman" w:hAnsi="Times New Roman" w:cs="Times New Roman"/>
          <w:color w:val="auto"/>
        </w:rPr>
        <w:t xml:space="preserve">, </w:t>
      </w:r>
      <w:r w:rsidRPr="00D473E0">
        <w:rPr>
          <w:rFonts w:ascii="Times New Roman" w:hAnsi="Times New Roman" w:cs="Times New Roman"/>
          <w:color w:val="auto"/>
        </w:rPr>
        <w:t>3 psl.</w:t>
      </w:r>
    </w:p>
    <w:p w14:paraId="733B9EA6" w14:textId="668B111C" w:rsidR="00C40A79" w:rsidRPr="00D473E0" w:rsidRDefault="00AD3108" w:rsidP="00D473E0">
      <w:pPr>
        <w:spacing w:line="276" w:lineRule="auto"/>
        <w:ind w:firstLine="567"/>
        <w:jc w:val="both"/>
        <w:rPr>
          <w:szCs w:val="24"/>
        </w:rPr>
      </w:pPr>
      <w:r w:rsidRPr="00D473E0">
        <w:rPr>
          <w:szCs w:val="24"/>
        </w:rPr>
        <w:t xml:space="preserve">2. </w:t>
      </w:r>
      <w:r w:rsidR="00C40A79" w:rsidRPr="00D473E0">
        <w:rPr>
          <w:szCs w:val="24"/>
        </w:rPr>
        <w:t>Agentūros</w:t>
      </w:r>
      <w:r w:rsidR="00E72E96" w:rsidRPr="00D473E0">
        <w:rPr>
          <w:szCs w:val="24"/>
        </w:rPr>
        <w:t xml:space="preserve"> 2023-05-12 raštas Nr. (30-1)-A4E-4958</w:t>
      </w:r>
      <w:r w:rsidR="00C40A79" w:rsidRPr="00D473E0">
        <w:rPr>
          <w:szCs w:val="24"/>
        </w:rPr>
        <w:t xml:space="preserve"> </w:t>
      </w:r>
      <w:r w:rsidR="00E72E96" w:rsidRPr="00D473E0">
        <w:rPr>
          <w:i/>
          <w:iCs/>
          <w:szCs w:val="24"/>
        </w:rPr>
        <w:t>„</w:t>
      </w:r>
      <w:r w:rsidR="00C40A79" w:rsidRPr="00D473E0">
        <w:rPr>
          <w:i/>
          <w:iCs/>
          <w:szCs w:val="24"/>
        </w:rPr>
        <w:t>Įspėjimas apie galimą UAB “Rumšiškių paukštynas” ūkinės veiklos padalinių TIPK leidimų N</w:t>
      </w:r>
      <w:r w:rsidR="0096382F" w:rsidRPr="00D473E0">
        <w:rPr>
          <w:i/>
          <w:iCs/>
          <w:szCs w:val="24"/>
        </w:rPr>
        <w:t>r</w:t>
      </w:r>
      <w:r w:rsidR="00C40A79" w:rsidRPr="00D473E0">
        <w:rPr>
          <w:i/>
          <w:iCs/>
          <w:szCs w:val="24"/>
        </w:rPr>
        <w:t>. 4/8, N</w:t>
      </w:r>
      <w:r w:rsidR="0096382F" w:rsidRPr="00D473E0">
        <w:rPr>
          <w:i/>
          <w:iCs/>
          <w:szCs w:val="24"/>
        </w:rPr>
        <w:t>r</w:t>
      </w:r>
      <w:r w:rsidR="00C40A79" w:rsidRPr="00D473E0">
        <w:rPr>
          <w:i/>
          <w:iCs/>
          <w:szCs w:val="24"/>
        </w:rPr>
        <w:t>. 4/26, N</w:t>
      </w:r>
      <w:r w:rsidR="0096382F" w:rsidRPr="00D473E0">
        <w:rPr>
          <w:i/>
          <w:iCs/>
          <w:szCs w:val="24"/>
        </w:rPr>
        <w:t>r</w:t>
      </w:r>
      <w:r w:rsidR="00C40A79" w:rsidRPr="00D473E0">
        <w:rPr>
          <w:i/>
          <w:iCs/>
          <w:szCs w:val="24"/>
        </w:rPr>
        <w:t>. 4/32, N</w:t>
      </w:r>
      <w:r w:rsidR="0096382F" w:rsidRPr="00D473E0">
        <w:rPr>
          <w:i/>
          <w:iCs/>
          <w:szCs w:val="24"/>
        </w:rPr>
        <w:t>r</w:t>
      </w:r>
      <w:r w:rsidR="00C40A79" w:rsidRPr="00D473E0">
        <w:rPr>
          <w:i/>
          <w:iCs/>
          <w:szCs w:val="24"/>
        </w:rPr>
        <w:t>. 4/34, N</w:t>
      </w:r>
      <w:r w:rsidR="0096382F" w:rsidRPr="00D473E0">
        <w:rPr>
          <w:i/>
          <w:iCs/>
          <w:szCs w:val="24"/>
        </w:rPr>
        <w:t>r</w:t>
      </w:r>
      <w:r w:rsidR="00C40A79" w:rsidRPr="00D473E0">
        <w:rPr>
          <w:i/>
          <w:iCs/>
          <w:szCs w:val="24"/>
        </w:rPr>
        <w:t>. 4/41 ir N</w:t>
      </w:r>
      <w:r w:rsidR="0096382F" w:rsidRPr="00D473E0">
        <w:rPr>
          <w:i/>
          <w:iCs/>
          <w:szCs w:val="24"/>
        </w:rPr>
        <w:t>r</w:t>
      </w:r>
      <w:r w:rsidR="00C40A79" w:rsidRPr="00D473E0">
        <w:rPr>
          <w:i/>
          <w:iCs/>
          <w:szCs w:val="24"/>
        </w:rPr>
        <w:t>. 4/45 galiojimų panaikinimą</w:t>
      </w:r>
      <w:r w:rsidR="00E72E96" w:rsidRPr="00D473E0">
        <w:rPr>
          <w:i/>
          <w:iCs/>
          <w:szCs w:val="24"/>
        </w:rPr>
        <w:t>“</w:t>
      </w:r>
      <w:r w:rsidR="000E7E28" w:rsidRPr="00D473E0">
        <w:rPr>
          <w:szCs w:val="24"/>
        </w:rPr>
        <w:t>, 3 psl.</w:t>
      </w:r>
    </w:p>
    <w:p w14:paraId="40F00B2D" w14:textId="59E3C331" w:rsidR="00FE1B0C" w:rsidRPr="00D473E0" w:rsidRDefault="00BC28C3" w:rsidP="00D473E0">
      <w:pPr>
        <w:spacing w:line="276" w:lineRule="auto"/>
        <w:ind w:firstLine="567"/>
        <w:jc w:val="both"/>
        <w:rPr>
          <w:szCs w:val="24"/>
        </w:rPr>
      </w:pPr>
      <w:r w:rsidRPr="00D473E0">
        <w:rPr>
          <w:szCs w:val="24"/>
        </w:rPr>
        <w:t xml:space="preserve">3. </w:t>
      </w:r>
      <w:r w:rsidR="008205F6" w:rsidRPr="00D473E0">
        <w:rPr>
          <w:szCs w:val="24"/>
        </w:rPr>
        <w:t xml:space="preserve">Įmonės </w:t>
      </w:r>
      <w:r w:rsidR="0090773B" w:rsidRPr="00D473E0">
        <w:rPr>
          <w:szCs w:val="24"/>
        </w:rPr>
        <w:t>2023-05-18 prašymas</w:t>
      </w:r>
      <w:r w:rsidR="00825C58" w:rsidRPr="00D473E0">
        <w:rPr>
          <w:szCs w:val="24"/>
        </w:rPr>
        <w:t xml:space="preserve"> pratęsti paraiškos pateikimo terminą </w:t>
      </w:r>
      <w:r w:rsidR="00825C58" w:rsidRPr="00D473E0">
        <w:rPr>
          <w:i/>
          <w:iCs/>
          <w:szCs w:val="24"/>
        </w:rPr>
        <w:t>„</w:t>
      </w:r>
      <w:r w:rsidR="00FE1B0C" w:rsidRPr="00D473E0">
        <w:rPr>
          <w:i/>
          <w:iCs/>
          <w:szCs w:val="24"/>
        </w:rPr>
        <w:t>Dėl UAB “Rumšiškių paukštynas” ūkinės veiklos padalinių TIPK leidimų Nr. 4/8; Nr. 4/26; Nr. 4/32; Nr. 4/34; Nr. 4/41; Nr. 4/45</w:t>
      </w:r>
      <w:r w:rsidR="004033EF" w:rsidRPr="00D473E0">
        <w:rPr>
          <w:i/>
          <w:iCs/>
          <w:szCs w:val="24"/>
        </w:rPr>
        <w:t>“</w:t>
      </w:r>
      <w:r w:rsidR="00FE1B0C" w:rsidRPr="00D473E0">
        <w:rPr>
          <w:szCs w:val="24"/>
        </w:rPr>
        <w:t>, 4 psl.</w:t>
      </w:r>
    </w:p>
    <w:p w14:paraId="7D9695B1" w14:textId="2D104252" w:rsidR="00AB0360" w:rsidRPr="00D473E0" w:rsidRDefault="00FE1B0C" w:rsidP="00D473E0">
      <w:pPr>
        <w:spacing w:line="276" w:lineRule="auto"/>
        <w:ind w:firstLine="567"/>
        <w:jc w:val="both"/>
        <w:rPr>
          <w:szCs w:val="24"/>
        </w:rPr>
      </w:pPr>
      <w:r w:rsidRPr="00D473E0">
        <w:rPr>
          <w:szCs w:val="24"/>
        </w:rPr>
        <w:t xml:space="preserve">4. </w:t>
      </w:r>
      <w:r w:rsidR="00D26C10" w:rsidRPr="00D473E0">
        <w:rPr>
          <w:szCs w:val="24"/>
        </w:rPr>
        <w:t>Agentūros 2023-06-07 sprendimas Nr. (30-1)-A4E-5984</w:t>
      </w:r>
      <w:r w:rsidR="00E91485" w:rsidRPr="00D473E0">
        <w:rPr>
          <w:szCs w:val="24"/>
        </w:rPr>
        <w:t xml:space="preserve"> </w:t>
      </w:r>
      <w:r w:rsidR="00AB0360" w:rsidRPr="00D473E0">
        <w:rPr>
          <w:szCs w:val="24"/>
        </w:rPr>
        <w:t xml:space="preserve">Dėl Agentūros 2023-05-12 rašto Nr. (30-1)-A4E-4958 </w:t>
      </w:r>
      <w:r w:rsidR="00AB0360" w:rsidRPr="00D473E0">
        <w:rPr>
          <w:i/>
          <w:iCs/>
          <w:szCs w:val="24"/>
        </w:rPr>
        <w:t>„Įspėjimas apie galimą UAB “Rumšiškių paukštynas” ūkinės veiklos padalinių TIPK leidimų N</w:t>
      </w:r>
      <w:r w:rsidR="0082418E" w:rsidRPr="00D473E0">
        <w:rPr>
          <w:i/>
          <w:iCs/>
          <w:szCs w:val="24"/>
        </w:rPr>
        <w:t>r</w:t>
      </w:r>
      <w:r w:rsidR="00AB0360" w:rsidRPr="00D473E0">
        <w:rPr>
          <w:i/>
          <w:iCs/>
          <w:szCs w:val="24"/>
        </w:rPr>
        <w:t>. 4/8, N</w:t>
      </w:r>
      <w:r w:rsidR="0082418E" w:rsidRPr="00D473E0">
        <w:rPr>
          <w:i/>
          <w:iCs/>
          <w:szCs w:val="24"/>
        </w:rPr>
        <w:t>r</w:t>
      </w:r>
      <w:r w:rsidR="00AB0360" w:rsidRPr="00D473E0">
        <w:rPr>
          <w:i/>
          <w:iCs/>
          <w:szCs w:val="24"/>
        </w:rPr>
        <w:t>. 4/26, N</w:t>
      </w:r>
      <w:r w:rsidR="0082418E" w:rsidRPr="00D473E0">
        <w:rPr>
          <w:i/>
          <w:iCs/>
          <w:szCs w:val="24"/>
        </w:rPr>
        <w:t>r</w:t>
      </w:r>
      <w:r w:rsidR="00AB0360" w:rsidRPr="00D473E0">
        <w:rPr>
          <w:i/>
          <w:iCs/>
          <w:szCs w:val="24"/>
        </w:rPr>
        <w:t>. 4/32, N</w:t>
      </w:r>
      <w:r w:rsidR="0082418E" w:rsidRPr="00D473E0">
        <w:rPr>
          <w:i/>
          <w:iCs/>
          <w:szCs w:val="24"/>
        </w:rPr>
        <w:t>r</w:t>
      </w:r>
      <w:r w:rsidR="00AB0360" w:rsidRPr="00D473E0">
        <w:rPr>
          <w:i/>
          <w:iCs/>
          <w:szCs w:val="24"/>
        </w:rPr>
        <w:t>. 4/34, N</w:t>
      </w:r>
      <w:r w:rsidR="0082418E" w:rsidRPr="00D473E0">
        <w:rPr>
          <w:i/>
          <w:iCs/>
          <w:szCs w:val="24"/>
        </w:rPr>
        <w:t>r</w:t>
      </w:r>
      <w:r w:rsidR="00AB0360" w:rsidRPr="00D473E0">
        <w:rPr>
          <w:i/>
          <w:iCs/>
          <w:szCs w:val="24"/>
        </w:rPr>
        <w:t>. 4/41 ir N</w:t>
      </w:r>
      <w:r w:rsidR="0082418E" w:rsidRPr="00D473E0">
        <w:rPr>
          <w:i/>
          <w:iCs/>
          <w:szCs w:val="24"/>
        </w:rPr>
        <w:t>r</w:t>
      </w:r>
      <w:r w:rsidR="00AB0360" w:rsidRPr="00D473E0">
        <w:rPr>
          <w:i/>
          <w:iCs/>
          <w:szCs w:val="24"/>
        </w:rPr>
        <w:t>. 4/45 galiojimų panaikinimą“ pripažinimo netekusiu galios</w:t>
      </w:r>
      <w:r w:rsidR="004033EF" w:rsidRPr="00D473E0">
        <w:rPr>
          <w:i/>
          <w:iCs/>
          <w:szCs w:val="24"/>
        </w:rPr>
        <w:t>“</w:t>
      </w:r>
      <w:r w:rsidR="004764C8" w:rsidRPr="00D473E0">
        <w:rPr>
          <w:i/>
          <w:iCs/>
          <w:szCs w:val="24"/>
        </w:rPr>
        <w:t xml:space="preserve">, </w:t>
      </w:r>
      <w:r w:rsidR="00281822" w:rsidRPr="00D473E0">
        <w:rPr>
          <w:szCs w:val="24"/>
        </w:rPr>
        <w:t>3 psl.</w:t>
      </w:r>
    </w:p>
    <w:p w14:paraId="3669C1C6" w14:textId="6F5DCC18" w:rsidR="00D94E3E" w:rsidRPr="00D473E0" w:rsidRDefault="00204201" w:rsidP="00D473E0">
      <w:pPr>
        <w:spacing w:line="276" w:lineRule="auto"/>
        <w:ind w:firstLine="567"/>
        <w:jc w:val="both"/>
        <w:rPr>
          <w:szCs w:val="24"/>
        </w:rPr>
      </w:pPr>
      <w:r w:rsidRPr="00D473E0">
        <w:rPr>
          <w:szCs w:val="24"/>
        </w:rPr>
        <w:t xml:space="preserve">5. </w:t>
      </w:r>
      <w:r w:rsidR="00134FD9" w:rsidRPr="00D473E0">
        <w:rPr>
          <w:szCs w:val="24"/>
        </w:rPr>
        <w:t>Agentūros 2023-06-07</w:t>
      </w:r>
      <w:r w:rsidR="005462AC" w:rsidRPr="00D473E0">
        <w:rPr>
          <w:szCs w:val="24"/>
        </w:rPr>
        <w:t xml:space="preserve"> sprendimas</w:t>
      </w:r>
      <w:r w:rsidR="00134FD9" w:rsidRPr="00D473E0">
        <w:rPr>
          <w:szCs w:val="24"/>
        </w:rPr>
        <w:t xml:space="preserve"> Nr. (30-1)-A4E-5983</w:t>
      </w:r>
      <w:r w:rsidR="005462AC" w:rsidRPr="00D473E0">
        <w:rPr>
          <w:szCs w:val="24"/>
        </w:rPr>
        <w:t xml:space="preserve"> pratęsti paraiškų pateikimo terminą </w:t>
      </w:r>
      <w:r w:rsidR="00D94E3E" w:rsidRPr="00D473E0">
        <w:rPr>
          <w:i/>
          <w:iCs/>
          <w:szCs w:val="24"/>
        </w:rPr>
        <w:t>„Dėl Agentūros 2023-02-13 sprendimo N</w:t>
      </w:r>
      <w:r w:rsidR="00DA63E7" w:rsidRPr="00D473E0">
        <w:rPr>
          <w:i/>
          <w:iCs/>
          <w:szCs w:val="24"/>
        </w:rPr>
        <w:t>r</w:t>
      </w:r>
      <w:r w:rsidR="00D94E3E" w:rsidRPr="00D473E0">
        <w:rPr>
          <w:i/>
          <w:iCs/>
          <w:szCs w:val="24"/>
        </w:rPr>
        <w:t>. (30-1)-A4E-1529 „Sprendimas dėl prievolės pakeisti UAB „Rumšiškių paukštynas“ padalinių TIPK leidimus“</w:t>
      </w:r>
      <w:r w:rsidR="00D94E3E" w:rsidRPr="00D473E0">
        <w:rPr>
          <w:szCs w:val="24"/>
        </w:rPr>
        <w:t xml:space="preserve">, </w:t>
      </w:r>
      <w:r w:rsidR="00BF78A6" w:rsidRPr="00D473E0">
        <w:rPr>
          <w:szCs w:val="24"/>
        </w:rPr>
        <w:t>10 psl.</w:t>
      </w:r>
    </w:p>
    <w:p w14:paraId="7ABB6E72" w14:textId="723595BE" w:rsidR="00CA71EC" w:rsidRPr="00D473E0" w:rsidRDefault="0055144B" w:rsidP="00D473E0">
      <w:pPr>
        <w:spacing w:line="276" w:lineRule="auto"/>
        <w:ind w:firstLine="567"/>
        <w:jc w:val="both"/>
        <w:rPr>
          <w:szCs w:val="24"/>
        </w:rPr>
      </w:pPr>
      <w:r w:rsidRPr="00D473E0">
        <w:rPr>
          <w:rFonts w:eastAsia="Calibri"/>
          <w:szCs w:val="24"/>
          <w:lang w:eastAsia="lt-LT"/>
        </w:rPr>
        <w:t>6</w:t>
      </w:r>
      <w:r w:rsidR="00CA71EC" w:rsidRPr="00D473E0">
        <w:rPr>
          <w:rFonts w:eastAsia="Calibri"/>
          <w:szCs w:val="24"/>
          <w:lang w:eastAsia="lt-LT"/>
        </w:rPr>
        <w:t>.</w:t>
      </w:r>
      <w:r w:rsidR="00CA71EC" w:rsidRPr="00D473E0">
        <w:rPr>
          <w:szCs w:val="24"/>
        </w:rPr>
        <w:t xml:space="preserve"> Susirašinėjimai su veiklos vykdytoju ir kitomis institucijomis: </w:t>
      </w:r>
    </w:p>
    <w:p w14:paraId="770EFFFC" w14:textId="5DD747F6" w:rsidR="00D9656C" w:rsidRPr="00D473E0" w:rsidRDefault="00D9656C" w:rsidP="00D473E0">
      <w:pPr>
        <w:spacing w:line="276" w:lineRule="auto"/>
        <w:ind w:firstLine="567"/>
        <w:jc w:val="both"/>
        <w:rPr>
          <w:szCs w:val="24"/>
          <w:lang w:eastAsia="lt-LT"/>
        </w:rPr>
      </w:pPr>
      <w:r w:rsidRPr="00D473E0">
        <w:rPr>
          <w:szCs w:val="24"/>
        </w:rPr>
        <w:t>6</w:t>
      </w:r>
      <w:r w:rsidR="00CA71EC" w:rsidRPr="00D473E0">
        <w:rPr>
          <w:szCs w:val="24"/>
        </w:rPr>
        <w:t>.1.</w:t>
      </w:r>
      <w:r w:rsidR="00CA71EC" w:rsidRPr="00D473E0">
        <w:rPr>
          <w:szCs w:val="24"/>
          <w:lang w:eastAsia="lt-LT"/>
        </w:rPr>
        <w:t xml:space="preserve"> </w:t>
      </w:r>
      <w:bookmarkStart w:id="4" w:name="_Hlk141966878"/>
      <w:bookmarkStart w:id="5" w:name="_Hlk144979763"/>
      <w:r w:rsidRPr="00D473E0">
        <w:rPr>
          <w:szCs w:val="24"/>
          <w:lang w:eastAsia="lt-LT"/>
        </w:rPr>
        <w:t>Įmonės</w:t>
      </w:r>
      <w:r w:rsidR="00E7050D" w:rsidRPr="00D473E0">
        <w:rPr>
          <w:szCs w:val="24"/>
          <w:lang w:eastAsia="lt-LT"/>
        </w:rPr>
        <w:t xml:space="preserve"> </w:t>
      </w:r>
      <w:r w:rsidR="00FE6A13" w:rsidRPr="00D473E0">
        <w:rPr>
          <w:szCs w:val="24"/>
          <w:lang w:eastAsia="lt-LT"/>
        </w:rPr>
        <w:t>2023-10-30</w:t>
      </w:r>
      <w:r w:rsidR="000330D1" w:rsidRPr="00D473E0">
        <w:rPr>
          <w:szCs w:val="24"/>
          <w:lang w:eastAsia="lt-LT"/>
        </w:rPr>
        <w:t xml:space="preserve"> </w:t>
      </w:r>
      <w:r w:rsidR="001A10C1" w:rsidRPr="00D473E0">
        <w:rPr>
          <w:szCs w:val="24"/>
          <w:lang w:eastAsia="lt-LT"/>
        </w:rPr>
        <w:t>raštas</w:t>
      </w:r>
      <w:r w:rsidR="000330D1" w:rsidRPr="00D473E0">
        <w:rPr>
          <w:szCs w:val="24"/>
          <w:lang w:eastAsia="lt-LT"/>
        </w:rPr>
        <w:t xml:space="preserve"> </w:t>
      </w:r>
      <w:r w:rsidR="000330D1" w:rsidRPr="00D473E0">
        <w:rPr>
          <w:i/>
          <w:iCs/>
          <w:szCs w:val="24"/>
          <w:lang w:eastAsia="lt-LT"/>
        </w:rPr>
        <w:t>„</w:t>
      </w:r>
      <w:r w:rsidR="00F14DA4" w:rsidRPr="00D473E0">
        <w:rPr>
          <w:i/>
          <w:iCs/>
          <w:szCs w:val="24"/>
          <w:lang w:eastAsia="lt-LT"/>
        </w:rPr>
        <w:t xml:space="preserve">Dėl paraiškos taršos integruotos prevencijos ir kontrolės </w:t>
      </w:r>
      <w:r w:rsidR="00A3106D" w:rsidRPr="00D473E0">
        <w:rPr>
          <w:i/>
          <w:iCs/>
          <w:szCs w:val="24"/>
          <w:lang w:eastAsia="lt-LT"/>
        </w:rPr>
        <w:t>leidimui Nr. 4/8 pakeisti“</w:t>
      </w:r>
      <w:r w:rsidR="00A3106D" w:rsidRPr="00D473E0">
        <w:rPr>
          <w:szCs w:val="24"/>
          <w:lang w:eastAsia="lt-LT"/>
        </w:rPr>
        <w:t xml:space="preserve">, </w:t>
      </w:r>
      <w:r w:rsidR="00211E6A" w:rsidRPr="00D473E0">
        <w:rPr>
          <w:szCs w:val="24"/>
          <w:lang w:eastAsia="lt-LT"/>
        </w:rPr>
        <w:t>1 psl.</w:t>
      </w:r>
    </w:p>
    <w:p w14:paraId="6271497C" w14:textId="6EE1C290" w:rsidR="00CA71EC" w:rsidRPr="00D473E0" w:rsidRDefault="00211E6A" w:rsidP="00D473E0">
      <w:pPr>
        <w:spacing w:line="276" w:lineRule="auto"/>
        <w:ind w:firstLine="567"/>
        <w:jc w:val="both"/>
        <w:rPr>
          <w:szCs w:val="24"/>
          <w:lang w:eastAsia="lt-LT"/>
        </w:rPr>
      </w:pPr>
      <w:r w:rsidRPr="00D473E0">
        <w:rPr>
          <w:szCs w:val="24"/>
          <w:lang w:eastAsia="lt-LT"/>
        </w:rPr>
        <w:t>6.2</w:t>
      </w:r>
      <w:r w:rsidR="00D17F25" w:rsidRPr="00D473E0">
        <w:rPr>
          <w:szCs w:val="24"/>
          <w:lang w:eastAsia="lt-LT"/>
        </w:rPr>
        <w:t>.</w:t>
      </w:r>
      <w:r w:rsidR="009F4E21" w:rsidRPr="00D473E0">
        <w:rPr>
          <w:szCs w:val="24"/>
          <w:lang w:eastAsia="lt-LT"/>
        </w:rPr>
        <w:t xml:space="preserve"> </w:t>
      </w:r>
      <w:r w:rsidR="000D79F6" w:rsidRPr="00D473E0">
        <w:rPr>
          <w:szCs w:val="24"/>
          <w:lang w:eastAsia="lt-LT"/>
        </w:rPr>
        <w:t>Agentūros</w:t>
      </w:r>
      <w:r w:rsidR="00CA71EC" w:rsidRPr="00D473E0">
        <w:rPr>
          <w:szCs w:val="24"/>
          <w:lang w:eastAsia="lt-LT"/>
        </w:rPr>
        <w:t xml:space="preserve"> </w:t>
      </w:r>
      <w:r w:rsidR="004860C1" w:rsidRPr="00D473E0">
        <w:rPr>
          <w:szCs w:val="24"/>
        </w:rPr>
        <w:t>2023-11-09 raštas Nr. (30-1)-A4E-11336</w:t>
      </w:r>
      <w:r w:rsidR="004860C1" w:rsidRPr="00D473E0">
        <w:rPr>
          <w:i/>
          <w:iCs/>
          <w:szCs w:val="24"/>
        </w:rPr>
        <w:t xml:space="preserve"> </w:t>
      </w:r>
      <w:r w:rsidR="002E6B2C" w:rsidRPr="00D473E0">
        <w:rPr>
          <w:i/>
          <w:iCs/>
          <w:szCs w:val="24"/>
        </w:rPr>
        <w:t>„Dėl UAB „Rumšiškių paukštynas“ Paparčių paukščių fermos gamybinio padalinio paraiškos taršos integruotos prevencijos ir kontrolės leidimui Nr. 4/8 pakeisti“</w:t>
      </w:r>
      <w:r w:rsidR="002E6B2C" w:rsidRPr="00D473E0">
        <w:rPr>
          <w:szCs w:val="24"/>
        </w:rPr>
        <w:t xml:space="preserve"> </w:t>
      </w:r>
      <w:r w:rsidR="00CA71EC" w:rsidRPr="00D473E0">
        <w:rPr>
          <w:szCs w:val="24"/>
          <w:lang w:eastAsia="lt-LT"/>
        </w:rPr>
        <w:t>Nacionaliniam visuomenės sveikatos centrui prie Sveikatos ministerijos (toliau</w:t>
      </w:r>
      <w:r w:rsidR="00C76CA5" w:rsidRPr="00D473E0">
        <w:rPr>
          <w:szCs w:val="24"/>
          <w:lang w:eastAsia="lt-LT"/>
        </w:rPr>
        <w:t xml:space="preserve"> -</w:t>
      </w:r>
      <w:r w:rsidR="00CA71EC" w:rsidRPr="00D473E0">
        <w:rPr>
          <w:szCs w:val="24"/>
          <w:lang w:eastAsia="lt-LT"/>
        </w:rPr>
        <w:t xml:space="preserve"> NVSC)</w:t>
      </w:r>
      <w:r w:rsidR="00D97327" w:rsidRPr="00D473E0">
        <w:rPr>
          <w:szCs w:val="24"/>
          <w:lang w:eastAsia="lt-LT"/>
        </w:rPr>
        <w:t xml:space="preserve">, 2 </w:t>
      </w:r>
      <w:r w:rsidR="00C76CA5" w:rsidRPr="00D473E0">
        <w:rPr>
          <w:szCs w:val="24"/>
          <w:lang w:eastAsia="lt-LT"/>
        </w:rPr>
        <w:t>psl</w:t>
      </w:r>
      <w:bookmarkEnd w:id="4"/>
      <w:r w:rsidR="00D97327" w:rsidRPr="00D473E0">
        <w:rPr>
          <w:szCs w:val="24"/>
          <w:lang w:eastAsia="lt-LT"/>
        </w:rPr>
        <w:t>.</w:t>
      </w:r>
      <w:bookmarkStart w:id="6" w:name="_Hlk132891745"/>
      <w:bookmarkEnd w:id="5"/>
      <w:r w:rsidR="00CA71EC" w:rsidRPr="00D473E0">
        <w:rPr>
          <w:szCs w:val="24"/>
          <w:lang w:eastAsia="lt-LT"/>
        </w:rPr>
        <w:t xml:space="preserve"> </w:t>
      </w:r>
    </w:p>
    <w:p w14:paraId="07E9F8EE" w14:textId="49867CFB" w:rsidR="00CA71EC" w:rsidRPr="00D473E0" w:rsidRDefault="008E6EA5" w:rsidP="00D473E0">
      <w:pPr>
        <w:spacing w:line="276" w:lineRule="auto"/>
        <w:ind w:firstLine="567"/>
        <w:jc w:val="both"/>
        <w:rPr>
          <w:szCs w:val="24"/>
          <w:lang w:eastAsia="lt-LT"/>
        </w:rPr>
      </w:pPr>
      <w:r w:rsidRPr="00D473E0">
        <w:rPr>
          <w:szCs w:val="24"/>
          <w:lang w:eastAsia="lt-LT"/>
        </w:rPr>
        <w:t xml:space="preserve">6.3. </w:t>
      </w:r>
      <w:bookmarkEnd w:id="6"/>
      <w:r w:rsidR="000D79F6" w:rsidRPr="00D473E0">
        <w:rPr>
          <w:szCs w:val="24"/>
          <w:lang w:eastAsia="lt-LT"/>
        </w:rPr>
        <w:t>Agentūros</w:t>
      </w:r>
      <w:r w:rsidR="00CA71EC" w:rsidRPr="00D473E0">
        <w:rPr>
          <w:szCs w:val="24"/>
          <w:lang w:eastAsia="lt-LT"/>
        </w:rPr>
        <w:t xml:space="preserve"> </w:t>
      </w:r>
      <w:r w:rsidR="00226DE1" w:rsidRPr="00D473E0">
        <w:rPr>
          <w:szCs w:val="24"/>
        </w:rPr>
        <w:t>2023-11-09 Nr. raštas (30-1)-A4E-11335</w:t>
      </w:r>
      <w:r w:rsidR="00C76CA5" w:rsidRPr="00D473E0">
        <w:rPr>
          <w:szCs w:val="24"/>
        </w:rPr>
        <w:t xml:space="preserve"> </w:t>
      </w:r>
      <w:r w:rsidR="00226DE1" w:rsidRPr="00D473E0">
        <w:rPr>
          <w:i/>
          <w:iCs/>
          <w:szCs w:val="24"/>
        </w:rPr>
        <w:t>„Dėl UAB „Rumšiškių paukštynas“ Paparčių paukščių fermos gamybinio padalinio paraiškos taršos integruotos prevencijos ir kontrolės leidimui Nr. 4/8 pakeisti“</w:t>
      </w:r>
      <w:r w:rsidR="00226DE1" w:rsidRPr="00D473E0">
        <w:rPr>
          <w:szCs w:val="24"/>
        </w:rPr>
        <w:t xml:space="preserve"> </w:t>
      </w:r>
      <w:r w:rsidR="00981A55" w:rsidRPr="00D473E0">
        <w:rPr>
          <w:szCs w:val="24"/>
          <w:lang w:eastAsia="lt-LT"/>
        </w:rPr>
        <w:t>Kaišiadorių</w:t>
      </w:r>
      <w:r w:rsidR="00926069" w:rsidRPr="00D473E0">
        <w:rPr>
          <w:szCs w:val="24"/>
          <w:lang w:eastAsia="lt-LT"/>
        </w:rPr>
        <w:t xml:space="preserve"> rajono</w:t>
      </w:r>
      <w:r w:rsidR="00CA71EC" w:rsidRPr="00D473E0">
        <w:rPr>
          <w:szCs w:val="24"/>
          <w:lang w:eastAsia="lt-LT"/>
        </w:rPr>
        <w:t xml:space="preserve"> savivaldybės administracijai (toliau – </w:t>
      </w:r>
      <w:r w:rsidR="00981A55" w:rsidRPr="00D473E0">
        <w:rPr>
          <w:szCs w:val="24"/>
          <w:lang w:eastAsia="lt-LT"/>
        </w:rPr>
        <w:t>Kaišiadorių</w:t>
      </w:r>
      <w:r w:rsidR="00926069" w:rsidRPr="00D473E0">
        <w:rPr>
          <w:szCs w:val="24"/>
          <w:lang w:eastAsia="lt-LT"/>
        </w:rPr>
        <w:t xml:space="preserve"> raj.,</w:t>
      </w:r>
      <w:r w:rsidR="00CA71EC" w:rsidRPr="00D473E0">
        <w:rPr>
          <w:szCs w:val="24"/>
          <w:lang w:eastAsia="lt-LT"/>
        </w:rPr>
        <w:t xml:space="preserve"> sav.</w:t>
      </w:r>
      <w:r w:rsidR="00926069" w:rsidRPr="00D473E0">
        <w:rPr>
          <w:szCs w:val="24"/>
          <w:lang w:eastAsia="lt-LT"/>
        </w:rPr>
        <w:t>,</w:t>
      </w:r>
      <w:r w:rsidR="00CA71EC" w:rsidRPr="00D473E0">
        <w:rPr>
          <w:szCs w:val="24"/>
          <w:lang w:eastAsia="lt-LT"/>
        </w:rPr>
        <w:t xml:space="preserve"> admin.)</w:t>
      </w:r>
      <w:r w:rsidR="00D97327" w:rsidRPr="00D473E0">
        <w:rPr>
          <w:szCs w:val="24"/>
          <w:lang w:eastAsia="lt-LT"/>
        </w:rPr>
        <w:t xml:space="preserve">, 3 </w:t>
      </w:r>
      <w:r w:rsidR="00C76CA5" w:rsidRPr="00D473E0">
        <w:rPr>
          <w:szCs w:val="24"/>
          <w:lang w:eastAsia="lt-LT"/>
        </w:rPr>
        <w:t>psl</w:t>
      </w:r>
      <w:r w:rsidR="00D97327" w:rsidRPr="00D473E0">
        <w:rPr>
          <w:szCs w:val="24"/>
          <w:lang w:eastAsia="lt-LT"/>
        </w:rPr>
        <w:t>.</w:t>
      </w:r>
    </w:p>
    <w:p w14:paraId="5B8C5294" w14:textId="168ED8EF" w:rsidR="00D97327" w:rsidRPr="00D473E0" w:rsidRDefault="00981A55" w:rsidP="00D473E0">
      <w:pPr>
        <w:spacing w:line="276" w:lineRule="auto"/>
        <w:ind w:firstLine="567"/>
        <w:jc w:val="both"/>
        <w:rPr>
          <w:szCs w:val="24"/>
        </w:rPr>
      </w:pPr>
      <w:r w:rsidRPr="00D473E0">
        <w:rPr>
          <w:szCs w:val="24"/>
          <w:lang w:eastAsia="lt-LT"/>
        </w:rPr>
        <w:t>6.4.</w:t>
      </w:r>
      <w:bookmarkStart w:id="7" w:name="_Hlk141967067"/>
      <w:r w:rsidR="007026C3" w:rsidRPr="00D473E0">
        <w:rPr>
          <w:szCs w:val="24"/>
          <w:lang w:eastAsia="lt-LT"/>
        </w:rPr>
        <w:t xml:space="preserve"> </w:t>
      </w:r>
      <w:r w:rsidR="00881C90" w:rsidRPr="00D473E0">
        <w:rPr>
          <w:szCs w:val="24"/>
        </w:rPr>
        <w:t xml:space="preserve">NVSC </w:t>
      </w:r>
      <w:bookmarkStart w:id="8" w:name="_Hlk141966365"/>
      <w:r w:rsidR="002C0547" w:rsidRPr="00D473E0">
        <w:rPr>
          <w:szCs w:val="24"/>
        </w:rPr>
        <w:t>2023-11-21 Nr. raštas (2-11 14.3.12 Mr)2-53765</w:t>
      </w:r>
      <w:r w:rsidR="002D1AB0" w:rsidRPr="00D473E0">
        <w:rPr>
          <w:i/>
          <w:iCs/>
          <w:szCs w:val="24"/>
        </w:rPr>
        <w:t xml:space="preserve"> </w:t>
      </w:r>
      <w:bookmarkEnd w:id="8"/>
      <w:r w:rsidR="00C41667" w:rsidRPr="00D473E0">
        <w:rPr>
          <w:i/>
          <w:iCs/>
          <w:szCs w:val="24"/>
        </w:rPr>
        <w:t>„Dėl UAB „Rumšiškių paukštynas“ Paparčių paukščių fermos gamybinio padalinio paraiškos taršos integruotos prevencijos ir kontrolės leidimui Nr. 4/8 pakeisti“</w:t>
      </w:r>
      <w:r w:rsidR="00EE3E77" w:rsidRPr="00D473E0">
        <w:rPr>
          <w:szCs w:val="24"/>
        </w:rPr>
        <w:t>, 3</w:t>
      </w:r>
      <w:r w:rsidR="004C72D7" w:rsidRPr="00D473E0">
        <w:rPr>
          <w:szCs w:val="24"/>
        </w:rPr>
        <w:t xml:space="preserve"> psl</w:t>
      </w:r>
      <w:r w:rsidR="00881C90" w:rsidRPr="00D473E0">
        <w:rPr>
          <w:szCs w:val="24"/>
        </w:rPr>
        <w:t>.</w:t>
      </w:r>
    </w:p>
    <w:p w14:paraId="76606620" w14:textId="73A3E305" w:rsidR="00CA71EC" w:rsidRPr="00D473E0" w:rsidRDefault="00EE3E77" w:rsidP="00D473E0">
      <w:pPr>
        <w:spacing w:line="276" w:lineRule="auto"/>
        <w:ind w:firstLine="567"/>
        <w:jc w:val="both"/>
        <w:rPr>
          <w:szCs w:val="24"/>
        </w:rPr>
      </w:pPr>
      <w:r w:rsidRPr="00D473E0">
        <w:rPr>
          <w:szCs w:val="24"/>
        </w:rPr>
        <w:t xml:space="preserve">6.5. </w:t>
      </w:r>
      <w:bookmarkEnd w:id="7"/>
      <w:r w:rsidR="00A56540" w:rsidRPr="00D473E0">
        <w:rPr>
          <w:szCs w:val="24"/>
          <w:lang w:eastAsia="lt-LT"/>
        </w:rPr>
        <w:t>Kaišiadorių</w:t>
      </w:r>
      <w:r w:rsidR="002A52E5" w:rsidRPr="00D473E0">
        <w:rPr>
          <w:szCs w:val="24"/>
          <w:lang w:eastAsia="lt-LT"/>
        </w:rPr>
        <w:t xml:space="preserve"> raj., sav., admin.</w:t>
      </w:r>
      <w:r w:rsidR="000910E4" w:rsidRPr="00D473E0">
        <w:rPr>
          <w:szCs w:val="24"/>
        </w:rPr>
        <w:t xml:space="preserve">, </w:t>
      </w:r>
      <w:r w:rsidR="00E759FA" w:rsidRPr="00D473E0">
        <w:rPr>
          <w:szCs w:val="24"/>
        </w:rPr>
        <w:t>2023-</w:t>
      </w:r>
      <w:r w:rsidR="00667044" w:rsidRPr="00D473E0">
        <w:rPr>
          <w:szCs w:val="24"/>
        </w:rPr>
        <w:t>12</w:t>
      </w:r>
      <w:r w:rsidR="00E759FA" w:rsidRPr="00D473E0">
        <w:rPr>
          <w:szCs w:val="24"/>
        </w:rPr>
        <w:t xml:space="preserve">-05 raštas Nr. </w:t>
      </w:r>
      <w:r w:rsidR="00B235B1" w:rsidRPr="00D473E0">
        <w:rPr>
          <w:szCs w:val="24"/>
        </w:rPr>
        <w:t>(3.14)V8-616</w:t>
      </w:r>
      <w:r w:rsidR="002A52E5" w:rsidRPr="00D473E0">
        <w:rPr>
          <w:i/>
          <w:iCs/>
          <w:szCs w:val="24"/>
        </w:rPr>
        <w:t xml:space="preserve"> „</w:t>
      </w:r>
      <w:r w:rsidR="00E759FA" w:rsidRPr="00D473E0">
        <w:rPr>
          <w:i/>
          <w:iCs/>
          <w:szCs w:val="24"/>
        </w:rPr>
        <w:t xml:space="preserve">Dėl </w:t>
      </w:r>
      <w:r w:rsidR="00721273" w:rsidRPr="00D473E0">
        <w:rPr>
          <w:i/>
          <w:iCs/>
          <w:szCs w:val="24"/>
        </w:rPr>
        <w:t xml:space="preserve">pranešimo apie </w:t>
      </w:r>
      <w:r w:rsidR="001D62CF" w:rsidRPr="00D473E0">
        <w:rPr>
          <w:i/>
          <w:iCs/>
          <w:szCs w:val="24"/>
        </w:rPr>
        <w:t>UAB „Rumšiškių paukštynas“ paraiškos</w:t>
      </w:r>
      <w:r w:rsidR="00D870B0" w:rsidRPr="00D473E0">
        <w:rPr>
          <w:i/>
          <w:iCs/>
          <w:szCs w:val="24"/>
        </w:rPr>
        <w:t xml:space="preserve"> gavimą TIPK leidimui pakeisti</w:t>
      </w:r>
      <w:r w:rsidR="002E0ABC" w:rsidRPr="00D473E0">
        <w:rPr>
          <w:i/>
          <w:iCs/>
          <w:szCs w:val="24"/>
        </w:rPr>
        <w:t>“</w:t>
      </w:r>
      <w:r w:rsidR="000910E4" w:rsidRPr="00D473E0">
        <w:rPr>
          <w:i/>
          <w:iCs/>
          <w:szCs w:val="24"/>
        </w:rPr>
        <w:t xml:space="preserve">, </w:t>
      </w:r>
      <w:r w:rsidR="00D870B0" w:rsidRPr="00D473E0">
        <w:rPr>
          <w:szCs w:val="24"/>
        </w:rPr>
        <w:t>4</w:t>
      </w:r>
      <w:r w:rsidR="002A52E5" w:rsidRPr="00D473E0">
        <w:rPr>
          <w:szCs w:val="24"/>
        </w:rPr>
        <w:t xml:space="preserve"> psl.</w:t>
      </w:r>
    </w:p>
    <w:p w14:paraId="3A30FCCA" w14:textId="3687BCAA" w:rsidR="00FA2EE6" w:rsidRPr="00D473E0" w:rsidRDefault="0039511D" w:rsidP="00D473E0">
      <w:pPr>
        <w:spacing w:line="276" w:lineRule="auto"/>
        <w:ind w:firstLine="567"/>
        <w:jc w:val="both"/>
        <w:rPr>
          <w:szCs w:val="24"/>
        </w:rPr>
      </w:pPr>
      <w:r w:rsidRPr="00D473E0">
        <w:rPr>
          <w:szCs w:val="24"/>
        </w:rPr>
        <w:t xml:space="preserve">6.6. </w:t>
      </w:r>
      <w:r w:rsidR="00CC551B" w:rsidRPr="00D473E0">
        <w:rPr>
          <w:szCs w:val="24"/>
        </w:rPr>
        <w:t>A</w:t>
      </w:r>
      <w:r w:rsidR="005465C0" w:rsidRPr="00D473E0">
        <w:rPr>
          <w:szCs w:val="24"/>
        </w:rPr>
        <w:t>gentūros</w:t>
      </w:r>
      <w:r w:rsidR="00CC551B" w:rsidRPr="00D473E0">
        <w:rPr>
          <w:szCs w:val="24"/>
        </w:rPr>
        <w:t xml:space="preserve"> </w:t>
      </w:r>
      <w:r w:rsidR="00FE5AD7" w:rsidRPr="00D473E0">
        <w:rPr>
          <w:szCs w:val="24"/>
        </w:rPr>
        <w:t>2023-12-14 sprendimas Nr. (30-1)-A4E-12664</w:t>
      </w:r>
      <w:r w:rsidR="00E759FA" w:rsidRPr="00D473E0">
        <w:rPr>
          <w:rFonts w:eastAsiaTheme="minorHAnsi"/>
          <w:i/>
          <w:iCs/>
          <w:szCs w:val="24"/>
          <w14:ligatures w14:val="standardContextual"/>
        </w:rPr>
        <w:t xml:space="preserve"> </w:t>
      </w:r>
      <w:r w:rsidR="006228E6" w:rsidRPr="00D473E0">
        <w:rPr>
          <w:i/>
          <w:iCs/>
          <w:szCs w:val="24"/>
        </w:rPr>
        <w:t>„Sprendimas nepriimti UAB „Rumšiškių paukštynas“ Paparčių paukščių fermos paraiškos taršos integruotos prevencijos ir kontrolės leidimui Nr. 4/8 pakeisti“</w:t>
      </w:r>
      <w:r w:rsidR="006228E6" w:rsidRPr="00D473E0">
        <w:rPr>
          <w:szCs w:val="24"/>
        </w:rPr>
        <w:t>,</w:t>
      </w:r>
      <w:r w:rsidR="00CC551B" w:rsidRPr="00D473E0">
        <w:rPr>
          <w:i/>
          <w:iCs/>
          <w:szCs w:val="24"/>
        </w:rPr>
        <w:t xml:space="preserve"> </w:t>
      </w:r>
      <w:r w:rsidR="0096382F" w:rsidRPr="00D473E0">
        <w:rPr>
          <w:szCs w:val="24"/>
        </w:rPr>
        <w:t>11</w:t>
      </w:r>
      <w:r w:rsidR="005465C0" w:rsidRPr="00D473E0">
        <w:rPr>
          <w:szCs w:val="24"/>
        </w:rPr>
        <w:t xml:space="preserve"> psl</w:t>
      </w:r>
      <w:r w:rsidR="00CC551B" w:rsidRPr="00D473E0">
        <w:rPr>
          <w:szCs w:val="24"/>
        </w:rPr>
        <w:t>.</w:t>
      </w:r>
    </w:p>
    <w:p w14:paraId="36DE6FFE" w14:textId="6AE4DBFB" w:rsidR="000871E0" w:rsidRPr="00D473E0" w:rsidRDefault="002D0C89" w:rsidP="00D473E0">
      <w:pPr>
        <w:spacing w:line="276" w:lineRule="auto"/>
        <w:ind w:firstLine="567"/>
        <w:jc w:val="both"/>
        <w:rPr>
          <w:rFonts w:eastAsia="Calibri"/>
          <w:szCs w:val="24"/>
        </w:rPr>
      </w:pPr>
      <w:r w:rsidRPr="00D473E0">
        <w:rPr>
          <w:szCs w:val="24"/>
        </w:rPr>
        <w:t xml:space="preserve">6.7. </w:t>
      </w:r>
      <w:r w:rsidR="005465C0" w:rsidRPr="00D473E0">
        <w:rPr>
          <w:rFonts w:eastAsia="Calibri"/>
          <w:szCs w:val="24"/>
        </w:rPr>
        <w:t>Įmonės</w:t>
      </w:r>
      <w:r w:rsidR="007C0C12" w:rsidRPr="00D473E0">
        <w:rPr>
          <w:rFonts w:eastAsia="Calibri"/>
          <w:szCs w:val="24"/>
        </w:rPr>
        <w:t xml:space="preserve"> 2024-01-30 raštu Nr. </w:t>
      </w:r>
      <w:r w:rsidR="00B32F82" w:rsidRPr="00D473E0">
        <w:rPr>
          <w:rFonts w:eastAsia="Calibri"/>
          <w:szCs w:val="24"/>
        </w:rPr>
        <w:t>24/01/30</w:t>
      </w:r>
      <w:r w:rsidR="000871E0" w:rsidRPr="00D473E0">
        <w:rPr>
          <w:rFonts w:eastAsia="Calibri"/>
          <w:szCs w:val="24"/>
        </w:rPr>
        <w:t xml:space="preserve"> patikslinta paraiška </w:t>
      </w:r>
      <w:r w:rsidR="00520495" w:rsidRPr="00D473E0">
        <w:rPr>
          <w:rFonts w:eastAsia="Calibri"/>
          <w:szCs w:val="24"/>
        </w:rPr>
        <w:t>Paparčių</w:t>
      </w:r>
      <w:r w:rsidR="00F903B9" w:rsidRPr="00D473E0">
        <w:rPr>
          <w:rFonts w:eastAsia="Calibri"/>
          <w:szCs w:val="24"/>
        </w:rPr>
        <w:t xml:space="preserve"> padalinio</w:t>
      </w:r>
      <w:r w:rsidR="000871E0" w:rsidRPr="00D473E0">
        <w:rPr>
          <w:rFonts w:eastAsia="Calibri"/>
          <w:szCs w:val="24"/>
        </w:rPr>
        <w:t xml:space="preserve"> TIPK leidimui </w:t>
      </w:r>
      <w:r w:rsidR="00CC43C5" w:rsidRPr="00D473E0">
        <w:rPr>
          <w:rFonts w:eastAsia="Calibri"/>
          <w:szCs w:val="24"/>
        </w:rPr>
        <w:t>pakeisti</w:t>
      </w:r>
      <w:r w:rsidR="000871E0" w:rsidRPr="00D473E0">
        <w:rPr>
          <w:rFonts w:eastAsia="Calibri"/>
          <w:szCs w:val="24"/>
        </w:rPr>
        <w:t xml:space="preserve">, </w:t>
      </w:r>
      <w:r w:rsidR="00EB5CCD" w:rsidRPr="00D473E0">
        <w:rPr>
          <w:rFonts w:eastAsia="Calibri"/>
          <w:szCs w:val="24"/>
        </w:rPr>
        <w:t>73</w:t>
      </w:r>
      <w:r w:rsidR="000871E0" w:rsidRPr="00D473E0">
        <w:rPr>
          <w:rFonts w:eastAsia="Calibri"/>
          <w:szCs w:val="24"/>
        </w:rPr>
        <w:t xml:space="preserve"> </w:t>
      </w:r>
      <w:r w:rsidR="009E61FC" w:rsidRPr="00D473E0">
        <w:rPr>
          <w:rFonts w:eastAsia="Calibri"/>
          <w:szCs w:val="24"/>
        </w:rPr>
        <w:t>psl.,</w:t>
      </w:r>
      <w:r w:rsidR="000871E0" w:rsidRPr="00D473E0">
        <w:rPr>
          <w:rFonts w:eastAsia="Calibri"/>
          <w:szCs w:val="24"/>
        </w:rPr>
        <w:t xml:space="preserve"> </w:t>
      </w:r>
      <w:r w:rsidR="009E61FC" w:rsidRPr="00D473E0">
        <w:rPr>
          <w:rFonts w:eastAsia="Calibri"/>
          <w:szCs w:val="24"/>
        </w:rPr>
        <w:t>(</w:t>
      </w:r>
      <w:r w:rsidR="000871E0" w:rsidRPr="00D473E0">
        <w:rPr>
          <w:rFonts w:eastAsia="Calibri"/>
          <w:szCs w:val="24"/>
        </w:rPr>
        <w:t>be priedų</w:t>
      </w:r>
      <w:r w:rsidR="009E61FC" w:rsidRPr="00D473E0">
        <w:rPr>
          <w:rFonts w:eastAsia="Calibri"/>
          <w:szCs w:val="24"/>
        </w:rPr>
        <w:t>)</w:t>
      </w:r>
      <w:r w:rsidR="000871E0" w:rsidRPr="00D473E0">
        <w:rPr>
          <w:rFonts w:eastAsia="Calibri"/>
          <w:szCs w:val="24"/>
        </w:rPr>
        <w:t>.</w:t>
      </w:r>
    </w:p>
    <w:p w14:paraId="58D7AD84" w14:textId="4BB841EB" w:rsidR="001A2371" w:rsidRPr="00D473E0" w:rsidRDefault="001A2371" w:rsidP="00D473E0">
      <w:pPr>
        <w:spacing w:line="276" w:lineRule="auto"/>
        <w:ind w:firstLine="567"/>
        <w:jc w:val="both"/>
        <w:rPr>
          <w:szCs w:val="24"/>
          <w:lang w:eastAsia="lt-LT"/>
        </w:rPr>
      </w:pPr>
      <w:r w:rsidRPr="00D473E0">
        <w:rPr>
          <w:rFonts w:eastAsia="Calibri"/>
          <w:szCs w:val="24"/>
        </w:rPr>
        <w:lastRenderedPageBreak/>
        <w:t xml:space="preserve">6.8. </w:t>
      </w:r>
      <w:r w:rsidR="00AF01C9" w:rsidRPr="00D473E0">
        <w:rPr>
          <w:szCs w:val="24"/>
          <w:lang w:eastAsia="lt-LT"/>
        </w:rPr>
        <w:t xml:space="preserve">Agentūros </w:t>
      </w:r>
      <w:r w:rsidR="008D3ADB" w:rsidRPr="00D473E0">
        <w:rPr>
          <w:szCs w:val="24"/>
        </w:rPr>
        <w:t>2024-01-31 raštas Nr. (30-1)-A4E-1310</w:t>
      </w:r>
      <w:r w:rsidR="00AF01C9" w:rsidRPr="00D473E0">
        <w:rPr>
          <w:i/>
          <w:iCs/>
          <w:szCs w:val="24"/>
        </w:rPr>
        <w:t xml:space="preserve"> „Dėl UAB „Rumšiškių paukštynas“ Paparčių paukščių fermos gamybinio padalinio paraiškos taršos integruotos prevencijos ir kontrolės leidimui Nr. 4/8 pakeisti“</w:t>
      </w:r>
      <w:r w:rsidR="00AF01C9" w:rsidRPr="00D473E0">
        <w:rPr>
          <w:szCs w:val="24"/>
        </w:rPr>
        <w:t xml:space="preserve"> </w:t>
      </w:r>
      <w:r w:rsidR="00AF01C9" w:rsidRPr="00D473E0">
        <w:rPr>
          <w:szCs w:val="24"/>
          <w:lang w:eastAsia="lt-LT"/>
        </w:rPr>
        <w:t>NVSC, 2 psl.</w:t>
      </w:r>
    </w:p>
    <w:p w14:paraId="15586BBA" w14:textId="6F08F6E5" w:rsidR="009443A7" w:rsidRPr="00D473E0" w:rsidRDefault="009443A7" w:rsidP="00D473E0">
      <w:pPr>
        <w:spacing w:line="276" w:lineRule="auto"/>
        <w:ind w:firstLine="567"/>
        <w:jc w:val="both"/>
        <w:rPr>
          <w:szCs w:val="24"/>
          <w:lang w:eastAsia="lt-LT"/>
        </w:rPr>
      </w:pPr>
      <w:r w:rsidRPr="00D473E0">
        <w:rPr>
          <w:szCs w:val="24"/>
          <w:lang w:eastAsia="lt-LT"/>
        </w:rPr>
        <w:t xml:space="preserve">6.9. </w:t>
      </w:r>
      <w:r w:rsidR="00404754" w:rsidRPr="00D473E0">
        <w:rPr>
          <w:szCs w:val="24"/>
          <w:lang w:eastAsia="lt-LT"/>
        </w:rPr>
        <w:t xml:space="preserve">Agentūros </w:t>
      </w:r>
      <w:r w:rsidR="00F26CDF" w:rsidRPr="00D473E0">
        <w:rPr>
          <w:szCs w:val="24"/>
        </w:rPr>
        <w:t>2024-01-31 raštas Nr. (30-1)-A4E-1309</w:t>
      </w:r>
      <w:r w:rsidR="00404754" w:rsidRPr="00D473E0">
        <w:rPr>
          <w:szCs w:val="24"/>
        </w:rPr>
        <w:t xml:space="preserve"> </w:t>
      </w:r>
      <w:r w:rsidR="00404754" w:rsidRPr="00D473E0">
        <w:rPr>
          <w:i/>
          <w:iCs/>
          <w:szCs w:val="24"/>
        </w:rPr>
        <w:t>„Dėl UAB „Rumšiškių paukštynas“ Paparčių paukščių fermos gamybinio padalinio paraiškos taršos integruotos prevencijos ir kontrolės leidimui Nr. 4/8 pakeisti“</w:t>
      </w:r>
      <w:r w:rsidR="00404754" w:rsidRPr="00D473E0">
        <w:rPr>
          <w:szCs w:val="24"/>
        </w:rPr>
        <w:t xml:space="preserve"> </w:t>
      </w:r>
      <w:r w:rsidR="00404754" w:rsidRPr="00D473E0">
        <w:rPr>
          <w:szCs w:val="24"/>
          <w:lang w:eastAsia="lt-LT"/>
        </w:rPr>
        <w:t>Kaišiadorių raj., sav., admin., 3 psl.</w:t>
      </w:r>
    </w:p>
    <w:p w14:paraId="2AC9C325" w14:textId="706A7C93" w:rsidR="00F33C17" w:rsidRPr="00D473E0" w:rsidRDefault="00ED085E" w:rsidP="00D473E0">
      <w:pPr>
        <w:spacing w:line="276" w:lineRule="auto"/>
        <w:ind w:firstLine="567"/>
        <w:jc w:val="both"/>
        <w:rPr>
          <w:szCs w:val="24"/>
        </w:rPr>
      </w:pPr>
      <w:r w:rsidRPr="00D473E0">
        <w:rPr>
          <w:szCs w:val="24"/>
          <w:lang w:eastAsia="lt-LT"/>
        </w:rPr>
        <w:t xml:space="preserve">6.10. </w:t>
      </w:r>
      <w:r w:rsidR="00F33C17" w:rsidRPr="00D473E0">
        <w:rPr>
          <w:szCs w:val="24"/>
        </w:rPr>
        <w:t xml:space="preserve">NVSC </w:t>
      </w:r>
      <w:r w:rsidR="0035196D" w:rsidRPr="00D473E0">
        <w:rPr>
          <w:szCs w:val="24"/>
        </w:rPr>
        <w:t xml:space="preserve">2024-02-13 raštas Nr. (2-11 14.3.12 Mr)2-5224 </w:t>
      </w:r>
      <w:r w:rsidR="00F33C17" w:rsidRPr="00D473E0">
        <w:rPr>
          <w:i/>
          <w:iCs/>
          <w:szCs w:val="24"/>
        </w:rPr>
        <w:t>„Dėl UAB „Rumšiškių paukštynas“ Paparčių paukščių fermos gamybinio padalinio paraiškos taršos integruotos prevencijos ir kontrolės leidimui Nr. 4/8 pakeisti“</w:t>
      </w:r>
      <w:r w:rsidR="00F33C17" w:rsidRPr="00D473E0">
        <w:rPr>
          <w:szCs w:val="24"/>
        </w:rPr>
        <w:t xml:space="preserve">, </w:t>
      </w:r>
      <w:r w:rsidR="00514C2E" w:rsidRPr="00D473E0">
        <w:rPr>
          <w:szCs w:val="24"/>
        </w:rPr>
        <w:t>6</w:t>
      </w:r>
      <w:r w:rsidR="00F33C17" w:rsidRPr="00D473E0">
        <w:rPr>
          <w:szCs w:val="24"/>
        </w:rPr>
        <w:t xml:space="preserve"> psl.</w:t>
      </w:r>
      <w:r w:rsidR="0035196D" w:rsidRPr="00D473E0">
        <w:rPr>
          <w:szCs w:val="24"/>
        </w:rPr>
        <w:t>, (paraiška derinama).</w:t>
      </w:r>
    </w:p>
    <w:p w14:paraId="6AE82D28" w14:textId="74371F65" w:rsidR="00A0680F" w:rsidRPr="00D473E0" w:rsidRDefault="00A0680F" w:rsidP="00D473E0">
      <w:pPr>
        <w:spacing w:line="276" w:lineRule="auto"/>
        <w:ind w:firstLine="567"/>
        <w:jc w:val="both"/>
        <w:rPr>
          <w:szCs w:val="24"/>
        </w:rPr>
      </w:pPr>
      <w:r w:rsidRPr="00D473E0">
        <w:rPr>
          <w:szCs w:val="24"/>
        </w:rPr>
        <w:t xml:space="preserve">6.11. </w:t>
      </w:r>
      <w:r w:rsidRPr="00D473E0">
        <w:rPr>
          <w:szCs w:val="24"/>
          <w:lang w:eastAsia="lt-LT"/>
        </w:rPr>
        <w:t>Kaišiadorių raj., sav., admin.</w:t>
      </w:r>
      <w:r w:rsidRPr="00D473E0">
        <w:rPr>
          <w:szCs w:val="24"/>
        </w:rPr>
        <w:t>, 202</w:t>
      </w:r>
      <w:r w:rsidR="004C736C" w:rsidRPr="00D473E0">
        <w:rPr>
          <w:szCs w:val="24"/>
        </w:rPr>
        <w:t>4</w:t>
      </w:r>
      <w:r w:rsidRPr="00D473E0">
        <w:rPr>
          <w:szCs w:val="24"/>
        </w:rPr>
        <w:t>-</w:t>
      </w:r>
      <w:r w:rsidR="004C736C" w:rsidRPr="00D473E0">
        <w:rPr>
          <w:szCs w:val="24"/>
        </w:rPr>
        <w:t>02</w:t>
      </w:r>
      <w:r w:rsidRPr="00D473E0">
        <w:rPr>
          <w:szCs w:val="24"/>
        </w:rPr>
        <w:t>-</w:t>
      </w:r>
      <w:r w:rsidR="004C736C" w:rsidRPr="00D473E0">
        <w:rPr>
          <w:szCs w:val="24"/>
        </w:rPr>
        <w:t>27</w:t>
      </w:r>
      <w:r w:rsidRPr="00D473E0">
        <w:rPr>
          <w:szCs w:val="24"/>
        </w:rPr>
        <w:t xml:space="preserve"> raštas Nr. (3.14)V8-</w:t>
      </w:r>
      <w:r w:rsidR="003D540B" w:rsidRPr="00D473E0">
        <w:rPr>
          <w:i/>
          <w:iCs/>
          <w:szCs w:val="24"/>
        </w:rPr>
        <w:t>„Dėl UAB „Rumšiškių paukštynas“ Paparčių paukščių fermos gamybinio padalinio paraiškos taršos integruotos prevencijos ir kontrolės leidimui Nr. 4/8 pakeisti“</w:t>
      </w:r>
      <w:r w:rsidRPr="00D473E0">
        <w:rPr>
          <w:i/>
          <w:iCs/>
          <w:szCs w:val="24"/>
        </w:rPr>
        <w:t xml:space="preserve">, </w:t>
      </w:r>
      <w:r w:rsidRPr="00D473E0">
        <w:rPr>
          <w:szCs w:val="24"/>
        </w:rPr>
        <w:t>4 psl.</w:t>
      </w:r>
      <w:r w:rsidR="00D6585F" w:rsidRPr="00D473E0">
        <w:rPr>
          <w:szCs w:val="24"/>
        </w:rPr>
        <w:t>, (paraiška derinama).</w:t>
      </w:r>
    </w:p>
    <w:p w14:paraId="31BAE9AB" w14:textId="283D7AD5" w:rsidR="00D6585F" w:rsidRPr="00D473E0" w:rsidRDefault="00D6585F" w:rsidP="00D473E0">
      <w:pPr>
        <w:spacing w:line="276" w:lineRule="auto"/>
        <w:ind w:firstLine="567"/>
        <w:jc w:val="both"/>
        <w:rPr>
          <w:szCs w:val="24"/>
        </w:rPr>
      </w:pPr>
      <w:r w:rsidRPr="00D473E0">
        <w:rPr>
          <w:szCs w:val="24"/>
        </w:rPr>
        <w:t xml:space="preserve">6.12. </w:t>
      </w:r>
      <w:r w:rsidR="002B16DF" w:rsidRPr="00D473E0">
        <w:rPr>
          <w:szCs w:val="24"/>
        </w:rPr>
        <w:t xml:space="preserve">Agentūros </w:t>
      </w:r>
      <w:r w:rsidR="005367CB" w:rsidRPr="00D473E0">
        <w:rPr>
          <w:szCs w:val="24"/>
        </w:rPr>
        <w:t>2024-02-26 sprendimas Nr. (30-1)-A4E-2279</w:t>
      </w:r>
      <w:r w:rsidR="002B16DF" w:rsidRPr="00D473E0">
        <w:rPr>
          <w:rFonts w:eastAsiaTheme="minorHAnsi"/>
          <w:i/>
          <w:iCs/>
          <w:szCs w:val="24"/>
          <w14:ligatures w14:val="standardContextual"/>
        </w:rPr>
        <w:t xml:space="preserve"> </w:t>
      </w:r>
      <w:r w:rsidR="002B16DF" w:rsidRPr="00D473E0">
        <w:rPr>
          <w:i/>
          <w:iCs/>
          <w:szCs w:val="24"/>
        </w:rPr>
        <w:t xml:space="preserve">„Sprendimas </w:t>
      </w:r>
      <w:r w:rsidR="00506E71" w:rsidRPr="00D473E0">
        <w:rPr>
          <w:i/>
          <w:iCs/>
          <w:szCs w:val="24"/>
        </w:rPr>
        <w:t>priimti</w:t>
      </w:r>
      <w:r w:rsidR="002B16DF" w:rsidRPr="00D473E0">
        <w:rPr>
          <w:i/>
          <w:iCs/>
          <w:szCs w:val="24"/>
        </w:rPr>
        <w:t xml:space="preserve"> UAB „Rumšiškių paukštynas“ Paparčių fermos</w:t>
      </w:r>
      <w:r w:rsidR="00C868DC" w:rsidRPr="00D473E0">
        <w:rPr>
          <w:i/>
          <w:iCs/>
          <w:szCs w:val="24"/>
        </w:rPr>
        <w:t xml:space="preserve"> pa</w:t>
      </w:r>
      <w:r w:rsidR="00A23E97" w:rsidRPr="00D473E0">
        <w:rPr>
          <w:i/>
          <w:iCs/>
          <w:szCs w:val="24"/>
        </w:rPr>
        <w:t>tikslintą</w:t>
      </w:r>
      <w:r w:rsidR="002B16DF" w:rsidRPr="00D473E0">
        <w:rPr>
          <w:i/>
          <w:iCs/>
          <w:szCs w:val="24"/>
        </w:rPr>
        <w:t xml:space="preserve"> paraišk</w:t>
      </w:r>
      <w:r w:rsidR="00A23E97" w:rsidRPr="00D473E0">
        <w:rPr>
          <w:i/>
          <w:iCs/>
          <w:szCs w:val="24"/>
        </w:rPr>
        <w:t>ą</w:t>
      </w:r>
      <w:r w:rsidR="002B16DF" w:rsidRPr="00D473E0">
        <w:rPr>
          <w:i/>
          <w:iCs/>
          <w:szCs w:val="24"/>
        </w:rPr>
        <w:t xml:space="preserve"> taršos integruotos prevencijos ir kontrolės leidimui Nr. 4/8 pakeisti“</w:t>
      </w:r>
      <w:r w:rsidR="002B16DF" w:rsidRPr="00D473E0">
        <w:rPr>
          <w:szCs w:val="24"/>
        </w:rPr>
        <w:t>,</w:t>
      </w:r>
      <w:r w:rsidR="002B16DF" w:rsidRPr="00D473E0">
        <w:rPr>
          <w:i/>
          <w:iCs/>
          <w:szCs w:val="24"/>
        </w:rPr>
        <w:t xml:space="preserve"> </w:t>
      </w:r>
      <w:r w:rsidR="00032E9A" w:rsidRPr="00D473E0">
        <w:rPr>
          <w:szCs w:val="24"/>
        </w:rPr>
        <w:t>2</w:t>
      </w:r>
      <w:r w:rsidR="002B16DF" w:rsidRPr="00D473E0">
        <w:rPr>
          <w:szCs w:val="24"/>
        </w:rPr>
        <w:t xml:space="preserve"> psl.</w:t>
      </w:r>
    </w:p>
    <w:p w14:paraId="42059AD2" w14:textId="72B74930" w:rsidR="001069EB" w:rsidRPr="00D473E0" w:rsidRDefault="008650CE" w:rsidP="00D473E0">
      <w:pPr>
        <w:autoSpaceDE w:val="0"/>
        <w:autoSpaceDN w:val="0"/>
        <w:adjustRightInd w:val="0"/>
        <w:spacing w:line="276" w:lineRule="auto"/>
        <w:ind w:firstLine="567"/>
        <w:jc w:val="both"/>
        <w:rPr>
          <w:szCs w:val="24"/>
        </w:rPr>
      </w:pPr>
      <w:r w:rsidRPr="00D473E0">
        <w:rPr>
          <w:szCs w:val="24"/>
        </w:rPr>
        <w:t>7</w:t>
      </w:r>
      <w:r w:rsidR="00365E8F" w:rsidRPr="00D473E0">
        <w:rPr>
          <w:szCs w:val="24"/>
        </w:rPr>
        <w:t xml:space="preserve">. </w:t>
      </w:r>
      <w:r w:rsidR="00F47FBB" w:rsidRPr="00D473E0">
        <w:rPr>
          <w:szCs w:val="24"/>
        </w:rPr>
        <w:t>Įmonės</w:t>
      </w:r>
      <w:r w:rsidR="00365E8F" w:rsidRPr="00D473E0">
        <w:rPr>
          <w:szCs w:val="24"/>
        </w:rPr>
        <w:t xml:space="preserve"> aplinkos monitoringo programa (įmonės įgalioto atstovo 202</w:t>
      </w:r>
      <w:r w:rsidR="009E4992" w:rsidRPr="00D473E0">
        <w:rPr>
          <w:szCs w:val="24"/>
        </w:rPr>
        <w:t>4</w:t>
      </w:r>
      <w:r w:rsidR="00365E8F" w:rsidRPr="00D473E0">
        <w:rPr>
          <w:szCs w:val="24"/>
        </w:rPr>
        <w:t>-0</w:t>
      </w:r>
      <w:r w:rsidR="005C4C0F" w:rsidRPr="00D473E0">
        <w:rPr>
          <w:szCs w:val="24"/>
        </w:rPr>
        <w:t>2</w:t>
      </w:r>
      <w:r w:rsidR="00365E8F" w:rsidRPr="00D473E0">
        <w:rPr>
          <w:szCs w:val="24"/>
        </w:rPr>
        <w:t>-</w:t>
      </w:r>
      <w:r w:rsidR="005C4C0F" w:rsidRPr="00D473E0">
        <w:rPr>
          <w:szCs w:val="24"/>
        </w:rPr>
        <w:t>23</w:t>
      </w:r>
      <w:r w:rsidR="00365E8F" w:rsidRPr="00D473E0">
        <w:rPr>
          <w:szCs w:val="24"/>
        </w:rPr>
        <w:t xml:space="preserve"> patvirtinta atsakingo asmens parašu), </w:t>
      </w:r>
      <w:r w:rsidR="005C4C0F" w:rsidRPr="00D473E0">
        <w:rPr>
          <w:szCs w:val="24"/>
        </w:rPr>
        <w:t>16</w:t>
      </w:r>
      <w:r w:rsidR="00365E8F" w:rsidRPr="00D473E0">
        <w:rPr>
          <w:szCs w:val="24"/>
        </w:rPr>
        <w:t xml:space="preserve"> </w:t>
      </w:r>
      <w:r w:rsidR="00574DAA" w:rsidRPr="00D473E0">
        <w:rPr>
          <w:szCs w:val="24"/>
        </w:rPr>
        <w:t>psl</w:t>
      </w:r>
      <w:r w:rsidR="00365E8F" w:rsidRPr="00D473E0">
        <w:rPr>
          <w:szCs w:val="24"/>
        </w:rPr>
        <w:t>.</w:t>
      </w:r>
    </w:p>
    <w:p w14:paraId="02C8F4AD" w14:textId="77777777" w:rsidR="00363E6F" w:rsidRPr="00D473E0" w:rsidRDefault="005C4C0F" w:rsidP="00D473E0">
      <w:pPr>
        <w:spacing w:line="276" w:lineRule="auto"/>
        <w:ind w:firstLine="567"/>
        <w:jc w:val="both"/>
        <w:rPr>
          <w:szCs w:val="24"/>
        </w:rPr>
      </w:pPr>
      <w:r w:rsidRPr="00D473E0">
        <w:rPr>
          <w:szCs w:val="24"/>
        </w:rPr>
        <w:t xml:space="preserve">8. </w:t>
      </w:r>
      <w:r w:rsidR="00363E6F" w:rsidRPr="00D473E0">
        <w:rPr>
          <w:szCs w:val="24"/>
        </w:rPr>
        <w:t>Įmonės Paparčių padalinio 2011-01-17 nuotekų tvarkymo sutartis su UAB „Nematekas“, 2 psl.</w:t>
      </w:r>
    </w:p>
    <w:p w14:paraId="59881D86" w14:textId="00E1EB63" w:rsidR="00363E6F" w:rsidRPr="00D473E0" w:rsidRDefault="00363E6F" w:rsidP="00D473E0">
      <w:pPr>
        <w:spacing w:line="276" w:lineRule="auto"/>
        <w:ind w:firstLine="567"/>
        <w:jc w:val="both"/>
        <w:rPr>
          <w:szCs w:val="24"/>
        </w:rPr>
      </w:pPr>
      <w:r w:rsidRPr="00D473E0">
        <w:rPr>
          <w:szCs w:val="24"/>
        </w:rPr>
        <w:t xml:space="preserve">9. </w:t>
      </w:r>
      <w:r w:rsidR="000D4AA4" w:rsidRPr="00D473E0">
        <w:rPr>
          <w:szCs w:val="24"/>
        </w:rPr>
        <w:t>Įmonės Paparčių padalinio aplinkos oro taršos šaltinių ir nuotekų tvarkymo planas, 3 psl.</w:t>
      </w:r>
    </w:p>
    <w:p w14:paraId="4376D4C3" w14:textId="1D704357" w:rsidR="000D4AA4" w:rsidRPr="00D473E0" w:rsidRDefault="000D4AA4" w:rsidP="00D473E0">
      <w:pPr>
        <w:spacing w:line="276" w:lineRule="auto"/>
        <w:ind w:firstLine="567"/>
        <w:jc w:val="both"/>
        <w:rPr>
          <w:szCs w:val="24"/>
        </w:rPr>
      </w:pPr>
      <w:r w:rsidRPr="00D473E0">
        <w:rPr>
          <w:szCs w:val="24"/>
        </w:rPr>
        <w:t>10.</w:t>
      </w:r>
      <w:r w:rsidR="000B6D86" w:rsidRPr="00D473E0">
        <w:rPr>
          <w:szCs w:val="24"/>
        </w:rPr>
        <w:t xml:space="preserve"> Agentūros</w:t>
      </w:r>
      <w:r w:rsidR="00233370" w:rsidRPr="00D473E0">
        <w:rPr>
          <w:szCs w:val="24"/>
        </w:rPr>
        <w:t xml:space="preserve"> 2024-03-</w:t>
      </w:r>
      <w:r w:rsidR="000B6D86" w:rsidRPr="00D473E0">
        <w:rPr>
          <w:szCs w:val="24"/>
        </w:rPr>
        <w:t xml:space="preserve"> </w:t>
      </w:r>
      <w:r w:rsidR="00233370" w:rsidRPr="00D473E0">
        <w:rPr>
          <w:szCs w:val="24"/>
        </w:rPr>
        <w:t xml:space="preserve">      </w:t>
      </w:r>
      <w:r w:rsidR="000B6D86" w:rsidRPr="00D473E0">
        <w:rPr>
          <w:szCs w:val="24"/>
        </w:rPr>
        <w:t>spren</w:t>
      </w:r>
      <w:r w:rsidR="00233370" w:rsidRPr="00D473E0">
        <w:rPr>
          <w:szCs w:val="24"/>
        </w:rPr>
        <w:t>d</w:t>
      </w:r>
      <w:r w:rsidR="000B6D86" w:rsidRPr="00D473E0">
        <w:rPr>
          <w:szCs w:val="24"/>
        </w:rPr>
        <w:t>imas</w:t>
      </w:r>
      <w:r w:rsidR="00233370" w:rsidRPr="00D473E0">
        <w:rPr>
          <w:szCs w:val="24"/>
        </w:rPr>
        <w:t xml:space="preserve"> Nr. (30-1)-A4E-</w:t>
      </w:r>
      <w:r w:rsidR="00804838" w:rsidRPr="00D473E0">
        <w:rPr>
          <w:szCs w:val="24"/>
        </w:rPr>
        <w:t xml:space="preserve">     „</w:t>
      </w:r>
      <w:r w:rsidR="00804838" w:rsidRPr="00D473E0">
        <w:rPr>
          <w:i/>
          <w:iCs/>
          <w:szCs w:val="24"/>
        </w:rPr>
        <w:t>Sprendimas pakeisti UAB „Rumšiškių paukštynas“ Paparčių fermos taršos integruotos prevencijos ir kontrolės leidimą Nr. 4/8“</w:t>
      </w:r>
      <w:r w:rsidR="001714BC" w:rsidRPr="00D473E0">
        <w:rPr>
          <w:i/>
          <w:iCs/>
          <w:szCs w:val="24"/>
        </w:rPr>
        <w:t xml:space="preserve">,     </w:t>
      </w:r>
      <w:r w:rsidR="001714BC" w:rsidRPr="00D473E0">
        <w:rPr>
          <w:szCs w:val="24"/>
        </w:rPr>
        <w:t>psl.</w:t>
      </w:r>
    </w:p>
    <w:p w14:paraId="4B54DA53" w14:textId="725F33D6" w:rsidR="005C4C0F" w:rsidRPr="00D473E0" w:rsidRDefault="005C4C0F" w:rsidP="00D473E0">
      <w:pPr>
        <w:autoSpaceDE w:val="0"/>
        <w:autoSpaceDN w:val="0"/>
        <w:adjustRightInd w:val="0"/>
        <w:spacing w:line="276" w:lineRule="auto"/>
        <w:ind w:firstLine="567"/>
        <w:jc w:val="both"/>
        <w:rPr>
          <w:szCs w:val="24"/>
        </w:rPr>
      </w:pPr>
    </w:p>
    <w:p w14:paraId="44903738" w14:textId="77777777" w:rsidR="00E34960" w:rsidRPr="005C4C0F" w:rsidRDefault="00E34960" w:rsidP="005E1DF0">
      <w:pPr>
        <w:autoSpaceDE w:val="0"/>
        <w:autoSpaceDN w:val="0"/>
        <w:adjustRightInd w:val="0"/>
        <w:ind w:firstLine="567"/>
        <w:jc w:val="both"/>
        <w:rPr>
          <w:szCs w:val="24"/>
        </w:rPr>
      </w:pPr>
    </w:p>
    <w:p w14:paraId="6F7995E2" w14:textId="77777777" w:rsidR="00E34960" w:rsidRPr="006632EA" w:rsidRDefault="00E34960" w:rsidP="005E1DF0">
      <w:pPr>
        <w:autoSpaceDE w:val="0"/>
        <w:autoSpaceDN w:val="0"/>
        <w:adjustRightInd w:val="0"/>
        <w:ind w:firstLine="567"/>
        <w:jc w:val="both"/>
        <w:rPr>
          <w:color w:val="FF0000"/>
          <w:szCs w:val="24"/>
        </w:rPr>
      </w:pPr>
    </w:p>
    <w:p w14:paraId="50983311" w14:textId="77777777" w:rsidR="005E1DF0" w:rsidRDefault="005E1DF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27679616" w14:textId="77777777" w:rsidR="006E3E81" w:rsidRDefault="006E3E8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2F74EE3A" w14:textId="77777777" w:rsidR="006E3E81" w:rsidRDefault="006E3E8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15D7CA32" w14:textId="77777777" w:rsidR="00DC4BB5" w:rsidRDefault="00DC4BB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1274AA45" w14:textId="72AF6F59" w:rsidR="00DC4BB5" w:rsidRPr="004C6CC1" w:rsidRDefault="00076D0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u w:val="single"/>
          <w:lang w:eastAsia="lt-LT"/>
        </w:rPr>
      </w:pPr>
      <w:r w:rsidRPr="004C6CC1">
        <w:rPr>
          <w:rFonts w:eastAsia="Calibri"/>
          <w:szCs w:val="24"/>
          <w:u w:val="single"/>
          <w:lang w:eastAsia="lt-LT"/>
        </w:rPr>
        <w:t>20</w:t>
      </w:r>
      <w:r w:rsidR="002007E5" w:rsidRPr="004C6CC1">
        <w:rPr>
          <w:rFonts w:eastAsia="Calibri"/>
          <w:szCs w:val="24"/>
          <w:u w:val="single"/>
          <w:lang w:eastAsia="lt-LT"/>
        </w:rPr>
        <w:t>2</w:t>
      </w:r>
      <w:r w:rsidR="006632EA">
        <w:rPr>
          <w:rFonts w:eastAsia="Calibri"/>
          <w:szCs w:val="24"/>
          <w:u w:val="single"/>
          <w:lang w:eastAsia="lt-LT"/>
        </w:rPr>
        <w:t>4</w:t>
      </w:r>
      <w:r w:rsidR="00683B0C" w:rsidRPr="004C6CC1">
        <w:rPr>
          <w:rFonts w:eastAsia="Calibri"/>
          <w:szCs w:val="24"/>
          <w:u w:val="single"/>
          <w:lang w:eastAsia="lt-LT"/>
        </w:rPr>
        <w:t xml:space="preserve"> m. </w:t>
      </w:r>
      <w:r w:rsidR="006632EA">
        <w:rPr>
          <w:rFonts w:eastAsia="Calibri"/>
          <w:szCs w:val="24"/>
          <w:u w:val="single"/>
          <w:lang w:eastAsia="lt-LT"/>
        </w:rPr>
        <w:t>kovo</w:t>
      </w:r>
      <w:r w:rsidR="002007E5" w:rsidRPr="004C6CC1">
        <w:rPr>
          <w:rFonts w:eastAsia="Calibri"/>
          <w:szCs w:val="24"/>
          <w:u w:val="single"/>
          <w:lang w:eastAsia="lt-LT"/>
        </w:rPr>
        <w:t xml:space="preserve">    </w:t>
      </w:r>
      <w:r w:rsidR="00727AFB" w:rsidRPr="004C6CC1">
        <w:rPr>
          <w:rFonts w:eastAsia="Calibri"/>
          <w:szCs w:val="24"/>
          <w:u w:val="single"/>
          <w:lang w:eastAsia="lt-LT"/>
        </w:rPr>
        <w:t xml:space="preserve">    </w:t>
      </w:r>
      <w:r w:rsidR="00F31268" w:rsidRPr="004C6CC1">
        <w:rPr>
          <w:rFonts w:eastAsia="Calibri"/>
          <w:szCs w:val="24"/>
          <w:u w:val="single"/>
          <w:lang w:eastAsia="lt-LT"/>
        </w:rPr>
        <w:t xml:space="preserve">          </w:t>
      </w:r>
      <w:r w:rsidR="00683B0C" w:rsidRPr="004C6CC1">
        <w:rPr>
          <w:rFonts w:eastAsia="Calibri"/>
          <w:szCs w:val="24"/>
          <w:u w:val="single"/>
          <w:lang w:eastAsia="lt-LT"/>
        </w:rPr>
        <w:t>d.</w:t>
      </w:r>
    </w:p>
    <w:p w14:paraId="20B4E532" w14:textId="5A4DA546" w:rsidR="00DC4BB5" w:rsidRDefault="00683B0C" w:rsidP="002007E5">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r>
        <w:rPr>
          <w:rFonts w:eastAsia="Calibri"/>
          <w:szCs w:val="24"/>
          <w:lang w:eastAsia="lt-LT"/>
        </w:rPr>
        <w:t>(Priedų sąrašo sudarymo data)</w:t>
      </w:r>
    </w:p>
    <w:p w14:paraId="6FCA4E09" w14:textId="3F20A6C8" w:rsidR="002007E5" w:rsidRDefault="002007E5">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Cs w:val="24"/>
          <w:lang w:eastAsia="lt-LT"/>
        </w:rPr>
      </w:pPr>
    </w:p>
    <w:p w14:paraId="62AB15B4" w14:textId="77777777" w:rsidR="002007E5" w:rsidRDefault="002007E5">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Cs w:val="24"/>
          <w:lang w:eastAsia="lt-LT"/>
        </w:rPr>
      </w:pPr>
    </w:p>
    <w:p w14:paraId="56C9779E" w14:textId="77777777" w:rsidR="00DC4BB5" w:rsidRDefault="00DC4BB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tbl>
      <w:tblPr>
        <w:tblW w:w="0" w:type="auto"/>
        <w:tblLook w:val="0000" w:firstRow="0" w:lastRow="0" w:firstColumn="0" w:lastColumn="0" w:noHBand="0" w:noVBand="0"/>
      </w:tblPr>
      <w:tblGrid>
        <w:gridCol w:w="3544"/>
        <w:gridCol w:w="2943"/>
        <w:gridCol w:w="478"/>
        <w:gridCol w:w="2322"/>
      </w:tblGrid>
      <w:tr w:rsidR="002007E5" w:rsidRPr="00F673FC" w14:paraId="68B04849" w14:textId="77777777" w:rsidTr="001D23DA">
        <w:tc>
          <w:tcPr>
            <w:tcW w:w="3544" w:type="dxa"/>
          </w:tcPr>
          <w:p w14:paraId="76498987" w14:textId="45FDC2A5" w:rsidR="002007E5" w:rsidRPr="00F673FC" w:rsidRDefault="002B1E6B" w:rsidP="007E1CC5">
            <w:pPr>
              <w:rPr>
                <w:szCs w:val="24"/>
              </w:rPr>
            </w:pPr>
            <w:r w:rsidRPr="00F673FC">
              <w:rPr>
                <w:szCs w:val="24"/>
              </w:rPr>
              <w:t>Aplinkos būklės</w:t>
            </w:r>
            <w:r w:rsidR="00A6340E" w:rsidRPr="00F673FC">
              <w:rPr>
                <w:szCs w:val="24"/>
              </w:rPr>
              <w:t xml:space="preserve"> </w:t>
            </w:r>
            <w:r w:rsidR="001915F7" w:rsidRPr="00F673FC">
              <w:rPr>
                <w:szCs w:val="24"/>
              </w:rPr>
              <w:t xml:space="preserve">analitikos </w:t>
            </w:r>
            <w:r w:rsidR="002007E5" w:rsidRPr="00F673FC">
              <w:rPr>
                <w:szCs w:val="24"/>
              </w:rPr>
              <w:t xml:space="preserve"> </w:t>
            </w:r>
          </w:p>
        </w:tc>
        <w:tc>
          <w:tcPr>
            <w:tcW w:w="2943" w:type="dxa"/>
          </w:tcPr>
          <w:p w14:paraId="7E2DF800" w14:textId="6C3DBF7C" w:rsidR="002007E5" w:rsidRPr="00F673FC" w:rsidRDefault="007B74A8" w:rsidP="001D23DA">
            <w:pPr>
              <w:jc w:val="center"/>
              <w:rPr>
                <w:szCs w:val="24"/>
                <w:u w:val="single"/>
              </w:rPr>
            </w:pPr>
            <w:r w:rsidRPr="00F673FC">
              <w:rPr>
                <w:szCs w:val="24"/>
                <w:u w:val="single"/>
              </w:rPr>
              <w:t>Jurgis Šarmavičius</w:t>
            </w:r>
          </w:p>
        </w:tc>
        <w:tc>
          <w:tcPr>
            <w:tcW w:w="478" w:type="dxa"/>
          </w:tcPr>
          <w:p w14:paraId="449010DC" w14:textId="77777777" w:rsidR="002007E5" w:rsidRPr="00F673FC" w:rsidRDefault="002007E5" w:rsidP="001D23DA">
            <w:pPr>
              <w:rPr>
                <w:szCs w:val="24"/>
              </w:rPr>
            </w:pPr>
          </w:p>
        </w:tc>
        <w:tc>
          <w:tcPr>
            <w:tcW w:w="2322" w:type="dxa"/>
          </w:tcPr>
          <w:p w14:paraId="65E3A14F" w14:textId="77777777" w:rsidR="002007E5" w:rsidRPr="00F673FC" w:rsidRDefault="002007E5" w:rsidP="001D23DA">
            <w:pPr>
              <w:rPr>
                <w:szCs w:val="24"/>
              </w:rPr>
            </w:pPr>
            <w:r w:rsidRPr="00F673FC">
              <w:rPr>
                <w:szCs w:val="24"/>
              </w:rPr>
              <w:t>_________________</w:t>
            </w:r>
          </w:p>
        </w:tc>
      </w:tr>
      <w:tr w:rsidR="002007E5" w:rsidRPr="00F673FC" w14:paraId="1E4EC35D" w14:textId="77777777" w:rsidTr="001D23DA">
        <w:tc>
          <w:tcPr>
            <w:tcW w:w="3544" w:type="dxa"/>
          </w:tcPr>
          <w:p w14:paraId="4DD20AA3" w14:textId="15B5E7DB" w:rsidR="002007E5" w:rsidRPr="00F673FC" w:rsidRDefault="007E1CC5" w:rsidP="001D23DA">
            <w:pPr>
              <w:rPr>
                <w:szCs w:val="24"/>
              </w:rPr>
            </w:pPr>
            <w:r w:rsidRPr="00F673FC">
              <w:rPr>
                <w:szCs w:val="24"/>
              </w:rPr>
              <w:t>centro direktorius, atliekantis</w:t>
            </w:r>
          </w:p>
        </w:tc>
        <w:tc>
          <w:tcPr>
            <w:tcW w:w="2943" w:type="dxa"/>
          </w:tcPr>
          <w:p w14:paraId="0DEEDB32" w14:textId="77777777" w:rsidR="002007E5" w:rsidRPr="00F673FC" w:rsidRDefault="002007E5" w:rsidP="001D23DA">
            <w:pPr>
              <w:jc w:val="center"/>
              <w:rPr>
                <w:szCs w:val="24"/>
              </w:rPr>
            </w:pPr>
            <w:r w:rsidRPr="00F673FC">
              <w:rPr>
                <w:szCs w:val="24"/>
              </w:rPr>
              <w:t>(Vardas, pavardė)</w:t>
            </w:r>
          </w:p>
        </w:tc>
        <w:tc>
          <w:tcPr>
            <w:tcW w:w="478" w:type="dxa"/>
          </w:tcPr>
          <w:p w14:paraId="1F5BC7AF" w14:textId="77777777" w:rsidR="002007E5" w:rsidRPr="00F673FC" w:rsidRDefault="002007E5" w:rsidP="001D23DA">
            <w:pPr>
              <w:rPr>
                <w:szCs w:val="24"/>
              </w:rPr>
            </w:pPr>
          </w:p>
        </w:tc>
        <w:tc>
          <w:tcPr>
            <w:tcW w:w="2322" w:type="dxa"/>
          </w:tcPr>
          <w:p w14:paraId="1F085918" w14:textId="77777777" w:rsidR="002007E5" w:rsidRPr="00F673FC" w:rsidRDefault="002007E5" w:rsidP="001D23DA">
            <w:pPr>
              <w:jc w:val="center"/>
              <w:rPr>
                <w:szCs w:val="24"/>
              </w:rPr>
            </w:pPr>
            <w:r w:rsidRPr="00F673FC">
              <w:rPr>
                <w:szCs w:val="24"/>
              </w:rPr>
              <w:t>(Parašas)</w:t>
            </w:r>
          </w:p>
        </w:tc>
      </w:tr>
    </w:tbl>
    <w:p w14:paraId="4EA991DD" w14:textId="7BDCB3DE" w:rsidR="002007E5" w:rsidRPr="00F673FC" w:rsidRDefault="00EE24F4" w:rsidP="007E1CC5">
      <w:pPr>
        <w:tabs>
          <w:tab w:val="left" w:pos="142"/>
          <w:tab w:val="center" w:pos="4702"/>
        </w:tabs>
        <w:ind w:left="-142" w:firstLine="142"/>
        <w:rPr>
          <w:szCs w:val="24"/>
        </w:rPr>
      </w:pPr>
      <w:r w:rsidRPr="00F673FC">
        <w:rPr>
          <w:szCs w:val="24"/>
        </w:rPr>
        <w:t xml:space="preserve">  </w:t>
      </w:r>
      <w:r w:rsidR="007E1CC5" w:rsidRPr="00F673FC">
        <w:rPr>
          <w:szCs w:val="24"/>
        </w:rPr>
        <w:t>direktoriaus funkcijas</w:t>
      </w:r>
      <w:r w:rsidR="007E1CC5" w:rsidRPr="00F673FC">
        <w:rPr>
          <w:szCs w:val="24"/>
        </w:rPr>
        <w:tab/>
      </w:r>
      <w:r w:rsidRPr="00F673FC">
        <w:rPr>
          <w:szCs w:val="24"/>
        </w:rPr>
        <w:t xml:space="preserve">          </w:t>
      </w:r>
      <w:r w:rsidR="002007E5" w:rsidRPr="00F673FC">
        <w:rPr>
          <w:szCs w:val="24"/>
        </w:rPr>
        <w:t>A.V.</w:t>
      </w:r>
    </w:p>
    <w:p w14:paraId="09FEDB0B" w14:textId="5F270076" w:rsidR="00943A9E" w:rsidRPr="00F673FC" w:rsidRDefault="00943A9E" w:rsidP="00943A9E">
      <w:pPr>
        <w:tabs>
          <w:tab w:val="left" w:pos="6237"/>
        </w:tabs>
        <w:rPr>
          <w:szCs w:val="24"/>
          <w:lang w:eastAsia="lt-LT"/>
        </w:rPr>
      </w:pPr>
    </w:p>
    <w:p w14:paraId="1125E507" w14:textId="77777777" w:rsidR="002B4E97" w:rsidRDefault="002B4E97" w:rsidP="00943A9E">
      <w:pPr>
        <w:tabs>
          <w:tab w:val="left" w:pos="6237"/>
        </w:tabs>
        <w:rPr>
          <w:szCs w:val="24"/>
          <w:lang w:eastAsia="lt-LT"/>
        </w:rPr>
      </w:pPr>
    </w:p>
    <w:p w14:paraId="3DDD94E7" w14:textId="77777777" w:rsidR="00DC4BB5" w:rsidRDefault="00DC4BB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Cs/>
          <w:sz w:val="22"/>
          <w:szCs w:val="24"/>
          <w:lang w:eastAsia="lt-LT"/>
        </w:rPr>
      </w:pPr>
    </w:p>
    <w:p w14:paraId="78A62F04" w14:textId="77777777" w:rsidR="00DC4BB5" w:rsidRDefault="00DC4BB5"/>
    <w:sectPr w:rsidR="00DC4BB5" w:rsidSect="00456C75">
      <w:pgSz w:w="12240" w:h="15840" w:code="1"/>
      <w:pgMar w:top="1701" w:right="1134" w:bottom="1134"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A3E0F" w14:textId="77777777" w:rsidR="00456C75" w:rsidRDefault="00456C75">
      <w:r>
        <w:separator/>
      </w:r>
    </w:p>
  </w:endnote>
  <w:endnote w:type="continuationSeparator" w:id="0">
    <w:p w14:paraId="768EC47F" w14:textId="77777777" w:rsidR="00456C75" w:rsidRDefault="00456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00"/>
    <w:family w:val="auto"/>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Cumberland">
    <w:altName w:val="Courier New"/>
    <w:charset w:val="00"/>
    <w:family w:val="modern"/>
    <w:pitch w:val="default"/>
  </w:font>
  <w:font w:name="TrueHelveticaLight">
    <w:altName w:val="Times New Roman"/>
    <w:charset w:val="00"/>
    <w:family w:val="auto"/>
    <w:pitch w:val="variable"/>
    <w:sig w:usb0="00000003" w:usb1="00000000" w:usb2="00000000" w:usb3="00000000" w:csb0="00000001" w:csb1="00000000"/>
  </w:font>
  <w:font w:name="TrueHelveticaBlack">
    <w:altName w:val="Times New Roman"/>
    <w:charset w:val="00"/>
    <w:family w:val="auto"/>
    <w:pitch w:val="variable"/>
    <w:sig w:usb0="00000003" w:usb1="00000000" w:usb2="00000000" w:usb3="00000000" w:csb0="00000001" w:csb1="00000000"/>
  </w:font>
  <w:font w:name="DaneHelveticaNeue">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Roman PS">
    <w:altName w:val="Times New Roman"/>
    <w:panose1 w:val="00000000000000000000"/>
    <w:charset w:val="00"/>
    <w:family w:val="roman"/>
    <w:notTrueType/>
    <w:pitch w:val="default"/>
    <w:sig w:usb0="00000003" w:usb1="00000000" w:usb2="00000000" w:usb3="00000000" w:csb0="00000001" w:csb1="00000000"/>
  </w:font>
  <w:font w:name="HelveticaLT">
    <w:altName w:val="Times New Roman"/>
    <w:charset w:val="00"/>
    <w:family w:val="swiss"/>
    <w:pitch w:val="variable"/>
    <w:sig w:usb0="80000027" w:usb1="00000000" w:usb2="00000000" w:usb3="00000000" w:csb0="00000081" w:csb1="00000000"/>
  </w:font>
  <w:font w:name="Verdana">
    <w:panose1 w:val="020B0604030504040204"/>
    <w:charset w:val="BA"/>
    <w:family w:val="swiss"/>
    <w:pitch w:val="variable"/>
    <w:sig w:usb0="A00006FF" w:usb1="4000205B" w:usb2="00000010" w:usb3="00000000" w:csb0="0000019F" w:csb1="00000000"/>
  </w:font>
  <w:font w:name="Cambria">
    <w:panose1 w:val="02040503050406030204"/>
    <w:charset w:val="BA"/>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200247B" w:usb2="00000009" w:usb3="00000000" w:csb0="000001FF" w:csb1="00000000"/>
  </w:font>
  <w:font w:name="Times New Roman Baltic">
    <w:altName w:val="Sylfaen"/>
    <w:charset w:val="00"/>
    <w:family w:val="roman"/>
    <w:pitch w:val="variable"/>
    <w:sig w:usb0="E0002EFF" w:usb1="C0007843" w:usb2="00000009" w:usb3="00000000" w:csb0="000001FF" w:csb1="00000000"/>
  </w:font>
  <w:font w:name="TIMES NEW ROMAN LT">
    <w:altName w:val="Times New Roman"/>
    <w:panose1 w:val="00000000000000000000"/>
    <w:charset w:val="BA"/>
    <w:family w:val="roman"/>
    <w:notTrueType/>
    <w:pitch w:val="variable"/>
    <w:sig w:usb0="00000005" w:usb1="00000000" w:usb2="00000000" w:usb3="00000000" w:csb0="00000080" w:csb1="00000000"/>
  </w:font>
  <w:font w:name="Lucida Sans Unicode">
    <w:panose1 w:val="020B0602030504020204"/>
    <w:charset w:val="BA"/>
    <w:family w:val="swiss"/>
    <w:pitch w:val="variable"/>
    <w:sig w:usb0="80000AFF" w:usb1="0000396B" w:usb2="00000000" w:usb3="00000000" w:csb0="000000BF" w:csb1="00000000"/>
  </w:font>
  <w:font w:name="TimesNewRomanPSMT">
    <w:altName w:val="Yu Gothic"/>
    <w:panose1 w:val="00000000000000000000"/>
    <w:charset w:val="00"/>
    <w:family w:val="roman"/>
    <w:notTrueType/>
    <w:pitch w:val="default"/>
  </w:font>
  <w:font w:name="Segoe UI">
    <w:panose1 w:val="020B0502040204020203"/>
    <w:charset w:val="BA"/>
    <w:family w:val="swiss"/>
    <w:pitch w:val="variable"/>
    <w:sig w:usb0="E4002EFF" w:usb1="C000E47F" w:usb2="00000009" w:usb3="00000000" w:csb0="000001FF" w:csb1="00000000"/>
  </w:font>
  <w:font w:name="TimesNewRoman">
    <w:altName w:val="Times New Roman"/>
    <w:panose1 w:val="00000000000000000000"/>
    <w:charset w:val="EE"/>
    <w:family w:val="auto"/>
    <w:notTrueType/>
    <w:pitch w:val="default"/>
    <w:sig w:usb0="00000005" w:usb1="08070000" w:usb2="00000010" w:usb3="00000000" w:csb0="00020002"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BA"/>
    <w:family w:val="roman"/>
    <w:pitch w:val="variable"/>
    <w:sig w:usb0="E00006FF" w:usb1="420024FF" w:usb2="02000000" w:usb3="00000000" w:csb0="0000019F" w:csb1="00000000"/>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0639797"/>
      <w:docPartObj>
        <w:docPartGallery w:val="Page Numbers (Bottom of Page)"/>
        <w:docPartUnique/>
      </w:docPartObj>
    </w:sdtPr>
    <w:sdtContent>
      <w:p w14:paraId="2CB66DAC" w14:textId="77777777" w:rsidR="00271B27" w:rsidRDefault="005918C5">
        <w:pPr>
          <w:pStyle w:val="Porat"/>
          <w:jc w:val="center"/>
        </w:pPr>
        <w:r>
          <w:fldChar w:fldCharType="begin"/>
        </w:r>
        <w:r>
          <w:instrText xml:space="preserve"> PAGE   \* MERGEFORMAT </w:instrText>
        </w:r>
        <w:r>
          <w:fldChar w:fldCharType="separate"/>
        </w:r>
        <w:r w:rsidR="004071DA">
          <w:rPr>
            <w:noProof/>
          </w:rPr>
          <w:t>6</w:t>
        </w:r>
        <w:r>
          <w:rPr>
            <w:noProof/>
          </w:rPr>
          <w:fldChar w:fldCharType="end"/>
        </w:r>
      </w:p>
    </w:sdtContent>
  </w:sdt>
  <w:p w14:paraId="6D9A2038" w14:textId="77777777" w:rsidR="00271B27" w:rsidRDefault="00271B27">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99457" w14:textId="77777777" w:rsidR="00456C75" w:rsidRDefault="00456C75">
      <w:r>
        <w:separator/>
      </w:r>
    </w:p>
  </w:footnote>
  <w:footnote w:type="continuationSeparator" w:id="0">
    <w:p w14:paraId="43459B49" w14:textId="77777777" w:rsidR="00456C75" w:rsidRDefault="00456C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95C3F" w14:textId="77777777" w:rsidR="00F355D4" w:rsidRPr="00912DE6" w:rsidRDefault="00F355D4" w:rsidP="00912DE6">
    <w:pPr>
      <w:pStyle w:val="Antrats"/>
    </w:pPr>
  </w:p>
  <w:p w14:paraId="70847E01" w14:textId="77777777" w:rsidR="00F355D4" w:rsidRDefault="00F355D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A406566"/>
    <w:lvl w:ilvl="0">
      <w:start w:val="1"/>
      <w:numFmt w:val="bullet"/>
      <w:pStyle w:val="ListNumber3NoSpace"/>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48618E0"/>
    <w:lvl w:ilvl="0">
      <w:start w:val="1"/>
      <w:numFmt w:val="bullet"/>
      <w:pStyle w:val="Sraassuenkleliais2"/>
      <w:lvlText w:val=""/>
      <w:lvlJc w:val="left"/>
      <w:pPr>
        <w:tabs>
          <w:tab w:val="num" w:pos="360"/>
        </w:tabs>
        <w:ind w:left="360" w:hanging="360"/>
      </w:pPr>
      <w:rPr>
        <w:rFonts w:ascii="Symbol" w:hAnsi="Symbol" w:hint="default"/>
      </w:rPr>
    </w:lvl>
  </w:abstractNum>
  <w:abstractNum w:abstractNumId="2" w15:restartNumberingAfterBreak="0">
    <w:nsid w:val="04642FE1"/>
    <w:multiLevelType w:val="hybridMultilevel"/>
    <w:tmpl w:val="08F2B130"/>
    <w:lvl w:ilvl="0" w:tplc="44D62174">
      <w:start w:val="1"/>
      <w:numFmt w:val="decimal"/>
      <w:pStyle w:val="Turinys1"/>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4A863BA"/>
    <w:multiLevelType w:val="hybridMultilevel"/>
    <w:tmpl w:val="089237D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6B31E38"/>
    <w:multiLevelType w:val="hybridMultilevel"/>
    <w:tmpl w:val="ADC854B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9F81FA0"/>
    <w:multiLevelType w:val="hybridMultilevel"/>
    <w:tmpl w:val="2D14C9E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D5F306D"/>
    <w:multiLevelType w:val="hybridMultilevel"/>
    <w:tmpl w:val="BD24922E"/>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65B50A1"/>
    <w:multiLevelType w:val="hybridMultilevel"/>
    <w:tmpl w:val="5A7840AC"/>
    <w:lvl w:ilvl="0" w:tplc="5D74B208">
      <w:start w:val="1"/>
      <w:numFmt w:val="bullet"/>
      <w:pStyle w:val="Nrbul"/>
      <w:lvlText w:val=""/>
      <w:lvlJc w:val="left"/>
      <w:pPr>
        <w:ind w:left="1287" w:hanging="360"/>
      </w:pPr>
      <w:rPr>
        <w:rFonts w:ascii="Symbol" w:hAnsi="Symbol" w:hint="default"/>
      </w:rPr>
    </w:lvl>
    <w:lvl w:ilvl="1" w:tplc="04270003">
      <w:start w:val="1"/>
      <w:numFmt w:val="bullet"/>
      <w:lvlText w:val="o"/>
      <w:lvlJc w:val="left"/>
      <w:pPr>
        <w:ind w:left="2007" w:hanging="360"/>
      </w:pPr>
      <w:rPr>
        <w:rFonts w:ascii="Courier New" w:hAnsi="Courier New" w:cs="Courier New" w:hint="default"/>
      </w:rPr>
    </w:lvl>
    <w:lvl w:ilvl="2" w:tplc="04270005">
      <w:start w:val="1"/>
      <w:numFmt w:val="bullet"/>
      <w:lvlText w:val=""/>
      <w:lvlJc w:val="left"/>
      <w:pPr>
        <w:ind w:left="2727" w:hanging="360"/>
      </w:pPr>
      <w:rPr>
        <w:rFonts w:ascii="Wingdings" w:hAnsi="Wingdings" w:hint="default"/>
      </w:rPr>
    </w:lvl>
    <w:lvl w:ilvl="3" w:tplc="0427000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8" w15:restartNumberingAfterBreak="0">
    <w:nsid w:val="19FB6563"/>
    <w:multiLevelType w:val="hybridMultilevel"/>
    <w:tmpl w:val="5D58591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D1D2A32"/>
    <w:multiLevelType w:val="multilevel"/>
    <w:tmpl w:val="0F161D26"/>
    <w:styleLink w:val="WWOutlineListStyle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10" w15:restartNumberingAfterBreak="0">
    <w:nsid w:val="1E0F5029"/>
    <w:multiLevelType w:val="multilevel"/>
    <w:tmpl w:val="9170F8D0"/>
    <w:lvl w:ilvl="0">
      <w:start w:val="5"/>
      <w:numFmt w:val="decimal"/>
      <w:pStyle w:val="XSkyrpav"/>
      <w:lvlText w:val="%1."/>
      <w:lvlJc w:val="left"/>
      <w:pPr>
        <w:tabs>
          <w:tab w:val="num" w:pos="567"/>
        </w:tabs>
        <w:ind w:left="0" w:firstLine="397"/>
      </w:pPr>
      <w:rPr>
        <w:rFonts w:hint="default"/>
        <w:b/>
      </w:rPr>
    </w:lvl>
    <w:lvl w:ilvl="1">
      <w:start w:val="1"/>
      <w:numFmt w:val="decimal"/>
      <w:pStyle w:val="XSkyrpav"/>
      <w:lvlText w:val="%1.%2."/>
      <w:lvlJc w:val="left"/>
      <w:pPr>
        <w:tabs>
          <w:tab w:val="num" w:pos="0"/>
        </w:tabs>
        <w:ind w:left="792" w:hanging="432"/>
      </w:pPr>
      <w:rPr>
        <w:rFonts w:hint="default"/>
        <w:b/>
      </w:rPr>
    </w:lvl>
    <w:lvl w:ilvl="2">
      <w:start w:val="1"/>
      <w:numFmt w:val="decimal"/>
      <w:pStyle w:val="XSkyrpav"/>
      <w:lvlText w:val="%1.%2.%3."/>
      <w:lvlJc w:val="left"/>
      <w:pPr>
        <w:tabs>
          <w:tab w:val="num" w:pos="0"/>
        </w:tabs>
        <w:ind w:left="1224" w:hanging="50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XSkyrpav"/>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1" w15:restartNumberingAfterBreak="0">
    <w:nsid w:val="1F605BFD"/>
    <w:multiLevelType w:val="hybridMultilevel"/>
    <w:tmpl w:val="5D58591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4A7646B"/>
    <w:multiLevelType w:val="hybridMultilevel"/>
    <w:tmpl w:val="C896B80C"/>
    <w:lvl w:ilvl="0" w:tplc="1BCCCB8C">
      <w:numFmt w:val="bullet"/>
      <w:pStyle w:val="Paveikslas"/>
      <w:lvlText w:val="-"/>
      <w:lvlJc w:val="left"/>
      <w:pPr>
        <w:ind w:left="720" w:hanging="360"/>
      </w:pPr>
      <w:rPr>
        <w:rFonts w:ascii="Times New Roman" w:eastAsia="Calibri" w:hAnsi="Times New Roman" w:cs="Times New Roman" w:hint="default"/>
      </w:rPr>
    </w:lvl>
    <w:lvl w:ilvl="1" w:tplc="04270003">
      <w:start w:val="1"/>
      <w:numFmt w:val="decimal"/>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13" w15:restartNumberingAfterBreak="0">
    <w:nsid w:val="2D571C64"/>
    <w:multiLevelType w:val="hybridMultilevel"/>
    <w:tmpl w:val="5CD4CB1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E3C67A8"/>
    <w:multiLevelType w:val="hybridMultilevel"/>
    <w:tmpl w:val="1F3EE3B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323D0772"/>
    <w:multiLevelType w:val="multilevel"/>
    <w:tmpl w:val="9154DE82"/>
    <w:styleLink w:val="WWOutlineListStyle"/>
    <w:lvl w:ilvl="0">
      <w:start w:val="1"/>
      <w:numFmt w:val="decimal"/>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6" w15:restartNumberingAfterBreak="0">
    <w:nsid w:val="326E74BD"/>
    <w:multiLevelType w:val="multilevel"/>
    <w:tmpl w:val="B7B65820"/>
    <w:lvl w:ilvl="0">
      <w:start w:val="1"/>
      <w:numFmt w:val="decimal"/>
      <w:lvlText w:val="%1."/>
      <w:lvlJc w:val="left"/>
      <w:pPr>
        <w:ind w:left="360" w:hanging="360"/>
      </w:pPr>
    </w:lvl>
    <w:lvl w:ilvl="1">
      <w:start w:val="1"/>
      <w:numFmt w:val="decimal"/>
      <w:pStyle w:val="Tsk"/>
      <w:lvlText w:val="%1.%2."/>
      <w:lvlJc w:val="left"/>
      <w:pPr>
        <w:ind w:left="716" w:hanging="432"/>
      </w:pPr>
      <w:rPr>
        <w:rFonts w:ascii="Times New Roman" w:hAnsi="Times New Roman" w:cs="Times New Roman" w:hint="default"/>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14" w:hanging="504"/>
      </w:pPr>
      <w:rPr>
        <w:b w:val="0"/>
        <w:color w:val="000000"/>
      </w:rPr>
    </w:lvl>
    <w:lvl w:ilvl="3">
      <w:start w:val="1"/>
      <w:numFmt w:val="decimal"/>
      <w:lvlText w:val="%1.%2.%3.%4."/>
      <w:lvlJc w:val="left"/>
      <w:pPr>
        <w:ind w:left="1728" w:hanging="648"/>
      </w:pPr>
      <w:rPr>
        <w:b w:val="0"/>
        <w:color w:val="000000"/>
      </w:rPr>
    </w:lvl>
    <w:lvl w:ilvl="4">
      <w:start w:val="1"/>
      <w:numFmt w:val="decimal"/>
      <w:lvlText w:val="%1.%2.%3.%4.%5."/>
      <w:lvlJc w:val="left"/>
      <w:pPr>
        <w:ind w:left="2232"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39C1B51"/>
    <w:multiLevelType w:val="multilevel"/>
    <w:tmpl w:val="2C8E8AFA"/>
    <w:styleLink w:val="WWOutlineListStyle9"/>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
      <w:lvlJc w:val="left"/>
    </w:lvl>
    <w:lvl w:ilvl="5">
      <w:start w:val="1"/>
      <w:numFmt w:val="lowerLetter"/>
      <w:lvlText w:val="(%6)"/>
      <w:lvlJc w:val="left"/>
      <w:pPr>
        <w:ind w:left="3118" w:hanging="708"/>
      </w:pPr>
    </w:lvl>
    <w:lvl w:ilvl="6">
      <w:start w:val="1"/>
      <w:numFmt w:val="none"/>
      <w:lvlText w:val=""/>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18" w15:restartNumberingAfterBreak="0">
    <w:nsid w:val="33ED5051"/>
    <w:multiLevelType w:val="hybridMultilevel"/>
    <w:tmpl w:val="F10E648E"/>
    <w:lvl w:ilvl="0" w:tplc="AFBEB54E">
      <w:start w:val="1"/>
      <w:numFmt w:val="decimal"/>
      <w:pStyle w:val="Antrat1"/>
      <w:lvlText w:val="%1."/>
      <w:lvlJc w:val="left"/>
      <w:pPr>
        <w:tabs>
          <w:tab w:val="num" w:pos="546"/>
        </w:tabs>
        <w:ind w:left="546" w:hanging="360"/>
      </w:pPr>
      <w:rPr>
        <w:rFonts w:cs="Times New Roman" w:hint="default"/>
      </w:rPr>
    </w:lvl>
    <w:lvl w:ilvl="1" w:tplc="04270019">
      <w:start w:val="1"/>
      <w:numFmt w:val="lowerLetter"/>
      <w:lvlText w:val="%2."/>
      <w:lvlJc w:val="left"/>
      <w:pPr>
        <w:tabs>
          <w:tab w:val="num" w:pos="1266"/>
        </w:tabs>
        <w:ind w:left="1266" w:hanging="360"/>
      </w:pPr>
      <w:rPr>
        <w:rFonts w:cs="Times New Roman"/>
      </w:rPr>
    </w:lvl>
    <w:lvl w:ilvl="2" w:tplc="0427001B">
      <w:start w:val="1"/>
      <w:numFmt w:val="lowerRoman"/>
      <w:pStyle w:val="Antrat3"/>
      <w:lvlText w:val="%3."/>
      <w:lvlJc w:val="right"/>
      <w:pPr>
        <w:tabs>
          <w:tab w:val="num" w:pos="1986"/>
        </w:tabs>
        <w:ind w:left="1986" w:hanging="180"/>
      </w:pPr>
      <w:rPr>
        <w:rFonts w:cs="Times New Roman"/>
      </w:rPr>
    </w:lvl>
    <w:lvl w:ilvl="3" w:tplc="0427000F">
      <w:start w:val="1"/>
      <w:numFmt w:val="decimal"/>
      <w:pStyle w:val="Antrat4"/>
      <w:lvlText w:val="%4."/>
      <w:lvlJc w:val="left"/>
      <w:pPr>
        <w:tabs>
          <w:tab w:val="num" w:pos="2706"/>
        </w:tabs>
        <w:ind w:left="2706" w:hanging="360"/>
      </w:pPr>
      <w:rPr>
        <w:rFonts w:cs="Times New Roman"/>
      </w:rPr>
    </w:lvl>
    <w:lvl w:ilvl="4" w:tplc="04270019">
      <w:start w:val="1"/>
      <w:numFmt w:val="lowerLetter"/>
      <w:pStyle w:val="Antrat5"/>
      <w:lvlText w:val="%5."/>
      <w:lvlJc w:val="left"/>
      <w:pPr>
        <w:tabs>
          <w:tab w:val="num" w:pos="3426"/>
        </w:tabs>
        <w:ind w:left="3426" w:hanging="360"/>
      </w:pPr>
      <w:rPr>
        <w:rFonts w:cs="Times New Roman"/>
      </w:rPr>
    </w:lvl>
    <w:lvl w:ilvl="5" w:tplc="0427001B">
      <w:start w:val="1"/>
      <w:numFmt w:val="lowerRoman"/>
      <w:pStyle w:val="Antrat6"/>
      <w:lvlText w:val="%6."/>
      <w:lvlJc w:val="right"/>
      <w:pPr>
        <w:tabs>
          <w:tab w:val="num" w:pos="4146"/>
        </w:tabs>
        <w:ind w:left="4146" w:hanging="180"/>
      </w:pPr>
      <w:rPr>
        <w:rFonts w:cs="Times New Roman"/>
      </w:rPr>
    </w:lvl>
    <w:lvl w:ilvl="6" w:tplc="0427000F">
      <w:start w:val="1"/>
      <w:numFmt w:val="decimal"/>
      <w:pStyle w:val="Antrat7"/>
      <w:lvlText w:val="%7."/>
      <w:lvlJc w:val="left"/>
      <w:pPr>
        <w:tabs>
          <w:tab w:val="num" w:pos="4866"/>
        </w:tabs>
        <w:ind w:left="4866" w:hanging="360"/>
      </w:pPr>
      <w:rPr>
        <w:rFonts w:cs="Times New Roman"/>
      </w:rPr>
    </w:lvl>
    <w:lvl w:ilvl="7" w:tplc="04270019">
      <w:start w:val="1"/>
      <w:numFmt w:val="lowerLetter"/>
      <w:pStyle w:val="Antrat8"/>
      <w:lvlText w:val="%8."/>
      <w:lvlJc w:val="left"/>
      <w:pPr>
        <w:tabs>
          <w:tab w:val="num" w:pos="5586"/>
        </w:tabs>
        <w:ind w:left="5586" w:hanging="360"/>
      </w:pPr>
      <w:rPr>
        <w:rFonts w:cs="Times New Roman"/>
      </w:rPr>
    </w:lvl>
    <w:lvl w:ilvl="8" w:tplc="0427001B">
      <w:start w:val="1"/>
      <w:numFmt w:val="lowerRoman"/>
      <w:pStyle w:val="Antrat9"/>
      <w:lvlText w:val="%9."/>
      <w:lvlJc w:val="right"/>
      <w:pPr>
        <w:tabs>
          <w:tab w:val="num" w:pos="6306"/>
        </w:tabs>
        <w:ind w:left="6306" w:hanging="180"/>
      </w:pPr>
      <w:rPr>
        <w:rFonts w:cs="Times New Roman"/>
      </w:rPr>
    </w:lvl>
  </w:abstractNum>
  <w:abstractNum w:abstractNumId="19" w15:restartNumberingAfterBreak="0">
    <w:nsid w:val="37614158"/>
    <w:multiLevelType w:val="multilevel"/>
    <w:tmpl w:val="1144DA40"/>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20" w15:restartNumberingAfterBreak="0">
    <w:nsid w:val="37754AFC"/>
    <w:multiLevelType w:val="hybridMultilevel"/>
    <w:tmpl w:val="CD42D0E8"/>
    <w:lvl w:ilvl="0" w:tplc="0427000F">
      <w:start w:val="1"/>
      <w:numFmt w:val="decimal"/>
      <w:lvlText w:val="%1."/>
      <w:lvlJc w:val="left"/>
      <w:pPr>
        <w:tabs>
          <w:tab w:val="num" w:pos="906"/>
        </w:tabs>
        <w:ind w:left="906" w:hanging="360"/>
      </w:pPr>
      <w:rPr>
        <w:rFonts w:cs="Times New Roman"/>
      </w:rPr>
    </w:lvl>
    <w:lvl w:ilvl="1" w:tplc="04270019">
      <w:start w:val="1"/>
      <w:numFmt w:val="lowerLetter"/>
      <w:pStyle w:val="Sraassunumeriais2"/>
      <w:lvlText w:val="%2."/>
      <w:lvlJc w:val="left"/>
      <w:pPr>
        <w:tabs>
          <w:tab w:val="num" w:pos="1626"/>
        </w:tabs>
        <w:ind w:left="1626" w:hanging="360"/>
      </w:pPr>
      <w:rPr>
        <w:rFonts w:cs="Times New Roman"/>
      </w:rPr>
    </w:lvl>
    <w:lvl w:ilvl="2" w:tplc="0427001B">
      <w:start w:val="1"/>
      <w:numFmt w:val="lowerRoman"/>
      <w:pStyle w:val="Sraassunumeriais3"/>
      <w:lvlText w:val="%3."/>
      <w:lvlJc w:val="right"/>
      <w:pPr>
        <w:tabs>
          <w:tab w:val="num" w:pos="2346"/>
        </w:tabs>
        <w:ind w:left="2346" w:hanging="180"/>
      </w:pPr>
      <w:rPr>
        <w:rFonts w:cs="Times New Roman"/>
      </w:rPr>
    </w:lvl>
    <w:lvl w:ilvl="3" w:tplc="0427000F">
      <w:start w:val="1"/>
      <w:numFmt w:val="decimal"/>
      <w:lvlText w:val="%4."/>
      <w:lvlJc w:val="left"/>
      <w:pPr>
        <w:tabs>
          <w:tab w:val="num" w:pos="3066"/>
        </w:tabs>
        <w:ind w:left="3066" w:hanging="360"/>
      </w:pPr>
      <w:rPr>
        <w:rFonts w:cs="Times New Roman"/>
      </w:rPr>
    </w:lvl>
    <w:lvl w:ilvl="4" w:tplc="04270019">
      <w:start w:val="1"/>
      <w:numFmt w:val="lowerLetter"/>
      <w:lvlText w:val="%5."/>
      <w:lvlJc w:val="left"/>
      <w:pPr>
        <w:tabs>
          <w:tab w:val="num" w:pos="3786"/>
        </w:tabs>
        <w:ind w:left="3786" w:hanging="360"/>
      </w:pPr>
      <w:rPr>
        <w:rFonts w:cs="Times New Roman"/>
      </w:rPr>
    </w:lvl>
    <w:lvl w:ilvl="5" w:tplc="0427001B">
      <w:start w:val="1"/>
      <w:numFmt w:val="lowerRoman"/>
      <w:lvlText w:val="%6."/>
      <w:lvlJc w:val="right"/>
      <w:pPr>
        <w:tabs>
          <w:tab w:val="num" w:pos="4506"/>
        </w:tabs>
        <w:ind w:left="4506" w:hanging="180"/>
      </w:pPr>
      <w:rPr>
        <w:rFonts w:cs="Times New Roman"/>
      </w:rPr>
    </w:lvl>
    <w:lvl w:ilvl="6" w:tplc="0427000F">
      <w:start w:val="1"/>
      <w:numFmt w:val="decimal"/>
      <w:lvlText w:val="%7."/>
      <w:lvlJc w:val="left"/>
      <w:pPr>
        <w:tabs>
          <w:tab w:val="num" w:pos="5226"/>
        </w:tabs>
        <w:ind w:left="5226" w:hanging="360"/>
      </w:pPr>
      <w:rPr>
        <w:rFonts w:cs="Times New Roman"/>
      </w:rPr>
    </w:lvl>
    <w:lvl w:ilvl="7" w:tplc="04270019">
      <w:start w:val="1"/>
      <w:numFmt w:val="lowerLetter"/>
      <w:lvlText w:val="%8."/>
      <w:lvlJc w:val="left"/>
      <w:pPr>
        <w:tabs>
          <w:tab w:val="num" w:pos="5946"/>
        </w:tabs>
        <w:ind w:left="5946" w:hanging="360"/>
      </w:pPr>
      <w:rPr>
        <w:rFonts w:cs="Times New Roman"/>
      </w:rPr>
    </w:lvl>
    <w:lvl w:ilvl="8" w:tplc="0427001B">
      <w:start w:val="1"/>
      <w:numFmt w:val="lowerRoman"/>
      <w:lvlText w:val="%9."/>
      <w:lvlJc w:val="right"/>
      <w:pPr>
        <w:tabs>
          <w:tab w:val="num" w:pos="6666"/>
        </w:tabs>
        <w:ind w:left="6666" w:hanging="180"/>
      </w:pPr>
      <w:rPr>
        <w:rFonts w:cs="Times New Roman"/>
      </w:rPr>
    </w:lvl>
  </w:abstractNum>
  <w:abstractNum w:abstractNumId="21" w15:restartNumberingAfterBreak="0">
    <w:nsid w:val="4F92660E"/>
    <w:multiLevelType w:val="multilevel"/>
    <w:tmpl w:val="AB4607D4"/>
    <w:styleLink w:val="WWOutlineListStyle51"/>
    <w:lvl w:ilvl="0">
      <w:start w:val="1"/>
      <w:numFmt w:val="decimal"/>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2" w15:restartNumberingAfterBreak="0">
    <w:nsid w:val="54882457"/>
    <w:multiLevelType w:val="hybridMultilevel"/>
    <w:tmpl w:val="5C6E85F0"/>
    <w:lvl w:ilvl="0" w:tplc="CDA262A2">
      <w:start w:val="1"/>
      <w:numFmt w:val="decimal"/>
      <w:lvlText w:val="%1."/>
      <w:lvlJc w:val="left"/>
      <w:pPr>
        <w:ind w:left="927" w:hanging="360"/>
      </w:pPr>
      <w:rPr>
        <w:rFonts w:eastAsia="Calibri"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3" w15:restartNumberingAfterBreak="0">
    <w:nsid w:val="59A144D5"/>
    <w:multiLevelType w:val="hybridMultilevel"/>
    <w:tmpl w:val="21E22038"/>
    <w:lvl w:ilvl="0" w:tplc="1CE27AA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59B41BD6"/>
    <w:multiLevelType w:val="multilevel"/>
    <w:tmpl w:val="519AE8B2"/>
    <w:styleLink w:val="WWOutlineListStyle3"/>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25" w15:restartNumberingAfterBreak="0">
    <w:nsid w:val="5B7E4A79"/>
    <w:multiLevelType w:val="multilevel"/>
    <w:tmpl w:val="6E644FB0"/>
    <w:styleLink w:val="WWOutlineListStyle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26" w15:restartNumberingAfterBreak="0">
    <w:nsid w:val="5EAE7D13"/>
    <w:multiLevelType w:val="multilevel"/>
    <w:tmpl w:val="125810A0"/>
    <w:styleLink w:val="LFO6"/>
    <w:lvl w:ilvl="0">
      <w:start w:val="2"/>
      <w:numFmt w:val="decimal"/>
      <w:pStyle w:val="Style7"/>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8170024"/>
    <w:multiLevelType w:val="multilevel"/>
    <w:tmpl w:val="368C257A"/>
    <w:styleLink w:val="WWOutlineListStyle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28" w15:restartNumberingAfterBreak="0">
    <w:nsid w:val="6A870E81"/>
    <w:multiLevelType w:val="singleLevel"/>
    <w:tmpl w:val="B5E6DD28"/>
    <w:lvl w:ilvl="0">
      <w:start w:val="1"/>
      <w:numFmt w:val="bullet"/>
      <w:pStyle w:val="ListBulletNoSpace"/>
      <w:lvlText w:val="-"/>
      <w:lvlJc w:val="left"/>
      <w:pPr>
        <w:tabs>
          <w:tab w:val="num" w:pos="851"/>
        </w:tabs>
        <w:ind w:left="851" w:hanging="426"/>
      </w:pPr>
      <w:rPr>
        <w:rFonts w:ascii="Times New Roman" w:hAnsi="Times New Roman" w:hint="default"/>
      </w:rPr>
    </w:lvl>
  </w:abstractNum>
  <w:abstractNum w:abstractNumId="29" w15:restartNumberingAfterBreak="0">
    <w:nsid w:val="6D360DD2"/>
    <w:multiLevelType w:val="hybridMultilevel"/>
    <w:tmpl w:val="A23677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7A18EB"/>
    <w:multiLevelType w:val="hybridMultilevel"/>
    <w:tmpl w:val="4DE49ED0"/>
    <w:lvl w:ilvl="0" w:tplc="964A334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1" w15:restartNumberingAfterBreak="0">
    <w:nsid w:val="6EDF2626"/>
    <w:multiLevelType w:val="multilevel"/>
    <w:tmpl w:val="61B6E91E"/>
    <w:styleLink w:val="WWOutlineListStyle7"/>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32" w15:restartNumberingAfterBreak="0">
    <w:nsid w:val="6F473A5F"/>
    <w:multiLevelType w:val="multilevel"/>
    <w:tmpl w:val="A9965530"/>
    <w:styleLink w:val="WWOutlineListStyle14"/>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3" w15:restartNumberingAfterBreak="0">
    <w:nsid w:val="6F584B1D"/>
    <w:multiLevelType w:val="multilevel"/>
    <w:tmpl w:val="B42C8DD6"/>
    <w:styleLink w:val="WWOutlineListStyle6"/>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34" w15:restartNumberingAfterBreak="0">
    <w:nsid w:val="7CCD1ED1"/>
    <w:multiLevelType w:val="multilevel"/>
    <w:tmpl w:val="C4DA614A"/>
    <w:styleLink w:val="WWOutlineListStyle8"/>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35" w15:restartNumberingAfterBreak="0">
    <w:nsid w:val="7EDC2244"/>
    <w:multiLevelType w:val="hybridMultilevel"/>
    <w:tmpl w:val="CDF02802"/>
    <w:lvl w:ilvl="0" w:tplc="04270001">
      <w:start w:val="1"/>
      <w:numFmt w:val="bullet"/>
      <w:pStyle w:val="ListItemC1"/>
      <w:lvlText w:val=""/>
      <w:lvlJc w:val="left"/>
      <w:pPr>
        <w:tabs>
          <w:tab w:val="num" w:pos="1942"/>
        </w:tabs>
        <w:ind w:left="284" w:firstLine="1298"/>
      </w:pPr>
      <w:rPr>
        <w:rFonts w:ascii="Symbol" w:hAnsi="Symbol" w:cs="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num w:numId="1" w16cid:durableId="849104810">
    <w:abstractNumId w:val="1"/>
  </w:num>
  <w:num w:numId="2" w16cid:durableId="1833521345">
    <w:abstractNumId w:val="0"/>
  </w:num>
  <w:num w:numId="3" w16cid:durableId="1328364036">
    <w:abstractNumId w:val="18"/>
  </w:num>
  <w:num w:numId="4" w16cid:durableId="1505317973">
    <w:abstractNumId w:val="20"/>
  </w:num>
  <w:num w:numId="5" w16cid:durableId="1605307998">
    <w:abstractNumId w:val="28"/>
  </w:num>
  <w:num w:numId="6" w16cid:durableId="113587088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6353533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47190859">
    <w:abstractNumId w:val="5"/>
  </w:num>
  <w:num w:numId="9" w16cid:durableId="381488516">
    <w:abstractNumId w:val="13"/>
  </w:num>
  <w:num w:numId="10" w16cid:durableId="612782729">
    <w:abstractNumId w:val="4"/>
  </w:num>
  <w:num w:numId="11" w16cid:durableId="1286814596">
    <w:abstractNumId w:val="11"/>
  </w:num>
  <w:num w:numId="12" w16cid:durableId="542639581">
    <w:abstractNumId w:val="8"/>
  </w:num>
  <w:num w:numId="13" w16cid:durableId="252515198">
    <w:abstractNumId w:val="30"/>
  </w:num>
  <w:num w:numId="14" w16cid:durableId="271403835">
    <w:abstractNumId w:val="35"/>
  </w:num>
  <w:num w:numId="15" w16cid:durableId="1228765174">
    <w:abstractNumId w:val="2"/>
  </w:num>
  <w:num w:numId="16" w16cid:durableId="873233271">
    <w:abstractNumId w:val="23"/>
  </w:num>
  <w:num w:numId="17" w16cid:durableId="1178429265">
    <w:abstractNumId w:val="17"/>
  </w:num>
  <w:num w:numId="18" w16cid:durableId="78992305">
    <w:abstractNumId w:val="34"/>
  </w:num>
  <w:num w:numId="19" w16cid:durableId="917324943">
    <w:abstractNumId w:val="31"/>
  </w:num>
  <w:num w:numId="20" w16cid:durableId="1491949302">
    <w:abstractNumId w:val="33"/>
  </w:num>
  <w:num w:numId="21" w16cid:durableId="1460295972">
    <w:abstractNumId w:val="27"/>
  </w:num>
  <w:num w:numId="22" w16cid:durableId="1232615146">
    <w:abstractNumId w:val="9"/>
  </w:num>
  <w:num w:numId="23" w16cid:durableId="817457101">
    <w:abstractNumId w:val="24"/>
  </w:num>
  <w:num w:numId="24" w16cid:durableId="1408380104">
    <w:abstractNumId w:val="25"/>
  </w:num>
  <w:num w:numId="25" w16cid:durableId="202716175">
    <w:abstractNumId w:val="19"/>
  </w:num>
  <w:num w:numId="26" w16cid:durableId="546721351">
    <w:abstractNumId w:val="15"/>
  </w:num>
  <w:num w:numId="27" w16cid:durableId="1971089849">
    <w:abstractNumId w:val="26"/>
  </w:num>
  <w:num w:numId="28" w16cid:durableId="857889684">
    <w:abstractNumId w:val="21"/>
  </w:num>
  <w:num w:numId="29" w16cid:durableId="1879200044">
    <w:abstractNumId w:val="7"/>
  </w:num>
  <w:num w:numId="30" w16cid:durableId="1763337451">
    <w:abstractNumId w:val="10"/>
  </w:num>
  <w:num w:numId="31" w16cid:durableId="1673753204">
    <w:abstractNumId w:val="32"/>
  </w:num>
  <w:num w:numId="32" w16cid:durableId="1309820760">
    <w:abstractNumId w:val="6"/>
  </w:num>
  <w:num w:numId="33" w16cid:durableId="1012031338">
    <w:abstractNumId w:val="29"/>
  </w:num>
  <w:num w:numId="34" w16cid:durableId="769667938">
    <w:abstractNumId w:val="14"/>
  </w:num>
  <w:num w:numId="35" w16cid:durableId="1445688615">
    <w:abstractNumId w:val="3"/>
  </w:num>
  <w:num w:numId="36" w16cid:durableId="660347933">
    <w:abstractNumId w:val="2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1298"/>
  <w:hyphenationZone w:val="397"/>
  <w:doNotHyphenateCap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D83"/>
    <w:rsid w:val="00000D06"/>
    <w:rsid w:val="0000225A"/>
    <w:rsid w:val="00002EEE"/>
    <w:rsid w:val="0000641E"/>
    <w:rsid w:val="000103D5"/>
    <w:rsid w:val="00011783"/>
    <w:rsid w:val="0001408B"/>
    <w:rsid w:val="000142F1"/>
    <w:rsid w:val="0001568D"/>
    <w:rsid w:val="00021DC3"/>
    <w:rsid w:val="000231B2"/>
    <w:rsid w:val="000234F2"/>
    <w:rsid w:val="00024CCB"/>
    <w:rsid w:val="00025BC1"/>
    <w:rsid w:val="00025F99"/>
    <w:rsid w:val="00030374"/>
    <w:rsid w:val="0003094A"/>
    <w:rsid w:val="00030CDD"/>
    <w:rsid w:val="00032E9A"/>
    <w:rsid w:val="000330D1"/>
    <w:rsid w:val="00036FF4"/>
    <w:rsid w:val="00051213"/>
    <w:rsid w:val="000542EB"/>
    <w:rsid w:val="000579CE"/>
    <w:rsid w:val="00061197"/>
    <w:rsid w:val="00061B3C"/>
    <w:rsid w:val="00064754"/>
    <w:rsid w:val="00064978"/>
    <w:rsid w:val="00064D58"/>
    <w:rsid w:val="000662CB"/>
    <w:rsid w:val="00070164"/>
    <w:rsid w:val="00070E40"/>
    <w:rsid w:val="00076D0F"/>
    <w:rsid w:val="000811C9"/>
    <w:rsid w:val="00081313"/>
    <w:rsid w:val="000871E0"/>
    <w:rsid w:val="00087BC6"/>
    <w:rsid w:val="000910E4"/>
    <w:rsid w:val="000934B8"/>
    <w:rsid w:val="00094DBE"/>
    <w:rsid w:val="000962E2"/>
    <w:rsid w:val="000A3BEA"/>
    <w:rsid w:val="000B2BFA"/>
    <w:rsid w:val="000B2C15"/>
    <w:rsid w:val="000B4085"/>
    <w:rsid w:val="000B6D86"/>
    <w:rsid w:val="000C159C"/>
    <w:rsid w:val="000C4B85"/>
    <w:rsid w:val="000D3E9F"/>
    <w:rsid w:val="000D4AA4"/>
    <w:rsid w:val="000D7779"/>
    <w:rsid w:val="000D79F6"/>
    <w:rsid w:val="000E0743"/>
    <w:rsid w:val="000E1044"/>
    <w:rsid w:val="000E2983"/>
    <w:rsid w:val="000E324C"/>
    <w:rsid w:val="000E7D93"/>
    <w:rsid w:val="000E7DF1"/>
    <w:rsid w:val="000E7E28"/>
    <w:rsid w:val="000F0EB8"/>
    <w:rsid w:val="000F5577"/>
    <w:rsid w:val="000F561E"/>
    <w:rsid w:val="001018B6"/>
    <w:rsid w:val="00102C25"/>
    <w:rsid w:val="001069EB"/>
    <w:rsid w:val="001123CE"/>
    <w:rsid w:val="00112A6B"/>
    <w:rsid w:val="001169D0"/>
    <w:rsid w:val="001177F3"/>
    <w:rsid w:val="0012140A"/>
    <w:rsid w:val="0012677E"/>
    <w:rsid w:val="00134A68"/>
    <w:rsid w:val="00134FD9"/>
    <w:rsid w:val="0013669D"/>
    <w:rsid w:val="00143F9E"/>
    <w:rsid w:val="00147603"/>
    <w:rsid w:val="00152527"/>
    <w:rsid w:val="00153A7E"/>
    <w:rsid w:val="001546DD"/>
    <w:rsid w:val="00154E0E"/>
    <w:rsid w:val="00155C42"/>
    <w:rsid w:val="00156E3C"/>
    <w:rsid w:val="00157F98"/>
    <w:rsid w:val="0016217B"/>
    <w:rsid w:val="00167757"/>
    <w:rsid w:val="00170826"/>
    <w:rsid w:val="0017087D"/>
    <w:rsid w:val="001714BC"/>
    <w:rsid w:val="001723DB"/>
    <w:rsid w:val="0017731C"/>
    <w:rsid w:val="0017776D"/>
    <w:rsid w:val="00184252"/>
    <w:rsid w:val="00186B70"/>
    <w:rsid w:val="001915F7"/>
    <w:rsid w:val="0019213D"/>
    <w:rsid w:val="00194A80"/>
    <w:rsid w:val="001953C1"/>
    <w:rsid w:val="001954BD"/>
    <w:rsid w:val="00196ECB"/>
    <w:rsid w:val="001A0493"/>
    <w:rsid w:val="001A10C1"/>
    <w:rsid w:val="001A2371"/>
    <w:rsid w:val="001A3954"/>
    <w:rsid w:val="001A3F08"/>
    <w:rsid w:val="001B003D"/>
    <w:rsid w:val="001B1553"/>
    <w:rsid w:val="001B2371"/>
    <w:rsid w:val="001B62A6"/>
    <w:rsid w:val="001B67BD"/>
    <w:rsid w:val="001C1B78"/>
    <w:rsid w:val="001C4992"/>
    <w:rsid w:val="001C6B53"/>
    <w:rsid w:val="001D0723"/>
    <w:rsid w:val="001D62CF"/>
    <w:rsid w:val="001E0A79"/>
    <w:rsid w:val="001E5F14"/>
    <w:rsid w:val="001E6F6A"/>
    <w:rsid w:val="001E75D6"/>
    <w:rsid w:val="001F2B5B"/>
    <w:rsid w:val="002007E5"/>
    <w:rsid w:val="00204201"/>
    <w:rsid w:val="00205919"/>
    <w:rsid w:val="00205C1A"/>
    <w:rsid w:val="002066E3"/>
    <w:rsid w:val="002067F5"/>
    <w:rsid w:val="00206D06"/>
    <w:rsid w:val="00211E6A"/>
    <w:rsid w:val="002142B4"/>
    <w:rsid w:val="00214B16"/>
    <w:rsid w:val="00214F26"/>
    <w:rsid w:val="00223C25"/>
    <w:rsid w:val="00224D4B"/>
    <w:rsid w:val="00226DE1"/>
    <w:rsid w:val="00233370"/>
    <w:rsid w:val="00234272"/>
    <w:rsid w:val="00236693"/>
    <w:rsid w:val="002506CE"/>
    <w:rsid w:val="00253C31"/>
    <w:rsid w:val="0025698B"/>
    <w:rsid w:val="00265B66"/>
    <w:rsid w:val="00271B27"/>
    <w:rsid w:val="00281822"/>
    <w:rsid w:val="00282343"/>
    <w:rsid w:val="00284C4C"/>
    <w:rsid w:val="00284FC8"/>
    <w:rsid w:val="002861B9"/>
    <w:rsid w:val="00293798"/>
    <w:rsid w:val="002950A5"/>
    <w:rsid w:val="002A01B7"/>
    <w:rsid w:val="002A0EA1"/>
    <w:rsid w:val="002A15C2"/>
    <w:rsid w:val="002A52E5"/>
    <w:rsid w:val="002B0800"/>
    <w:rsid w:val="002B16DF"/>
    <w:rsid w:val="002B1776"/>
    <w:rsid w:val="002B1C86"/>
    <w:rsid w:val="002B1E6B"/>
    <w:rsid w:val="002B4CFD"/>
    <w:rsid w:val="002B4E97"/>
    <w:rsid w:val="002B570A"/>
    <w:rsid w:val="002C0547"/>
    <w:rsid w:val="002C129B"/>
    <w:rsid w:val="002C4788"/>
    <w:rsid w:val="002C5650"/>
    <w:rsid w:val="002D0C89"/>
    <w:rsid w:val="002D1AB0"/>
    <w:rsid w:val="002D1D64"/>
    <w:rsid w:val="002D34C9"/>
    <w:rsid w:val="002D3C2F"/>
    <w:rsid w:val="002D5EE9"/>
    <w:rsid w:val="002D6DAD"/>
    <w:rsid w:val="002D7AD9"/>
    <w:rsid w:val="002E05D1"/>
    <w:rsid w:val="002E09DA"/>
    <w:rsid w:val="002E0ABC"/>
    <w:rsid w:val="002E33E8"/>
    <w:rsid w:val="002E3AE7"/>
    <w:rsid w:val="002E4E32"/>
    <w:rsid w:val="002E54F6"/>
    <w:rsid w:val="002E60CB"/>
    <w:rsid w:val="002E6B2C"/>
    <w:rsid w:val="002E716C"/>
    <w:rsid w:val="002E7779"/>
    <w:rsid w:val="002F16FC"/>
    <w:rsid w:val="002F294B"/>
    <w:rsid w:val="002F3845"/>
    <w:rsid w:val="002F6A27"/>
    <w:rsid w:val="002F73B9"/>
    <w:rsid w:val="00302BCF"/>
    <w:rsid w:val="00303524"/>
    <w:rsid w:val="00303DAC"/>
    <w:rsid w:val="00304EE9"/>
    <w:rsid w:val="003061C1"/>
    <w:rsid w:val="00315983"/>
    <w:rsid w:val="003174E0"/>
    <w:rsid w:val="00320D0D"/>
    <w:rsid w:val="0032268E"/>
    <w:rsid w:val="00323AB0"/>
    <w:rsid w:val="003309BD"/>
    <w:rsid w:val="00333463"/>
    <w:rsid w:val="003363D9"/>
    <w:rsid w:val="00336D94"/>
    <w:rsid w:val="0033766A"/>
    <w:rsid w:val="00341ED7"/>
    <w:rsid w:val="003502DE"/>
    <w:rsid w:val="0035196D"/>
    <w:rsid w:val="003520B9"/>
    <w:rsid w:val="003541DA"/>
    <w:rsid w:val="00354425"/>
    <w:rsid w:val="00360812"/>
    <w:rsid w:val="00360C2E"/>
    <w:rsid w:val="0036100C"/>
    <w:rsid w:val="0036203C"/>
    <w:rsid w:val="00363846"/>
    <w:rsid w:val="00363E6F"/>
    <w:rsid w:val="00365E8F"/>
    <w:rsid w:val="0036786C"/>
    <w:rsid w:val="0037176D"/>
    <w:rsid w:val="00372EE8"/>
    <w:rsid w:val="003747D2"/>
    <w:rsid w:val="0037671D"/>
    <w:rsid w:val="00382EF6"/>
    <w:rsid w:val="00383FEC"/>
    <w:rsid w:val="0039511D"/>
    <w:rsid w:val="003A099E"/>
    <w:rsid w:val="003A1390"/>
    <w:rsid w:val="003A27EB"/>
    <w:rsid w:val="003A2B00"/>
    <w:rsid w:val="003A582E"/>
    <w:rsid w:val="003B1019"/>
    <w:rsid w:val="003B1FB3"/>
    <w:rsid w:val="003B76BF"/>
    <w:rsid w:val="003B7A18"/>
    <w:rsid w:val="003C013F"/>
    <w:rsid w:val="003C43AF"/>
    <w:rsid w:val="003C47A5"/>
    <w:rsid w:val="003C58E9"/>
    <w:rsid w:val="003D023E"/>
    <w:rsid w:val="003D540B"/>
    <w:rsid w:val="003D67D9"/>
    <w:rsid w:val="003E0F41"/>
    <w:rsid w:val="003E1FE2"/>
    <w:rsid w:val="003E2045"/>
    <w:rsid w:val="003E486D"/>
    <w:rsid w:val="003E4920"/>
    <w:rsid w:val="003F20CE"/>
    <w:rsid w:val="003F2F10"/>
    <w:rsid w:val="003F54E4"/>
    <w:rsid w:val="003F5DB0"/>
    <w:rsid w:val="003F788D"/>
    <w:rsid w:val="00402D78"/>
    <w:rsid w:val="004033EF"/>
    <w:rsid w:val="00404754"/>
    <w:rsid w:val="00404986"/>
    <w:rsid w:val="004071DA"/>
    <w:rsid w:val="00416C7E"/>
    <w:rsid w:val="004276A2"/>
    <w:rsid w:val="00427B28"/>
    <w:rsid w:val="0043006D"/>
    <w:rsid w:val="004334FE"/>
    <w:rsid w:val="00434D5D"/>
    <w:rsid w:val="00436FC4"/>
    <w:rsid w:val="00437B9D"/>
    <w:rsid w:val="00440BAF"/>
    <w:rsid w:val="00441A4C"/>
    <w:rsid w:val="00442A73"/>
    <w:rsid w:val="00450C76"/>
    <w:rsid w:val="004510B2"/>
    <w:rsid w:val="0045288C"/>
    <w:rsid w:val="00454CE2"/>
    <w:rsid w:val="00456C75"/>
    <w:rsid w:val="0046135C"/>
    <w:rsid w:val="0046466A"/>
    <w:rsid w:val="00464E92"/>
    <w:rsid w:val="00467441"/>
    <w:rsid w:val="00475AE9"/>
    <w:rsid w:val="004764C8"/>
    <w:rsid w:val="00476B0B"/>
    <w:rsid w:val="00484DC5"/>
    <w:rsid w:val="0048554E"/>
    <w:rsid w:val="004860C1"/>
    <w:rsid w:val="004864E5"/>
    <w:rsid w:val="00486A92"/>
    <w:rsid w:val="00486CBC"/>
    <w:rsid w:val="00490353"/>
    <w:rsid w:val="0049173A"/>
    <w:rsid w:val="00493CB7"/>
    <w:rsid w:val="00497D0F"/>
    <w:rsid w:val="004A17E3"/>
    <w:rsid w:val="004A72DA"/>
    <w:rsid w:val="004B17DA"/>
    <w:rsid w:val="004B7CF3"/>
    <w:rsid w:val="004C494F"/>
    <w:rsid w:val="004C60AE"/>
    <w:rsid w:val="004C6CC1"/>
    <w:rsid w:val="004C72D7"/>
    <w:rsid w:val="004C736C"/>
    <w:rsid w:val="004D18E3"/>
    <w:rsid w:val="004D2C60"/>
    <w:rsid w:val="004D303A"/>
    <w:rsid w:val="004D4CC8"/>
    <w:rsid w:val="004D54D4"/>
    <w:rsid w:val="004E0CC8"/>
    <w:rsid w:val="004E1398"/>
    <w:rsid w:val="004E2E8E"/>
    <w:rsid w:val="004E48EF"/>
    <w:rsid w:val="004E7B32"/>
    <w:rsid w:val="004F2CD6"/>
    <w:rsid w:val="004F4A28"/>
    <w:rsid w:val="004F682C"/>
    <w:rsid w:val="004F6A19"/>
    <w:rsid w:val="00504E49"/>
    <w:rsid w:val="00506E71"/>
    <w:rsid w:val="0051034D"/>
    <w:rsid w:val="00510566"/>
    <w:rsid w:val="00514C2E"/>
    <w:rsid w:val="00520495"/>
    <w:rsid w:val="00520FCF"/>
    <w:rsid w:val="0052392D"/>
    <w:rsid w:val="00527836"/>
    <w:rsid w:val="00533732"/>
    <w:rsid w:val="00533BEE"/>
    <w:rsid w:val="00534B82"/>
    <w:rsid w:val="0053664D"/>
    <w:rsid w:val="005367CB"/>
    <w:rsid w:val="0054399B"/>
    <w:rsid w:val="00544F1E"/>
    <w:rsid w:val="005460EF"/>
    <w:rsid w:val="005462AC"/>
    <w:rsid w:val="005465C0"/>
    <w:rsid w:val="0055144B"/>
    <w:rsid w:val="00551826"/>
    <w:rsid w:val="005540FF"/>
    <w:rsid w:val="00554395"/>
    <w:rsid w:val="00555059"/>
    <w:rsid w:val="00563AAE"/>
    <w:rsid w:val="00567188"/>
    <w:rsid w:val="00574DAA"/>
    <w:rsid w:val="005776F8"/>
    <w:rsid w:val="00577E80"/>
    <w:rsid w:val="00580ACB"/>
    <w:rsid w:val="00580DCF"/>
    <w:rsid w:val="00591439"/>
    <w:rsid w:val="005918C5"/>
    <w:rsid w:val="00593948"/>
    <w:rsid w:val="00593BB4"/>
    <w:rsid w:val="005A27A9"/>
    <w:rsid w:val="005A5D83"/>
    <w:rsid w:val="005A6FAC"/>
    <w:rsid w:val="005B078F"/>
    <w:rsid w:val="005B087D"/>
    <w:rsid w:val="005B2B14"/>
    <w:rsid w:val="005B6196"/>
    <w:rsid w:val="005B7483"/>
    <w:rsid w:val="005B7F31"/>
    <w:rsid w:val="005C4C0F"/>
    <w:rsid w:val="005C691F"/>
    <w:rsid w:val="005D55D6"/>
    <w:rsid w:val="005E06B3"/>
    <w:rsid w:val="005E19B5"/>
    <w:rsid w:val="005E1DF0"/>
    <w:rsid w:val="005E51DA"/>
    <w:rsid w:val="005F0C20"/>
    <w:rsid w:val="005F34D3"/>
    <w:rsid w:val="005F4EF8"/>
    <w:rsid w:val="005F5CED"/>
    <w:rsid w:val="005F6619"/>
    <w:rsid w:val="006034B9"/>
    <w:rsid w:val="006073FA"/>
    <w:rsid w:val="0061003A"/>
    <w:rsid w:val="0061096F"/>
    <w:rsid w:val="0061749D"/>
    <w:rsid w:val="00621D92"/>
    <w:rsid w:val="006228E6"/>
    <w:rsid w:val="00626CD0"/>
    <w:rsid w:val="00627F19"/>
    <w:rsid w:val="006306B4"/>
    <w:rsid w:val="00644CC0"/>
    <w:rsid w:val="00645A86"/>
    <w:rsid w:val="006472B3"/>
    <w:rsid w:val="00647554"/>
    <w:rsid w:val="0064756A"/>
    <w:rsid w:val="006502E7"/>
    <w:rsid w:val="00661B2E"/>
    <w:rsid w:val="006632EA"/>
    <w:rsid w:val="0066503E"/>
    <w:rsid w:val="00666F25"/>
    <w:rsid w:val="00667044"/>
    <w:rsid w:val="00670070"/>
    <w:rsid w:val="006718C6"/>
    <w:rsid w:val="00671BDA"/>
    <w:rsid w:val="006730E9"/>
    <w:rsid w:val="00674EED"/>
    <w:rsid w:val="00675763"/>
    <w:rsid w:val="00675AF4"/>
    <w:rsid w:val="006769A6"/>
    <w:rsid w:val="0068324B"/>
    <w:rsid w:val="00683B0C"/>
    <w:rsid w:val="006844AA"/>
    <w:rsid w:val="00692E5F"/>
    <w:rsid w:val="00693598"/>
    <w:rsid w:val="00695F22"/>
    <w:rsid w:val="0069739C"/>
    <w:rsid w:val="006A08C7"/>
    <w:rsid w:val="006B6AD2"/>
    <w:rsid w:val="006C0E8F"/>
    <w:rsid w:val="006C3F17"/>
    <w:rsid w:val="006C5D7F"/>
    <w:rsid w:val="006E1834"/>
    <w:rsid w:val="006E2A3A"/>
    <w:rsid w:val="006E39B0"/>
    <w:rsid w:val="006E3E81"/>
    <w:rsid w:val="006F484A"/>
    <w:rsid w:val="006F6818"/>
    <w:rsid w:val="0070016D"/>
    <w:rsid w:val="00700316"/>
    <w:rsid w:val="007026C3"/>
    <w:rsid w:val="007037EB"/>
    <w:rsid w:val="00703F62"/>
    <w:rsid w:val="00705FCC"/>
    <w:rsid w:val="00706009"/>
    <w:rsid w:val="00706B23"/>
    <w:rsid w:val="00710E0C"/>
    <w:rsid w:val="00710F73"/>
    <w:rsid w:val="00712365"/>
    <w:rsid w:val="0071315E"/>
    <w:rsid w:val="007211AD"/>
    <w:rsid w:val="00721273"/>
    <w:rsid w:val="00725A4C"/>
    <w:rsid w:val="00726AD1"/>
    <w:rsid w:val="0072751F"/>
    <w:rsid w:val="00727AFB"/>
    <w:rsid w:val="00727E12"/>
    <w:rsid w:val="0073362B"/>
    <w:rsid w:val="00733D1C"/>
    <w:rsid w:val="007340FE"/>
    <w:rsid w:val="00736A0E"/>
    <w:rsid w:val="00737836"/>
    <w:rsid w:val="007407D8"/>
    <w:rsid w:val="00743DC8"/>
    <w:rsid w:val="00744ACA"/>
    <w:rsid w:val="007607DB"/>
    <w:rsid w:val="00765561"/>
    <w:rsid w:val="00766073"/>
    <w:rsid w:val="00767AD1"/>
    <w:rsid w:val="007705ED"/>
    <w:rsid w:val="00771CE8"/>
    <w:rsid w:val="00773362"/>
    <w:rsid w:val="00773DEC"/>
    <w:rsid w:val="007742AE"/>
    <w:rsid w:val="0078519B"/>
    <w:rsid w:val="007918F8"/>
    <w:rsid w:val="007A02B0"/>
    <w:rsid w:val="007A2ABD"/>
    <w:rsid w:val="007A30E4"/>
    <w:rsid w:val="007A42FC"/>
    <w:rsid w:val="007A5D2D"/>
    <w:rsid w:val="007B4C73"/>
    <w:rsid w:val="007B6002"/>
    <w:rsid w:val="007B6A03"/>
    <w:rsid w:val="007B74A8"/>
    <w:rsid w:val="007C0215"/>
    <w:rsid w:val="007C0C12"/>
    <w:rsid w:val="007C6DC5"/>
    <w:rsid w:val="007D0F00"/>
    <w:rsid w:val="007D5ABD"/>
    <w:rsid w:val="007D7154"/>
    <w:rsid w:val="007D752C"/>
    <w:rsid w:val="007E03E3"/>
    <w:rsid w:val="007E1CC5"/>
    <w:rsid w:val="007E4720"/>
    <w:rsid w:val="007E5E89"/>
    <w:rsid w:val="007E7273"/>
    <w:rsid w:val="007F0424"/>
    <w:rsid w:val="007F064F"/>
    <w:rsid w:val="007F2195"/>
    <w:rsid w:val="007F3342"/>
    <w:rsid w:val="007F3A29"/>
    <w:rsid w:val="007F51E9"/>
    <w:rsid w:val="007F6B47"/>
    <w:rsid w:val="007F7AC3"/>
    <w:rsid w:val="00804838"/>
    <w:rsid w:val="00805425"/>
    <w:rsid w:val="00806DE0"/>
    <w:rsid w:val="00815767"/>
    <w:rsid w:val="008205EA"/>
    <w:rsid w:val="008205F6"/>
    <w:rsid w:val="008220B3"/>
    <w:rsid w:val="0082418E"/>
    <w:rsid w:val="0082449B"/>
    <w:rsid w:val="00825C58"/>
    <w:rsid w:val="00826B4E"/>
    <w:rsid w:val="008277AE"/>
    <w:rsid w:val="00827881"/>
    <w:rsid w:val="00831159"/>
    <w:rsid w:val="00832653"/>
    <w:rsid w:val="00833BD0"/>
    <w:rsid w:val="008353BD"/>
    <w:rsid w:val="00835F15"/>
    <w:rsid w:val="00840591"/>
    <w:rsid w:val="00841368"/>
    <w:rsid w:val="00841C62"/>
    <w:rsid w:val="0084469D"/>
    <w:rsid w:val="008453BA"/>
    <w:rsid w:val="0084628D"/>
    <w:rsid w:val="00846AF8"/>
    <w:rsid w:val="00852B6C"/>
    <w:rsid w:val="00853AEB"/>
    <w:rsid w:val="008545ED"/>
    <w:rsid w:val="00854A18"/>
    <w:rsid w:val="00854B49"/>
    <w:rsid w:val="00855E76"/>
    <w:rsid w:val="008633A5"/>
    <w:rsid w:val="008650CE"/>
    <w:rsid w:val="0086604A"/>
    <w:rsid w:val="008675EA"/>
    <w:rsid w:val="0086772B"/>
    <w:rsid w:val="00874013"/>
    <w:rsid w:val="00876C65"/>
    <w:rsid w:val="00877B5A"/>
    <w:rsid w:val="00877D85"/>
    <w:rsid w:val="008815A9"/>
    <w:rsid w:val="00881C90"/>
    <w:rsid w:val="008848DA"/>
    <w:rsid w:val="00895FE4"/>
    <w:rsid w:val="00897631"/>
    <w:rsid w:val="008A02D2"/>
    <w:rsid w:val="008A2785"/>
    <w:rsid w:val="008A5AD7"/>
    <w:rsid w:val="008A6AC9"/>
    <w:rsid w:val="008B2355"/>
    <w:rsid w:val="008B6467"/>
    <w:rsid w:val="008B7FC3"/>
    <w:rsid w:val="008C1BB1"/>
    <w:rsid w:val="008C1E7D"/>
    <w:rsid w:val="008C3D14"/>
    <w:rsid w:val="008C465E"/>
    <w:rsid w:val="008C58FC"/>
    <w:rsid w:val="008D02A2"/>
    <w:rsid w:val="008D0BBD"/>
    <w:rsid w:val="008D1E04"/>
    <w:rsid w:val="008D1FE9"/>
    <w:rsid w:val="008D3ADB"/>
    <w:rsid w:val="008D50B1"/>
    <w:rsid w:val="008D54E8"/>
    <w:rsid w:val="008D645A"/>
    <w:rsid w:val="008E00B5"/>
    <w:rsid w:val="008E0254"/>
    <w:rsid w:val="008E1DE0"/>
    <w:rsid w:val="008E2E3F"/>
    <w:rsid w:val="008E37C0"/>
    <w:rsid w:val="008E46A7"/>
    <w:rsid w:val="008E6518"/>
    <w:rsid w:val="008E6EA5"/>
    <w:rsid w:val="008E733F"/>
    <w:rsid w:val="008F2313"/>
    <w:rsid w:val="0090009B"/>
    <w:rsid w:val="009004BB"/>
    <w:rsid w:val="00902BB5"/>
    <w:rsid w:val="00902F92"/>
    <w:rsid w:val="00904564"/>
    <w:rsid w:val="00905342"/>
    <w:rsid w:val="0090773B"/>
    <w:rsid w:val="00911113"/>
    <w:rsid w:val="009146C7"/>
    <w:rsid w:val="009149E9"/>
    <w:rsid w:val="00916F9F"/>
    <w:rsid w:val="00917356"/>
    <w:rsid w:val="00920571"/>
    <w:rsid w:val="00922416"/>
    <w:rsid w:val="00926069"/>
    <w:rsid w:val="009311BF"/>
    <w:rsid w:val="00936C67"/>
    <w:rsid w:val="009407D9"/>
    <w:rsid w:val="00942304"/>
    <w:rsid w:val="00943A9E"/>
    <w:rsid w:val="00943B38"/>
    <w:rsid w:val="009443A7"/>
    <w:rsid w:val="009449FC"/>
    <w:rsid w:val="009539E1"/>
    <w:rsid w:val="0095456B"/>
    <w:rsid w:val="0095504E"/>
    <w:rsid w:val="0096382F"/>
    <w:rsid w:val="009661FA"/>
    <w:rsid w:val="0096677B"/>
    <w:rsid w:val="0098102D"/>
    <w:rsid w:val="00981A55"/>
    <w:rsid w:val="009959AB"/>
    <w:rsid w:val="0099644F"/>
    <w:rsid w:val="00997119"/>
    <w:rsid w:val="0099784D"/>
    <w:rsid w:val="009A05F1"/>
    <w:rsid w:val="009A4075"/>
    <w:rsid w:val="009B6C19"/>
    <w:rsid w:val="009B71C6"/>
    <w:rsid w:val="009B7720"/>
    <w:rsid w:val="009C2D40"/>
    <w:rsid w:val="009C590F"/>
    <w:rsid w:val="009C7E83"/>
    <w:rsid w:val="009D524C"/>
    <w:rsid w:val="009D68F2"/>
    <w:rsid w:val="009E3E16"/>
    <w:rsid w:val="009E4992"/>
    <w:rsid w:val="009E5E41"/>
    <w:rsid w:val="009E6004"/>
    <w:rsid w:val="009E61FC"/>
    <w:rsid w:val="009E778F"/>
    <w:rsid w:val="009F14D4"/>
    <w:rsid w:val="009F213F"/>
    <w:rsid w:val="009F2344"/>
    <w:rsid w:val="009F23F7"/>
    <w:rsid w:val="009F2B9D"/>
    <w:rsid w:val="009F2E7F"/>
    <w:rsid w:val="009F392A"/>
    <w:rsid w:val="009F4E21"/>
    <w:rsid w:val="009F5162"/>
    <w:rsid w:val="009F723D"/>
    <w:rsid w:val="00A00010"/>
    <w:rsid w:val="00A01F3A"/>
    <w:rsid w:val="00A0680F"/>
    <w:rsid w:val="00A07263"/>
    <w:rsid w:val="00A11093"/>
    <w:rsid w:val="00A14176"/>
    <w:rsid w:val="00A1557A"/>
    <w:rsid w:val="00A228A6"/>
    <w:rsid w:val="00A23E97"/>
    <w:rsid w:val="00A25461"/>
    <w:rsid w:val="00A25D95"/>
    <w:rsid w:val="00A25F05"/>
    <w:rsid w:val="00A27CA9"/>
    <w:rsid w:val="00A3106D"/>
    <w:rsid w:val="00A34CE0"/>
    <w:rsid w:val="00A40B06"/>
    <w:rsid w:val="00A45043"/>
    <w:rsid w:val="00A45BAB"/>
    <w:rsid w:val="00A47531"/>
    <w:rsid w:val="00A50FD0"/>
    <w:rsid w:val="00A518CF"/>
    <w:rsid w:val="00A56540"/>
    <w:rsid w:val="00A6340E"/>
    <w:rsid w:val="00A6708F"/>
    <w:rsid w:val="00A67614"/>
    <w:rsid w:val="00A708CC"/>
    <w:rsid w:val="00A80757"/>
    <w:rsid w:val="00A81CC8"/>
    <w:rsid w:val="00A833C9"/>
    <w:rsid w:val="00A84C37"/>
    <w:rsid w:val="00A84E5D"/>
    <w:rsid w:val="00A86A4A"/>
    <w:rsid w:val="00A93D68"/>
    <w:rsid w:val="00A96F10"/>
    <w:rsid w:val="00A971A4"/>
    <w:rsid w:val="00AA3ED9"/>
    <w:rsid w:val="00AA4ACB"/>
    <w:rsid w:val="00AA4F00"/>
    <w:rsid w:val="00AA7CEC"/>
    <w:rsid w:val="00AB0360"/>
    <w:rsid w:val="00AB437B"/>
    <w:rsid w:val="00AB65C4"/>
    <w:rsid w:val="00AB6B06"/>
    <w:rsid w:val="00AC1B01"/>
    <w:rsid w:val="00AC2CCF"/>
    <w:rsid w:val="00AC34D6"/>
    <w:rsid w:val="00AC560D"/>
    <w:rsid w:val="00AD3108"/>
    <w:rsid w:val="00AD3E72"/>
    <w:rsid w:val="00AD6409"/>
    <w:rsid w:val="00AE13E4"/>
    <w:rsid w:val="00AE29F2"/>
    <w:rsid w:val="00AE3492"/>
    <w:rsid w:val="00AE3C2C"/>
    <w:rsid w:val="00AE4358"/>
    <w:rsid w:val="00AE645D"/>
    <w:rsid w:val="00AE6851"/>
    <w:rsid w:val="00AF01C9"/>
    <w:rsid w:val="00AF2028"/>
    <w:rsid w:val="00AF2BDA"/>
    <w:rsid w:val="00B0158E"/>
    <w:rsid w:val="00B03EBE"/>
    <w:rsid w:val="00B0512C"/>
    <w:rsid w:val="00B07420"/>
    <w:rsid w:val="00B10A17"/>
    <w:rsid w:val="00B15ACF"/>
    <w:rsid w:val="00B17740"/>
    <w:rsid w:val="00B226A8"/>
    <w:rsid w:val="00B235B1"/>
    <w:rsid w:val="00B2469A"/>
    <w:rsid w:val="00B252DE"/>
    <w:rsid w:val="00B264FF"/>
    <w:rsid w:val="00B26B26"/>
    <w:rsid w:val="00B32F82"/>
    <w:rsid w:val="00B36C5E"/>
    <w:rsid w:val="00B40404"/>
    <w:rsid w:val="00B4359E"/>
    <w:rsid w:val="00B46C18"/>
    <w:rsid w:val="00B5437C"/>
    <w:rsid w:val="00B54AD9"/>
    <w:rsid w:val="00B55327"/>
    <w:rsid w:val="00B56F36"/>
    <w:rsid w:val="00B60CFF"/>
    <w:rsid w:val="00B6548C"/>
    <w:rsid w:val="00B74346"/>
    <w:rsid w:val="00B87098"/>
    <w:rsid w:val="00B90783"/>
    <w:rsid w:val="00B92F79"/>
    <w:rsid w:val="00B9653A"/>
    <w:rsid w:val="00BA11CA"/>
    <w:rsid w:val="00BA5759"/>
    <w:rsid w:val="00BB366C"/>
    <w:rsid w:val="00BB48C8"/>
    <w:rsid w:val="00BB6C93"/>
    <w:rsid w:val="00BC28C3"/>
    <w:rsid w:val="00BD1EA8"/>
    <w:rsid w:val="00BE2F0E"/>
    <w:rsid w:val="00BE4076"/>
    <w:rsid w:val="00BE7127"/>
    <w:rsid w:val="00BF08C0"/>
    <w:rsid w:val="00BF136F"/>
    <w:rsid w:val="00BF14F3"/>
    <w:rsid w:val="00BF1B7E"/>
    <w:rsid w:val="00BF4BC1"/>
    <w:rsid w:val="00BF78A6"/>
    <w:rsid w:val="00C03092"/>
    <w:rsid w:val="00C0703F"/>
    <w:rsid w:val="00C1046A"/>
    <w:rsid w:val="00C104D0"/>
    <w:rsid w:val="00C12194"/>
    <w:rsid w:val="00C23823"/>
    <w:rsid w:val="00C2387B"/>
    <w:rsid w:val="00C277C1"/>
    <w:rsid w:val="00C3046D"/>
    <w:rsid w:val="00C36CD7"/>
    <w:rsid w:val="00C379E2"/>
    <w:rsid w:val="00C403B9"/>
    <w:rsid w:val="00C40A79"/>
    <w:rsid w:val="00C41667"/>
    <w:rsid w:val="00C4191C"/>
    <w:rsid w:val="00C41957"/>
    <w:rsid w:val="00C45286"/>
    <w:rsid w:val="00C458CA"/>
    <w:rsid w:val="00C51B96"/>
    <w:rsid w:val="00C547D3"/>
    <w:rsid w:val="00C56968"/>
    <w:rsid w:val="00C60FA6"/>
    <w:rsid w:val="00C67DD2"/>
    <w:rsid w:val="00C72354"/>
    <w:rsid w:val="00C735BE"/>
    <w:rsid w:val="00C75631"/>
    <w:rsid w:val="00C75FBC"/>
    <w:rsid w:val="00C76CA5"/>
    <w:rsid w:val="00C841CD"/>
    <w:rsid w:val="00C86837"/>
    <w:rsid w:val="00C868DC"/>
    <w:rsid w:val="00CA0A49"/>
    <w:rsid w:val="00CA3381"/>
    <w:rsid w:val="00CA6C82"/>
    <w:rsid w:val="00CA71EC"/>
    <w:rsid w:val="00CA7425"/>
    <w:rsid w:val="00CB2DFD"/>
    <w:rsid w:val="00CB4CFC"/>
    <w:rsid w:val="00CB76B4"/>
    <w:rsid w:val="00CC3ED8"/>
    <w:rsid w:val="00CC43C5"/>
    <w:rsid w:val="00CC551B"/>
    <w:rsid w:val="00CC574E"/>
    <w:rsid w:val="00CE0DD0"/>
    <w:rsid w:val="00CE219A"/>
    <w:rsid w:val="00CE3C24"/>
    <w:rsid w:val="00CE463E"/>
    <w:rsid w:val="00CE7C44"/>
    <w:rsid w:val="00CF0018"/>
    <w:rsid w:val="00CF0C79"/>
    <w:rsid w:val="00CF6805"/>
    <w:rsid w:val="00CF6C4D"/>
    <w:rsid w:val="00D004F4"/>
    <w:rsid w:val="00D073D5"/>
    <w:rsid w:val="00D17F25"/>
    <w:rsid w:val="00D201B0"/>
    <w:rsid w:val="00D22394"/>
    <w:rsid w:val="00D23540"/>
    <w:rsid w:val="00D24E8D"/>
    <w:rsid w:val="00D260C2"/>
    <w:rsid w:val="00D26C10"/>
    <w:rsid w:val="00D27A8F"/>
    <w:rsid w:val="00D30B52"/>
    <w:rsid w:val="00D30C85"/>
    <w:rsid w:val="00D30F39"/>
    <w:rsid w:val="00D4065C"/>
    <w:rsid w:val="00D40E8B"/>
    <w:rsid w:val="00D42793"/>
    <w:rsid w:val="00D436F4"/>
    <w:rsid w:val="00D473E0"/>
    <w:rsid w:val="00D47988"/>
    <w:rsid w:val="00D47BEA"/>
    <w:rsid w:val="00D523AD"/>
    <w:rsid w:val="00D540D1"/>
    <w:rsid w:val="00D562E2"/>
    <w:rsid w:val="00D60145"/>
    <w:rsid w:val="00D60E40"/>
    <w:rsid w:val="00D6585F"/>
    <w:rsid w:val="00D65FAA"/>
    <w:rsid w:val="00D71705"/>
    <w:rsid w:val="00D812E2"/>
    <w:rsid w:val="00D8557A"/>
    <w:rsid w:val="00D870B0"/>
    <w:rsid w:val="00D87B23"/>
    <w:rsid w:val="00D87E88"/>
    <w:rsid w:val="00D91FF0"/>
    <w:rsid w:val="00D9241D"/>
    <w:rsid w:val="00D93849"/>
    <w:rsid w:val="00D94E3E"/>
    <w:rsid w:val="00D9656C"/>
    <w:rsid w:val="00D97327"/>
    <w:rsid w:val="00D979DA"/>
    <w:rsid w:val="00D97C9E"/>
    <w:rsid w:val="00DA2EBA"/>
    <w:rsid w:val="00DA5E73"/>
    <w:rsid w:val="00DA63E7"/>
    <w:rsid w:val="00DC1073"/>
    <w:rsid w:val="00DC3E04"/>
    <w:rsid w:val="00DC4BB5"/>
    <w:rsid w:val="00DD14A2"/>
    <w:rsid w:val="00DD1D89"/>
    <w:rsid w:val="00DD3FBD"/>
    <w:rsid w:val="00DD47B1"/>
    <w:rsid w:val="00DD565F"/>
    <w:rsid w:val="00DE506D"/>
    <w:rsid w:val="00DF3E50"/>
    <w:rsid w:val="00DF57B8"/>
    <w:rsid w:val="00DF5C5F"/>
    <w:rsid w:val="00DF7951"/>
    <w:rsid w:val="00E026C6"/>
    <w:rsid w:val="00E029F0"/>
    <w:rsid w:val="00E044A4"/>
    <w:rsid w:val="00E17BEC"/>
    <w:rsid w:val="00E22AD9"/>
    <w:rsid w:val="00E2322B"/>
    <w:rsid w:val="00E24131"/>
    <w:rsid w:val="00E3269E"/>
    <w:rsid w:val="00E34960"/>
    <w:rsid w:val="00E40F6A"/>
    <w:rsid w:val="00E43002"/>
    <w:rsid w:val="00E464B4"/>
    <w:rsid w:val="00E4727A"/>
    <w:rsid w:val="00E5138A"/>
    <w:rsid w:val="00E53061"/>
    <w:rsid w:val="00E54BC9"/>
    <w:rsid w:val="00E54E20"/>
    <w:rsid w:val="00E564CD"/>
    <w:rsid w:val="00E610D8"/>
    <w:rsid w:val="00E7050D"/>
    <w:rsid w:val="00E728BE"/>
    <w:rsid w:val="00E72E96"/>
    <w:rsid w:val="00E759FA"/>
    <w:rsid w:val="00E770FD"/>
    <w:rsid w:val="00E80625"/>
    <w:rsid w:val="00E863F2"/>
    <w:rsid w:val="00E8644C"/>
    <w:rsid w:val="00E86950"/>
    <w:rsid w:val="00E87A34"/>
    <w:rsid w:val="00E91485"/>
    <w:rsid w:val="00E92078"/>
    <w:rsid w:val="00E92801"/>
    <w:rsid w:val="00E92BE6"/>
    <w:rsid w:val="00E932CE"/>
    <w:rsid w:val="00E9378C"/>
    <w:rsid w:val="00EA02A8"/>
    <w:rsid w:val="00EA0AA1"/>
    <w:rsid w:val="00EA2B84"/>
    <w:rsid w:val="00EA6DDC"/>
    <w:rsid w:val="00EB43ED"/>
    <w:rsid w:val="00EB5262"/>
    <w:rsid w:val="00EB5CCD"/>
    <w:rsid w:val="00EC5F56"/>
    <w:rsid w:val="00EC6FEE"/>
    <w:rsid w:val="00ED085E"/>
    <w:rsid w:val="00ED36C8"/>
    <w:rsid w:val="00ED7D3C"/>
    <w:rsid w:val="00EE1F6A"/>
    <w:rsid w:val="00EE216B"/>
    <w:rsid w:val="00EE24F4"/>
    <w:rsid w:val="00EE3E77"/>
    <w:rsid w:val="00EE6EF5"/>
    <w:rsid w:val="00EF0338"/>
    <w:rsid w:val="00EF08D5"/>
    <w:rsid w:val="00EF23EE"/>
    <w:rsid w:val="00EF32CD"/>
    <w:rsid w:val="00F00327"/>
    <w:rsid w:val="00F01E83"/>
    <w:rsid w:val="00F070CA"/>
    <w:rsid w:val="00F10B1A"/>
    <w:rsid w:val="00F14DA4"/>
    <w:rsid w:val="00F16EE6"/>
    <w:rsid w:val="00F17632"/>
    <w:rsid w:val="00F228E1"/>
    <w:rsid w:val="00F24735"/>
    <w:rsid w:val="00F26CDF"/>
    <w:rsid w:val="00F31256"/>
    <w:rsid w:val="00F31268"/>
    <w:rsid w:val="00F33C17"/>
    <w:rsid w:val="00F345A8"/>
    <w:rsid w:val="00F351BE"/>
    <w:rsid w:val="00F355D4"/>
    <w:rsid w:val="00F35D0E"/>
    <w:rsid w:val="00F40EB5"/>
    <w:rsid w:val="00F46282"/>
    <w:rsid w:val="00F47158"/>
    <w:rsid w:val="00F47A56"/>
    <w:rsid w:val="00F47B52"/>
    <w:rsid w:val="00F47FBB"/>
    <w:rsid w:val="00F509B8"/>
    <w:rsid w:val="00F524C6"/>
    <w:rsid w:val="00F5295E"/>
    <w:rsid w:val="00F55A11"/>
    <w:rsid w:val="00F57055"/>
    <w:rsid w:val="00F61263"/>
    <w:rsid w:val="00F62044"/>
    <w:rsid w:val="00F673FC"/>
    <w:rsid w:val="00F704B7"/>
    <w:rsid w:val="00F706EC"/>
    <w:rsid w:val="00F73ECF"/>
    <w:rsid w:val="00F74669"/>
    <w:rsid w:val="00F761D5"/>
    <w:rsid w:val="00F76EC5"/>
    <w:rsid w:val="00F85B82"/>
    <w:rsid w:val="00F86224"/>
    <w:rsid w:val="00F872A3"/>
    <w:rsid w:val="00F87479"/>
    <w:rsid w:val="00F87970"/>
    <w:rsid w:val="00F87E42"/>
    <w:rsid w:val="00F903B9"/>
    <w:rsid w:val="00F90987"/>
    <w:rsid w:val="00F9383E"/>
    <w:rsid w:val="00F96407"/>
    <w:rsid w:val="00FA1C8E"/>
    <w:rsid w:val="00FA2EE6"/>
    <w:rsid w:val="00FA4320"/>
    <w:rsid w:val="00FA48D4"/>
    <w:rsid w:val="00FA58AC"/>
    <w:rsid w:val="00FB23E6"/>
    <w:rsid w:val="00FB4A6E"/>
    <w:rsid w:val="00FB7E4A"/>
    <w:rsid w:val="00FC3E78"/>
    <w:rsid w:val="00FC466E"/>
    <w:rsid w:val="00FC52BC"/>
    <w:rsid w:val="00FC560A"/>
    <w:rsid w:val="00FC67B0"/>
    <w:rsid w:val="00FC72B2"/>
    <w:rsid w:val="00FC7362"/>
    <w:rsid w:val="00FC7B48"/>
    <w:rsid w:val="00FD3BB9"/>
    <w:rsid w:val="00FE1B0C"/>
    <w:rsid w:val="00FE239B"/>
    <w:rsid w:val="00FE5AD7"/>
    <w:rsid w:val="00FE6A13"/>
    <w:rsid w:val="00FF1703"/>
    <w:rsid w:val="00FF21B2"/>
    <w:rsid w:val="00FF3175"/>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FA15BE"/>
  <w15:docId w15:val="{EBF14A21-83E7-4386-AFA4-83F73BC32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363E6F"/>
  </w:style>
  <w:style w:type="paragraph" w:styleId="Antrat1">
    <w:name w:val="heading 1"/>
    <w:basedOn w:val="prastasis"/>
    <w:next w:val="prastasis"/>
    <w:link w:val="Antrat1Diagrama"/>
    <w:uiPriority w:val="9"/>
    <w:qFormat/>
    <w:rsid w:val="008A2785"/>
    <w:pPr>
      <w:keepNext/>
      <w:numPr>
        <w:numId w:val="3"/>
      </w:numPr>
      <w:suppressAutoHyphens/>
      <w:adjustRightInd w:val="0"/>
      <w:spacing w:before="240" w:after="60" w:line="360" w:lineRule="atLeast"/>
      <w:textAlignment w:val="baseline"/>
      <w:outlineLvl w:val="0"/>
    </w:pPr>
    <w:rPr>
      <w:rFonts w:ascii="Arial" w:hAnsi="Arial"/>
      <w:b/>
      <w:kern w:val="1"/>
      <w:sz w:val="28"/>
      <w:lang w:eastAsia="lt-LT"/>
    </w:rPr>
  </w:style>
  <w:style w:type="paragraph" w:styleId="Antrat2">
    <w:name w:val="heading 2"/>
    <w:basedOn w:val="prastasis"/>
    <w:link w:val="Antrat2Diagrama"/>
    <w:qFormat/>
    <w:rsid w:val="008A2785"/>
    <w:pPr>
      <w:spacing w:before="100" w:beforeAutospacing="1" w:after="100" w:afterAutospacing="1"/>
      <w:outlineLvl w:val="1"/>
    </w:pPr>
    <w:rPr>
      <w:b/>
      <w:bCs/>
      <w:sz w:val="36"/>
      <w:szCs w:val="36"/>
      <w:lang w:eastAsia="lt-LT"/>
    </w:rPr>
  </w:style>
  <w:style w:type="paragraph" w:styleId="Antrat3">
    <w:name w:val="heading 3"/>
    <w:basedOn w:val="prastasis"/>
    <w:next w:val="prastasis"/>
    <w:link w:val="Antrat3Diagrama"/>
    <w:qFormat/>
    <w:rsid w:val="008A2785"/>
    <w:pPr>
      <w:keepNext/>
      <w:numPr>
        <w:ilvl w:val="2"/>
        <w:numId w:val="3"/>
      </w:numPr>
      <w:suppressAutoHyphens/>
      <w:adjustRightInd w:val="0"/>
      <w:spacing w:before="240" w:after="60" w:line="360" w:lineRule="atLeast"/>
      <w:textAlignment w:val="baseline"/>
      <w:outlineLvl w:val="2"/>
    </w:pPr>
    <w:rPr>
      <w:rFonts w:ascii="Arial" w:hAnsi="Arial"/>
      <w:lang w:eastAsia="lt-LT"/>
    </w:rPr>
  </w:style>
  <w:style w:type="paragraph" w:styleId="Antrat4">
    <w:name w:val="heading 4"/>
    <w:basedOn w:val="prastasis"/>
    <w:next w:val="prastasis"/>
    <w:link w:val="Antrat4Diagrama"/>
    <w:qFormat/>
    <w:rsid w:val="008A2785"/>
    <w:pPr>
      <w:keepNext/>
      <w:numPr>
        <w:ilvl w:val="3"/>
        <w:numId w:val="3"/>
      </w:numPr>
      <w:suppressAutoHyphens/>
      <w:adjustRightInd w:val="0"/>
      <w:spacing w:before="240" w:after="60" w:line="360" w:lineRule="atLeast"/>
      <w:textAlignment w:val="baseline"/>
      <w:outlineLvl w:val="3"/>
    </w:pPr>
    <w:rPr>
      <w:rFonts w:ascii="Arial" w:hAnsi="Arial"/>
      <w:b/>
      <w:lang w:eastAsia="lt-LT"/>
    </w:rPr>
  </w:style>
  <w:style w:type="paragraph" w:styleId="Antrat5">
    <w:name w:val="heading 5"/>
    <w:basedOn w:val="prastasis"/>
    <w:next w:val="prastasis"/>
    <w:link w:val="Antrat5Diagrama"/>
    <w:qFormat/>
    <w:rsid w:val="008A2785"/>
    <w:pPr>
      <w:numPr>
        <w:ilvl w:val="4"/>
        <w:numId w:val="3"/>
      </w:numPr>
      <w:suppressAutoHyphens/>
      <w:adjustRightInd w:val="0"/>
      <w:spacing w:before="240" w:after="60" w:line="360" w:lineRule="atLeast"/>
      <w:textAlignment w:val="baseline"/>
      <w:outlineLvl w:val="4"/>
    </w:pPr>
    <w:rPr>
      <w:lang w:eastAsia="lt-LT"/>
    </w:rPr>
  </w:style>
  <w:style w:type="paragraph" w:styleId="Antrat6">
    <w:name w:val="heading 6"/>
    <w:basedOn w:val="prastasis"/>
    <w:next w:val="prastasis"/>
    <w:link w:val="Antrat6Diagrama"/>
    <w:qFormat/>
    <w:rsid w:val="008A2785"/>
    <w:pPr>
      <w:numPr>
        <w:ilvl w:val="5"/>
        <w:numId w:val="3"/>
      </w:numPr>
      <w:suppressAutoHyphens/>
      <w:adjustRightInd w:val="0"/>
      <w:spacing w:before="240" w:after="60" w:line="360" w:lineRule="atLeast"/>
      <w:textAlignment w:val="baseline"/>
      <w:outlineLvl w:val="5"/>
    </w:pPr>
    <w:rPr>
      <w:i/>
      <w:lang w:eastAsia="lt-LT"/>
    </w:rPr>
  </w:style>
  <w:style w:type="paragraph" w:styleId="Antrat7">
    <w:name w:val="heading 7"/>
    <w:basedOn w:val="prastasis"/>
    <w:next w:val="prastasis"/>
    <w:link w:val="Antrat7Diagrama"/>
    <w:uiPriority w:val="9"/>
    <w:qFormat/>
    <w:rsid w:val="008A2785"/>
    <w:pPr>
      <w:numPr>
        <w:ilvl w:val="6"/>
        <w:numId w:val="3"/>
      </w:numPr>
      <w:suppressAutoHyphens/>
      <w:adjustRightInd w:val="0"/>
      <w:spacing w:before="240" w:after="60" w:line="360" w:lineRule="atLeast"/>
      <w:textAlignment w:val="baseline"/>
      <w:outlineLvl w:val="6"/>
    </w:pPr>
    <w:rPr>
      <w:rFonts w:ascii="Arial" w:hAnsi="Arial"/>
      <w:sz w:val="20"/>
      <w:lang w:eastAsia="lt-LT"/>
    </w:rPr>
  </w:style>
  <w:style w:type="paragraph" w:styleId="Antrat8">
    <w:name w:val="heading 8"/>
    <w:basedOn w:val="prastasis"/>
    <w:next w:val="prastasis"/>
    <w:link w:val="Antrat8Diagrama"/>
    <w:qFormat/>
    <w:rsid w:val="008A2785"/>
    <w:pPr>
      <w:numPr>
        <w:ilvl w:val="7"/>
        <w:numId w:val="3"/>
      </w:numPr>
      <w:suppressAutoHyphens/>
      <w:adjustRightInd w:val="0"/>
      <w:spacing w:before="240" w:after="60" w:line="360" w:lineRule="atLeast"/>
      <w:textAlignment w:val="baseline"/>
      <w:outlineLvl w:val="7"/>
    </w:pPr>
    <w:rPr>
      <w:rFonts w:ascii="Arial" w:hAnsi="Arial"/>
      <w:i/>
      <w:sz w:val="20"/>
      <w:lang w:eastAsia="lt-LT"/>
    </w:rPr>
  </w:style>
  <w:style w:type="paragraph" w:styleId="Antrat9">
    <w:name w:val="heading 9"/>
    <w:basedOn w:val="prastasis"/>
    <w:next w:val="prastasis"/>
    <w:link w:val="Antrat9Diagrama"/>
    <w:qFormat/>
    <w:rsid w:val="008A2785"/>
    <w:pPr>
      <w:numPr>
        <w:ilvl w:val="8"/>
        <w:numId w:val="3"/>
      </w:numPr>
      <w:suppressAutoHyphens/>
      <w:adjustRightInd w:val="0"/>
      <w:spacing w:before="240" w:after="60" w:line="360" w:lineRule="atLeast"/>
      <w:textAlignment w:val="baseline"/>
      <w:outlineLvl w:val="8"/>
    </w:pPr>
    <w:rPr>
      <w:rFonts w:ascii="Arial" w:hAnsi="Arial"/>
      <w:b/>
      <w:i/>
      <w:sz w:val="18"/>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8A2785"/>
    <w:rPr>
      <w:rFonts w:ascii="Arial" w:hAnsi="Arial"/>
      <w:b/>
      <w:kern w:val="1"/>
      <w:sz w:val="28"/>
      <w:lang w:eastAsia="lt-LT"/>
    </w:rPr>
  </w:style>
  <w:style w:type="character" w:customStyle="1" w:styleId="Antrat2Diagrama">
    <w:name w:val="Antraštė 2 Diagrama"/>
    <w:basedOn w:val="Numatytasispastraiposriftas"/>
    <w:link w:val="Antrat2"/>
    <w:rsid w:val="008A2785"/>
    <w:rPr>
      <w:b/>
      <w:bCs/>
      <w:sz w:val="36"/>
      <w:szCs w:val="36"/>
      <w:lang w:eastAsia="lt-LT"/>
    </w:rPr>
  </w:style>
  <w:style w:type="character" w:customStyle="1" w:styleId="Antrat3Diagrama">
    <w:name w:val="Antraštė 3 Diagrama"/>
    <w:basedOn w:val="Numatytasispastraiposriftas"/>
    <w:link w:val="Antrat3"/>
    <w:rsid w:val="008A2785"/>
    <w:rPr>
      <w:rFonts w:ascii="Arial" w:hAnsi="Arial"/>
      <w:lang w:eastAsia="lt-LT"/>
    </w:rPr>
  </w:style>
  <w:style w:type="character" w:customStyle="1" w:styleId="Antrat4Diagrama">
    <w:name w:val="Antraštė 4 Diagrama"/>
    <w:basedOn w:val="Numatytasispastraiposriftas"/>
    <w:link w:val="Antrat4"/>
    <w:rsid w:val="008A2785"/>
    <w:rPr>
      <w:rFonts w:ascii="Arial" w:hAnsi="Arial"/>
      <w:b/>
      <w:lang w:eastAsia="lt-LT"/>
    </w:rPr>
  </w:style>
  <w:style w:type="character" w:customStyle="1" w:styleId="Antrat5Diagrama">
    <w:name w:val="Antraštė 5 Diagrama"/>
    <w:basedOn w:val="Numatytasispastraiposriftas"/>
    <w:link w:val="Antrat5"/>
    <w:rsid w:val="008A2785"/>
    <w:rPr>
      <w:lang w:eastAsia="lt-LT"/>
    </w:rPr>
  </w:style>
  <w:style w:type="character" w:customStyle="1" w:styleId="Antrat6Diagrama">
    <w:name w:val="Antraštė 6 Diagrama"/>
    <w:basedOn w:val="Numatytasispastraiposriftas"/>
    <w:link w:val="Antrat6"/>
    <w:rsid w:val="008A2785"/>
    <w:rPr>
      <w:i/>
      <w:lang w:eastAsia="lt-LT"/>
    </w:rPr>
  </w:style>
  <w:style w:type="character" w:customStyle="1" w:styleId="Antrat7Diagrama">
    <w:name w:val="Antraštė 7 Diagrama"/>
    <w:basedOn w:val="Numatytasispastraiposriftas"/>
    <w:link w:val="Antrat7"/>
    <w:uiPriority w:val="9"/>
    <w:rsid w:val="008A2785"/>
    <w:rPr>
      <w:rFonts w:ascii="Arial" w:hAnsi="Arial"/>
      <w:sz w:val="20"/>
      <w:lang w:eastAsia="lt-LT"/>
    </w:rPr>
  </w:style>
  <w:style w:type="character" w:customStyle="1" w:styleId="Antrat8Diagrama">
    <w:name w:val="Antraštė 8 Diagrama"/>
    <w:basedOn w:val="Numatytasispastraiposriftas"/>
    <w:link w:val="Antrat8"/>
    <w:rsid w:val="008A2785"/>
    <w:rPr>
      <w:rFonts w:ascii="Arial" w:hAnsi="Arial"/>
      <w:i/>
      <w:sz w:val="20"/>
      <w:lang w:eastAsia="lt-LT"/>
    </w:rPr>
  </w:style>
  <w:style w:type="character" w:customStyle="1" w:styleId="Antrat9Diagrama">
    <w:name w:val="Antraštė 9 Diagrama"/>
    <w:basedOn w:val="Numatytasispastraiposriftas"/>
    <w:link w:val="Antrat9"/>
    <w:rsid w:val="008A2785"/>
    <w:rPr>
      <w:rFonts w:ascii="Arial" w:hAnsi="Arial"/>
      <w:b/>
      <w:i/>
      <w:sz w:val="18"/>
      <w:lang w:eastAsia="lt-LT"/>
    </w:rPr>
  </w:style>
  <w:style w:type="character" w:styleId="Vietosrezervavimoenklotekstas">
    <w:name w:val="Placeholder Text"/>
    <w:basedOn w:val="Numatytasispastraiposriftas"/>
    <w:uiPriority w:val="99"/>
    <w:rsid w:val="00644CC0"/>
    <w:rPr>
      <w:color w:val="808080"/>
    </w:rPr>
  </w:style>
  <w:style w:type="paragraph" w:styleId="Sraopastraipa">
    <w:name w:val="List Paragraph"/>
    <w:aliases w:val="Popunkčių hederis"/>
    <w:basedOn w:val="prastasis"/>
    <w:link w:val="SraopastraipaDiagrama"/>
    <w:uiPriority w:val="34"/>
    <w:qFormat/>
    <w:rsid w:val="00644CC0"/>
    <w:pPr>
      <w:ind w:left="720"/>
      <w:contextualSpacing/>
    </w:pPr>
  </w:style>
  <w:style w:type="paragraph" w:styleId="Antrats">
    <w:name w:val="header"/>
    <w:basedOn w:val="prastasis"/>
    <w:link w:val="AntratsDiagrama"/>
    <w:uiPriority w:val="99"/>
    <w:rsid w:val="00644CC0"/>
    <w:pPr>
      <w:tabs>
        <w:tab w:val="center" w:pos="4819"/>
        <w:tab w:val="right" w:pos="9638"/>
      </w:tabs>
    </w:pPr>
  </w:style>
  <w:style w:type="character" w:customStyle="1" w:styleId="AntratsDiagrama">
    <w:name w:val="Antraštės Diagrama"/>
    <w:basedOn w:val="Numatytasispastraiposriftas"/>
    <w:link w:val="Antrats"/>
    <w:uiPriority w:val="99"/>
    <w:rsid w:val="00644CC0"/>
  </w:style>
  <w:style w:type="paragraph" w:styleId="Porat">
    <w:name w:val="footer"/>
    <w:basedOn w:val="prastasis"/>
    <w:link w:val="PoratDiagrama"/>
    <w:uiPriority w:val="99"/>
    <w:rsid w:val="00644CC0"/>
    <w:pPr>
      <w:tabs>
        <w:tab w:val="center" w:pos="4819"/>
        <w:tab w:val="right" w:pos="9638"/>
      </w:tabs>
    </w:pPr>
  </w:style>
  <w:style w:type="character" w:customStyle="1" w:styleId="PoratDiagrama">
    <w:name w:val="Poraštė Diagrama"/>
    <w:basedOn w:val="Numatytasispastraiposriftas"/>
    <w:link w:val="Porat"/>
    <w:uiPriority w:val="99"/>
    <w:rsid w:val="00644CC0"/>
  </w:style>
  <w:style w:type="paragraph" w:styleId="Debesliotekstas">
    <w:name w:val="Balloon Text"/>
    <w:basedOn w:val="prastasis"/>
    <w:link w:val="DebesliotekstasDiagrama"/>
    <w:uiPriority w:val="99"/>
    <w:unhideWhenUsed/>
    <w:rsid w:val="000231B2"/>
    <w:rPr>
      <w:rFonts w:ascii="Tahoma" w:hAnsi="Tahoma" w:cs="Tahoma"/>
      <w:sz w:val="16"/>
      <w:szCs w:val="16"/>
    </w:rPr>
  </w:style>
  <w:style w:type="character" w:customStyle="1" w:styleId="DebesliotekstasDiagrama">
    <w:name w:val="Debesėlio tekstas Diagrama"/>
    <w:basedOn w:val="Numatytasispastraiposriftas"/>
    <w:link w:val="Debesliotekstas"/>
    <w:uiPriority w:val="99"/>
    <w:rsid w:val="000231B2"/>
    <w:rPr>
      <w:rFonts w:ascii="Tahoma" w:hAnsi="Tahoma" w:cs="Tahoma"/>
      <w:sz w:val="16"/>
      <w:szCs w:val="16"/>
    </w:rPr>
  </w:style>
  <w:style w:type="paragraph" w:customStyle="1" w:styleId="prastasis1">
    <w:name w:val="Įprastasis1"/>
    <w:rsid w:val="00765561"/>
    <w:pPr>
      <w:suppressAutoHyphens/>
      <w:autoSpaceDN w:val="0"/>
      <w:spacing w:after="200" w:line="276" w:lineRule="auto"/>
    </w:pPr>
    <w:rPr>
      <w:rFonts w:ascii="Calibri" w:eastAsia="Calibri" w:hAnsi="Calibri"/>
      <w:sz w:val="22"/>
      <w:szCs w:val="22"/>
      <w:lang w:eastAsia="lt-LT"/>
    </w:rPr>
  </w:style>
  <w:style w:type="paragraph" w:styleId="HTMLiankstoformatuotas">
    <w:name w:val="HTML Preformatted"/>
    <w:basedOn w:val="prastasis"/>
    <w:link w:val="HTMLiankstoformatuotasDiagrama"/>
    <w:rsid w:val="008A2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lt-LT"/>
    </w:rPr>
  </w:style>
  <w:style w:type="character" w:customStyle="1" w:styleId="HTMLiankstoformatuotasDiagrama">
    <w:name w:val="HTML iš anksto formatuotas Diagrama"/>
    <w:basedOn w:val="Numatytasispastraiposriftas"/>
    <w:link w:val="HTMLiankstoformatuotas"/>
    <w:rsid w:val="008A2785"/>
    <w:rPr>
      <w:rFonts w:ascii="Courier New" w:hAnsi="Courier New" w:cs="Courier New"/>
      <w:sz w:val="20"/>
      <w:lang w:eastAsia="lt-LT"/>
    </w:rPr>
  </w:style>
  <w:style w:type="paragraph" w:styleId="prastasiniatinklio">
    <w:name w:val="Normal (Web)"/>
    <w:basedOn w:val="prastasis"/>
    <w:uiPriority w:val="99"/>
    <w:rsid w:val="008A2785"/>
    <w:pPr>
      <w:spacing w:before="100" w:beforeAutospacing="1" w:after="100" w:afterAutospacing="1"/>
    </w:pPr>
    <w:rPr>
      <w:szCs w:val="24"/>
      <w:lang w:eastAsia="lt-LT"/>
    </w:rPr>
  </w:style>
  <w:style w:type="paragraph" w:customStyle="1" w:styleId="Point0">
    <w:name w:val="Point 0"/>
    <w:basedOn w:val="prastasis"/>
    <w:rsid w:val="008A2785"/>
    <w:pPr>
      <w:spacing w:before="120" w:after="120" w:line="360" w:lineRule="auto"/>
      <w:ind w:left="850" w:hanging="850"/>
    </w:pPr>
  </w:style>
  <w:style w:type="paragraph" w:customStyle="1" w:styleId="CharCharCharCharCharCharCharCharChar">
    <w:name w:val="Char Char Char Char Char Char Char Char Char"/>
    <w:basedOn w:val="prastasis"/>
    <w:rsid w:val="008A2785"/>
    <w:rPr>
      <w:szCs w:val="24"/>
      <w:lang w:val="pl-PL" w:eastAsia="pl-PL"/>
    </w:rPr>
  </w:style>
  <w:style w:type="character" w:customStyle="1" w:styleId="PuslapioinaostekstasDiagrama">
    <w:name w:val="Puslapio išnašos tekstas Diagrama"/>
    <w:aliases w:val="Reference Diagrama,Style 7 Diagrama,Footnote Diagrama,Diagrama Diagrama, Diagrama Diagrama"/>
    <w:basedOn w:val="Numatytasispastraiposriftas"/>
    <w:link w:val="Puslapioinaostekstas"/>
    <w:rsid w:val="008A2785"/>
  </w:style>
  <w:style w:type="paragraph" w:styleId="Puslapioinaostekstas">
    <w:name w:val="footnote text"/>
    <w:aliases w:val="Reference,Style 7,Footnote,Diagrama, Diagrama"/>
    <w:basedOn w:val="prastasis"/>
    <w:link w:val="PuslapioinaostekstasDiagrama"/>
    <w:rsid w:val="008A2785"/>
    <w:pPr>
      <w:ind w:left="720" w:hanging="720"/>
    </w:pPr>
  </w:style>
  <w:style w:type="paragraph" w:customStyle="1" w:styleId="Point1">
    <w:name w:val="Point 1"/>
    <w:basedOn w:val="prastasis"/>
    <w:rsid w:val="008A2785"/>
    <w:pPr>
      <w:spacing w:before="120" w:after="120" w:line="360" w:lineRule="auto"/>
      <w:ind w:left="1417" w:hanging="567"/>
    </w:pPr>
  </w:style>
  <w:style w:type="paragraph" w:customStyle="1" w:styleId="Point2">
    <w:name w:val="Point 2"/>
    <w:basedOn w:val="prastasis"/>
    <w:rsid w:val="008A2785"/>
    <w:pPr>
      <w:spacing w:before="120" w:after="120" w:line="360" w:lineRule="auto"/>
      <w:ind w:left="1984" w:hanging="567"/>
    </w:pPr>
  </w:style>
  <w:style w:type="paragraph" w:customStyle="1" w:styleId="BodyText1">
    <w:name w:val="Body Text1"/>
    <w:rsid w:val="008A2785"/>
    <w:pPr>
      <w:autoSpaceDE w:val="0"/>
      <w:autoSpaceDN w:val="0"/>
      <w:adjustRightInd w:val="0"/>
      <w:ind w:firstLine="312"/>
      <w:jc w:val="both"/>
    </w:pPr>
    <w:rPr>
      <w:rFonts w:ascii="TimesLT" w:hAnsi="TimesLT"/>
      <w:sz w:val="20"/>
      <w:lang w:val="en-US"/>
    </w:rPr>
  </w:style>
  <w:style w:type="paragraph" w:styleId="Pavadinimas">
    <w:name w:val="Title"/>
    <w:aliases w:val="Char, Char"/>
    <w:basedOn w:val="prastasis"/>
    <w:link w:val="PavadinimasDiagrama"/>
    <w:qFormat/>
    <w:rsid w:val="008A2785"/>
    <w:pPr>
      <w:spacing w:before="100" w:beforeAutospacing="1" w:after="100" w:afterAutospacing="1"/>
    </w:pPr>
    <w:rPr>
      <w:szCs w:val="24"/>
      <w:lang w:eastAsia="lt-LT"/>
    </w:rPr>
  </w:style>
  <w:style w:type="character" w:customStyle="1" w:styleId="PavadinimasDiagrama">
    <w:name w:val="Pavadinimas Diagrama"/>
    <w:aliases w:val="Char Diagrama, Char Diagrama"/>
    <w:basedOn w:val="Numatytasispastraiposriftas"/>
    <w:link w:val="Pavadinimas"/>
    <w:rsid w:val="008A2785"/>
    <w:rPr>
      <w:szCs w:val="24"/>
      <w:lang w:eastAsia="lt-LT"/>
    </w:rPr>
  </w:style>
  <w:style w:type="paragraph" w:customStyle="1" w:styleId="mazas">
    <w:name w:val="mazas"/>
    <w:basedOn w:val="prastasis"/>
    <w:rsid w:val="008A2785"/>
    <w:pPr>
      <w:spacing w:before="100" w:beforeAutospacing="1" w:after="100" w:afterAutospacing="1"/>
    </w:pPr>
    <w:rPr>
      <w:szCs w:val="24"/>
      <w:lang w:eastAsia="lt-LT"/>
    </w:rPr>
  </w:style>
  <w:style w:type="paragraph" w:customStyle="1" w:styleId="istatymas">
    <w:name w:val="istatymas"/>
    <w:basedOn w:val="prastasis"/>
    <w:rsid w:val="008A2785"/>
    <w:pPr>
      <w:spacing w:before="100" w:beforeAutospacing="1" w:after="100" w:afterAutospacing="1"/>
    </w:pPr>
    <w:rPr>
      <w:szCs w:val="24"/>
      <w:lang w:eastAsia="lt-LT"/>
    </w:rPr>
  </w:style>
  <w:style w:type="paragraph" w:customStyle="1" w:styleId="pavadinimas1">
    <w:name w:val="pavadinimas1"/>
    <w:basedOn w:val="prastasis"/>
    <w:rsid w:val="008A2785"/>
    <w:pPr>
      <w:spacing w:before="100" w:beforeAutospacing="1" w:after="100" w:afterAutospacing="1"/>
    </w:pPr>
    <w:rPr>
      <w:szCs w:val="24"/>
      <w:lang w:eastAsia="lt-LT"/>
    </w:rPr>
  </w:style>
  <w:style w:type="paragraph" w:customStyle="1" w:styleId="bodytext">
    <w:name w:val="bodytext"/>
    <w:basedOn w:val="prastasis"/>
    <w:rsid w:val="008A2785"/>
    <w:pPr>
      <w:spacing w:before="100" w:beforeAutospacing="1" w:after="100" w:afterAutospacing="1"/>
    </w:pPr>
    <w:rPr>
      <w:szCs w:val="24"/>
      <w:lang w:eastAsia="lt-LT"/>
    </w:rPr>
  </w:style>
  <w:style w:type="character" w:styleId="Puslapionumeris">
    <w:name w:val="page number"/>
    <w:rsid w:val="008A2785"/>
    <w:rPr>
      <w:rFonts w:cs="Times New Roman"/>
    </w:rPr>
  </w:style>
  <w:style w:type="character" w:styleId="Hipersaitas">
    <w:name w:val="Hyperlink"/>
    <w:uiPriority w:val="99"/>
    <w:rsid w:val="008A2785"/>
    <w:rPr>
      <w:rFonts w:cs="Times New Roman"/>
      <w:color w:val="0000FF"/>
      <w:u w:val="single"/>
    </w:rPr>
  </w:style>
  <w:style w:type="paragraph" w:customStyle="1" w:styleId="Hyperlink1">
    <w:name w:val="Hyperlink1"/>
    <w:basedOn w:val="prastasis"/>
    <w:rsid w:val="008A2785"/>
    <w:pPr>
      <w:spacing w:before="100" w:beforeAutospacing="1" w:after="100" w:afterAutospacing="1"/>
    </w:pPr>
    <w:rPr>
      <w:szCs w:val="24"/>
      <w:lang w:eastAsia="lt-LT"/>
    </w:rPr>
  </w:style>
  <w:style w:type="paragraph" w:customStyle="1" w:styleId="Default">
    <w:name w:val="Default"/>
    <w:uiPriority w:val="99"/>
    <w:rsid w:val="008A2785"/>
    <w:pPr>
      <w:autoSpaceDE w:val="0"/>
      <w:autoSpaceDN w:val="0"/>
      <w:adjustRightInd w:val="0"/>
    </w:pPr>
    <w:rPr>
      <w:rFonts w:ascii="EUAlbertina" w:hAnsi="EUAlbertina" w:cs="EUAlbertina"/>
      <w:color w:val="000000"/>
      <w:szCs w:val="24"/>
      <w:lang w:eastAsia="lt-LT"/>
    </w:rPr>
  </w:style>
  <w:style w:type="paragraph" w:styleId="Paprastasistekstas">
    <w:name w:val="Plain Text"/>
    <w:basedOn w:val="prastasis"/>
    <w:link w:val="PaprastasistekstasDiagrama"/>
    <w:rsid w:val="008A2785"/>
    <w:rPr>
      <w:rFonts w:ascii="Consolas" w:hAnsi="Consolas"/>
      <w:sz w:val="21"/>
      <w:szCs w:val="21"/>
    </w:rPr>
  </w:style>
  <w:style w:type="character" w:customStyle="1" w:styleId="PaprastasistekstasDiagrama">
    <w:name w:val="Paprastasis tekstas Diagrama"/>
    <w:basedOn w:val="Numatytasispastraiposriftas"/>
    <w:link w:val="Paprastasistekstas"/>
    <w:rsid w:val="008A2785"/>
    <w:rPr>
      <w:rFonts w:ascii="Consolas" w:hAnsi="Consolas"/>
      <w:sz w:val="21"/>
      <w:szCs w:val="21"/>
    </w:rPr>
  </w:style>
  <w:style w:type="character" w:customStyle="1" w:styleId="apple-style-span">
    <w:name w:val="apple-style-span"/>
    <w:rsid w:val="008A2785"/>
    <w:rPr>
      <w:rFonts w:cs="Times New Roman"/>
    </w:rPr>
  </w:style>
  <w:style w:type="paragraph" w:styleId="Pagrindinistekstas">
    <w:name w:val="Body Text"/>
    <w:basedOn w:val="prastasis"/>
    <w:link w:val="PagrindinistekstasDiagrama"/>
    <w:uiPriority w:val="99"/>
    <w:rsid w:val="008A2785"/>
    <w:pPr>
      <w:suppressAutoHyphens/>
      <w:adjustRightInd w:val="0"/>
      <w:spacing w:line="360" w:lineRule="atLeast"/>
      <w:textAlignment w:val="baseline"/>
    </w:pPr>
    <w:rPr>
      <w:lang w:eastAsia="lt-LT"/>
    </w:rPr>
  </w:style>
  <w:style w:type="character" w:customStyle="1" w:styleId="PagrindinistekstasDiagrama">
    <w:name w:val="Pagrindinis tekstas Diagrama"/>
    <w:basedOn w:val="Numatytasispastraiposriftas"/>
    <w:link w:val="Pagrindinistekstas"/>
    <w:uiPriority w:val="99"/>
    <w:rsid w:val="008A2785"/>
    <w:rPr>
      <w:lang w:eastAsia="lt-LT"/>
    </w:rPr>
  </w:style>
  <w:style w:type="paragraph" w:customStyle="1" w:styleId="WW-BodyText21">
    <w:name w:val="WW-Body Text 21"/>
    <w:basedOn w:val="prastasis"/>
    <w:rsid w:val="008A2785"/>
    <w:pPr>
      <w:suppressAutoHyphens/>
      <w:adjustRightInd w:val="0"/>
      <w:spacing w:before="120" w:after="60" w:line="360" w:lineRule="atLeast"/>
      <w:jc w:val="center"/>
      <w:textAlignment w:val="baseline"/>
    </w:pPr>
    <w:rPr>
      <w:b/>
      <w:bCs/>
      <w:lang w:eastAsia="lt-LT"/>
    </w:rPr>
  </w:style>
  <w:style w:type="paragraph" w:customStyle="1" w:styleId="WW-PlainText1">
    <w:name w:val="WW-Plain Text1"/>
    <w:basedOn w:val="prastasis"/>
    <w:rsid w:val="008A2785"/>
    <w:pPr>
      <w:widowControl w:val="0"/>
      <w:suppressAutoHyphens/>
      <w:adjustRightInd w:val="0"/>
      <w:spacing w:line="360" w:lineRule="atLeast"/>
      <w:textAlignment w:val="baseline"/>
    </w:pPr>
    <w:rPr>
      <w:rFonts w:ascii="Courier New" w:hAnsi="Courier New"/>
      <w:lang w:eastAsia="lt-LT"/>
    </w:rPr>
  </w:style>
  <w:style w:type="character" w:customStyle="1" w:styleId="WW8Num4z0">
    <w:name w:val="WW8Num4z0"/>
    <w:rsid w:val="008A2785"/>
    <w:rPr>
      <w:rFonts w:ascii="Times New Roman" w:hAnsi="Times New Roman"/>
    </w:rPr>
  </w:style>
  <w:style w:type="character" w:customStyle="1" w:styleId="WW8Num4z1">
    <w:name w:val="WW8Num4z1"/>
    <w:rsid w:val="008A2785"/>
    <w:rPr>
      <w:rFonts w:ascii="Courier New" w:hAnsi="Courier New"/>
    </w:rPr>
  </w:style>
  <w:style w:type="character" w:customStyle="1" w:styleId="WW8Num4z2">
    <w:name w:val="WW8Num4z2"/>
    <w:rsid w:val="008A2785"/>
    <w:rPr>
      <w:rFonts w:ascii="Wingdings" w:hAnsi="Wingdings"/>
    </w:rPr>
  </w:style>
  <w:style w:type="character" w:customStyle="1" w:styleId="WW8Num4z3">
    <w:name w:val="WW8Num4z3"/>
    <w:rsid w:val="008A2785"/>
    <w:rPr>
      <w:rFonts w:ascii="Symbol" w:hAnsi="Symbol"/>
    </w:rPr>
  </w:style>
  <w:style w:type="character" w:customStyle="1" w:styleId="WW8Num6z0">
    <w:name w:val="WW8Num6z0"/>
    <w:rsid w:val="008A2785"/>
    <w:rPr>
      <w:rFonts w:ascii="Times New Roman" w:hAnsi="Times New Roman"/>
    </w:rPr>
  </w:style>
  <w:style w:type="character" w:customStyle="1" w:styleId="WW8Num13z0">
    <w:name w:val="WW8Num13z0"/>
    <w:rsid w:val="008A2785"/>
    <w:rPr>
      <w:rFonts w:ascii="Times New Roman" w:hAnsi="Times New Roman"/>
    </w:rPr>
  </w:style>
  <w:style w:type="character" w:customStyle="1" w:styleId="WW8Num14z0">
    <w:name w:val="WW8Num14z0"/>
    <w:rsid w:val="008A2785"/>
    <w:rPr>
      <w:rFonts w:ascii="Times New Roman" w:hAnsi="Times New Roman"/>
    </w:rPr>
  </w:style>
  <w:style w:type="character" w:customStyle="1" w:styleId="WW-DefaultParagraphFont">
    <w:name w:val="WW-Default Paragraph Font"/>
    <w:rsid w:val="008A2785"/>
  </w:style>
  <w:style w:type="character" w:customStyle="1" w:styleId="WW-Absatz-Standardschriftart">
    <w:name w:val="WW-Absatz-Standardschriftart"/>
    <w:rsid w:val="008A2785"/>
  </w:style>
  <w:style w:type="character" w:customStyle="1" w:styleId="WW-Absatz-Standardschriftart1">
    <w:name w:val="WW-Absatz-Standardschriftart1"/>
    <w:rsid w:val="008A2785"/>
  </w:style>
  <w:style w:type="character" w:customStyle="1" w:styleId="WW-Absatz-Standardschriftart11">
    <w:name w:val="WW-Absatz-Standardschriftart11"/>
    <w:rsid w:val="008A2785"/>
  </w:style>
  <w:style w:type="character" w:customStyle="1" w:styleId="WW-Absatz-Standardschriftart111">
    <w:name w:val="WW-Absatz-Standardschriftart111"/>
    <w:rsid w:val="008A2785"/>
  </w:style>
  <w:style w:type="character" w:customStyle="1" w:styleId="WW-Absatz-Standardschriftart1111">
    <w:name w:val="WW-Absatz-Standardschriftart1111"/>
    <w:rsid w:val="008A2785"/>
  </w:style>
  <w:style w:type="character" w:customStyle="1" w:styleId="WW-Absatz-Standardschriftart11111">
    <w:name w:val="WW-Absatz-Standardschriftart11111"/>
    <w:rsid w:val="008A2785"/>
  </w:style>
  <w:style w:type="character" w:customStyle="1" w:styleId="WW-Absatz-Standardschriftart111111">
    <w:name w:val="WW-Absatz-Standardschriftart111111"/>
    <w:rsid w:val="008A2785"/>
  </w:style>
  <w:style w:type="character" w:customStyle="1" w:styleId="WW-Absatz-Standardschriftart1111111">
    <w:name w:val="WW-Absatz-Standardschriftart1111111"/>
    <w:rsid w:val="008A2785"/>
  </w:style>
  <w:style w:type="character" w:customStyle="1" w:styleId="WW-Absatz-Standardschriftart11111111">
    <w:name w:val="WW-Absatz-Standardschriftart11111111"/>
    <w:rsid w:val="008A2785"/>
  </w:style>
  <w:style w:type="character" w:customStyle="1" w:styleId="WW-DefaultParagraphFont1">
    <w:name w:val="WW-Default Paragraph Font1"/>
    <w:rsid w:val="008A2785"/>
  </w:style>
  <w:style w:type="character" w:customStyle="1" w:styleId="WW-DefaultParagraphFont1111">
    <w:name w:val="WW-Default Paragraph Font1111"/>
    <w:rsid w:val="008A2785"/>
  </w:style>
  <w:style w:type="character" w:customStyle="1" w:styleId="Placeholder">
    <w:name w:val="Placeholder"/>
    <w:rsid w:val="008A2785"/>
    <w:rPr>
      <w:smallCaps/>
      <w:color w:val="008080"/>
      <w:u w:val="dotted"/>
    </w:rPr>
  </w:style>
  <w:style w:type="character" w:customStyle="1" w:styleId="WW-Placeholder">
    <w:name w:val="WW-Placeholder"/>
    <w:rsid w:val="008A2785"/>
    <w:rPr>
      <w:smallCaps/>
      <w:color w:val="008080"/>
      <w:u w:val="dotted"/>
    </w:rPr>
  </w:style>
  <w:style w:type="character" w:customStyle="1" w:styleId="WW-Placeholder1">
    <w:name w:val="WW-Placeholder1"/>
    <w:rsid w:val="008A2785"/>
    <w:rPr>
      <w:smallCaps/>
      <w:color w:val="008080"/>
      <w:u w:val="dotted"/>
    </w:rPr>
  </w:style>
  <w:style w:type="character" w:customStyle="1" w:styleId="WW-Placeholder11">
    <w:name w:val="WW-Placeholder11"/>
    <w:rsid w:val="008A2785"/>
    <w:rPr>
      <w:smallCaps/>
      <w:color w:val="008080"/>
      <w:u w:val="dotted"/>
    </w:rPr>
  </w:style>
  <w:style w:type="character" w:customStyle="1" w:styleId="WW-Placeholder111">
    <w:name w:val="WW-Placeholder111"/>
    <w:rsid w:val="008A2785"/>
    <w:rPr>
      <w:smallCaps/>
      <w:color w:val="008080"/>
      <w:u w:val="dotted"/>
    </w:rPr>
  </w:style>
  <w:style w:type="character" w:customStyle="1" w:styleId="WW-Placeholder1111">
    <w:name w:val="WW-Placeholder1111"/>
    <w:rsid w:val="008A2785"/>
    <w:rPr>
      <w:smallCaps/>
      <w:color w:val="008080"/>
      <w:u w:val="dotted"/>
    </w:rPr>
  </w:style>
  <w:style w:type="character" w:customStyle="1" w:styleId="WW-Placeholder11111">
    <w:name w:val="WW-Placeholder11111"/>
    <w:rsid w:val="008A2785"/>
    <w:rPr>
      <w:smallCaps/>
      <w:color w:val="008080"/>
      <w:u w:val="dotted"/>
    </w:rPr>
  </w:style>
  <w:style w:type="character" w:customStyle="1" w:styleId="WW-Placeholder111111">
    <w:name w:val="WW-Placeholder111111"/>
    <w:rsid w:val="008A2785"/>
    <w:rPr>
      <w:smallCaps/>
      <w:color w:val="008080"/>
      <w:u w:val="dotted"/>
    </w:rPr>
  </w:style>
  <w:style w:type="character" w:customStyle="1" w:styleId="WW-Placeholder1111111">
    <w:name w:val="WW-Placeholder1111111"/>
    <w:rsid w:val="008A2785"/>
    <w:rPr>
      <w:smallCaps/>
      <w:color w:val="008080"/>
      <w:u w:val="dotted"/>
    </w:rPr>
  </w:style>
  <w:style w:type="character" w:customStyle="1" w:styleId="WW-Placeholder11111111">
    <w:name w:val="WW-Placeholder11111111"/>
    <w:rsid w:val="008A2785"/>
    <w:rPr>
      <w:smallCaps/>
      <w:color w:val="008080"/>
      <w:u w:val="dotted"/>
    </w:rPr>
  </w:style>
  <w:style w:type="character" w:customStyle="1" w:styleId="WW-Placeholder111111111">
    <w:name w:val="WW-Placeholder111111111"/>
    <w:rsid w:val="008A2785"/>
    <w:rPr>
      <w:smallCaps/>
      <w:color w:val="008080"/>
      <w:u w:val="dotted"/>
    </w:rPr>
  </w:style>
  <w:style w:type="character" w:customStyle="1" w:styleId="WW-Placeholder1111111111">
    <w:name w:val="WW-Placeholder1111111111"/>
    <w:rsid w:val="008A2785"/>
    <w:rPr>
      <w:smallCaps/>
      <w:color w:val="008080"/>
      <w:u w:val="dotted"/>
    </w:rPr>
  </w:style>
  <w:style w:type="character" w:customStyle="1" w:styleId="SourceText">
    <w:name w:val="Source Text"/>
    <w:rsid w:val="008A2785"/>
    <w:rPr>
      <w:rFonts w:ascii="Courier New" w:hAnsi="Courier New"/>
    </w:rPr>
  </w:style>
  <w:style w:type="character" w:customStyle="1" w:styleId="WW-SourceText">
    <w:name w:val="WW-Source Text"/>
    <w:rsid w:val="008A2785"/>
    <w:rPr>
      <w:rFonts w:ascii="Courier New" w:hAnsi="Courier New"/>
    </w:rPr>
  </w:style>
  <w:style w:type="character" w:customStyle="1" w:styleId="WW-SourceText1">
    <w:name w:val="WW-Source Text1"/>
    <w:rsid w:val="008A2785"/>
    <w:rPr>
      <w:rFonts w:ascii="Courier New" w:hAnsi="Courier New"/>
    </w:rPr>
  </w:style>
  <w:style w:type="character" w:customStyle="1" w:styleId="WW-SourceText11">
    <w:name w:val="WW-Source Text11"/>
    <w:rsid w:val="008A2785"/>
    <w:rPr>
      <w:rFonts w:ascii="Courier New" w:hAnsi="Courier New"/>
    </w:rPr>
  </w:style>
  <w:style w:type="character" w:customStyle="1" w:styleId="WW-SourceText111">
    <w:name w:val="WW-Source Text111"/>
    <w:rsid w:val="008A2785"/>
    <w:rPr>
      <w:rFonts w:ascii="Courier New" w:hAnsi="Courier New"/>
    </w:rPr>
  </w:style>
  <w:style w:type="character" w:customStyle="1" w:styleId="WW-SourceText1111">
    <w:name w:val="WW-Source Text1111"/>
    <w:rsid w:val="008A2785"/>
    <w:rPr>
      <w:rFonts w:ascii="Courier New" w:hAnsi="Courier New"/>
    </w:rPr>
  </w:style>
  <w:style w:type="character" w:customStyle="1" w:styleId="WW-SourceText11111">
    <w:name w:val="WW-Source Text11111"/>
    <w:rsid w:val="008A2785"/>
    <w:rPr>
      <w:rFonts w:ascii="Courier New" w:hAnsi="Courier New"/>
    </w:rPr>
  </w:style>
  <w:style w:type="character" w:customStyle="1" w:styleId="WW-SourceText111111">
    <w:name w:val="WW-Source Text111111"/>
    <w:rsid w:val="008A2785"/>
    <w:rPr>
      <w:rFonts w:ascii="Courier New" w:hAnsi="Courier New"/>
    </w:rPr>
  </w:style>
  <w:style w:type="character" w:customStyle="1" w:styleId="WW-SourceText1111111">
    <w:name w:val="WW-Source Text1111111"/>
    <w:rsid w:val="008A2785"/>
    <w:rPr>
      <w:rFonts w:ascii="Courier New" w:hAnsi="Courier New"/>
    </w:rPr>
  </w:style>
  <w:style w:type="character" w:customStyle="1" w:styleId="WW-SourceText11111111">
    <w:name w:val="WW-Source Text11111111"/>
    <w:rsid w:val="008A2785"/>
    <w:rPr>
      <w:rFonts w:ascii="Courier New" w:hAnsi="Courier New"/>
    </w:rPr>
  </w:style>
  <w:style w:type="character" w:customStyle="1" w:styleId="WW-SourceText111111111">
    <w:name w:val="WW-Source Text111111111"/>
    <w:rsid w:val="008A2785"/>
    <w:rPr>
      <w:rFonts w:ascii="Courier New" w:hAnsi="Courier New"/>
    </w:rPr>
  </w:style>
  <w:style w:type="character" w:customStyle="1" w:styleId="WW-SourceText1111111111">
    <w:name w:val="WW-Source Text1111111111"/>
    <w:rsid w:val="008A2785"/>
    <w:rPr>
      <w:rFonts w:ascii="Cumberland" w:hAnsi="Cumberland"/>
    </w:rPr>
  </w:style>
  <w:style w:type="character" w:customStyle="1" w:styleId="WW-Absatz-Standardschriftart111111111">
    <w:name w:val="WW-Absatz-Standardschriftart111111111"/>
    <w:rsid w:val="008A2785"/>
  </w:style>
  <w:style w:type="character" w:customStyle="1" w:styleId="WW-Absatz-Standardschriftart1111111111">
    <w:name w:val="WW-Absatz-Standardschriftart1111111111"/>
    <w:rsid w:val="008A2785"/>
  </w:style>
  <w:style w:type="character" w:customStyle="1" w:styleId="WW-Absatz-Standardschriftart11111111111">
    <w:name w:val="WW-Absatz-Standardschriftart11111111111"/>
    <w:rsid w:val="008A2785"/>
  </w:style>
  <w:style w:type="character" w:customStyle="1" w:styleId="WW-DefaultParagraphFont11">
    <w:name w:val="WW-Default Paragraph Font11"/>
    <w:rsid w:val="008A2785"/>
  </w:style>
  <w:style w:type="character" w:customStyle="1" w:styleId="WW-DefaultParagraphFont111">
    <w:name w:val="WW-Default Paragraph Font111"/>
    <w:rsid w:val="008A2785"/>
  </w:style>
  <w:style w:type="character" w:customStyle="1" w:styleId="WW-DefaultParagraphFont1112">
    <w:name w:val="WW-Default Paragraph Font1112"/>
    <w:rsid w:val="008A2785"/>
  </w:style>
  <w:style w:type="character" w:customStyle="1" w:styleId="WW-Absatz-Standardschriftart111111111111">
    <w:name w:val="WW-Absatz-Standardschriftart111111111111"/>
    <w:rsid w:val="008A2785"/>
  </w:style>
  <w:style w:type="character" w:customStyle="1" w:styleId="WW-DefaultParagraphFont11121">
    <w:name w:val="WW-Default Paragraph Font11121"/>
    <w:rsid w:val="008A2785"/>
  </w:style>
  <w:style w:type="character" w:customStyle="1" w:styleId="WW-Placeholder11111111111">
    <w:name w:val="WW-Placeholder11111111111"/>
    <w:rsid w:val="008A2785"/>
    <w:rPr>
      <w:smallCaps/>
      <w:color w:val="008080"/>
      <w:u w:val="dotted"/>
    </w:rPr>
  </w:style>
  <w:style w:type="character" w:customStyle="1" w:styleId="WW-Placeholder111111111111">
    <w:name w:val="WW-Placeholder111111111111"/>
    <w:rsid w:val="008A2785"/>
    <w:rPr>
      <w:smallCaps/>
      <w:color w:val="008080"/>
      <w:u w:val="dotted"/>
    </w:rPr>
  </w:style>
  <w:style w:type="character" w:customStyle="1" w:styleId="WW-Placeholder1111111111111">
    <w:name w:val="WW-Placeholder1111111111111"/>
    <w:rsid w:val="008A2785"/>
    <w:rPr>
      <w:smallCaps/>
      <w:color w:val="008080"/>
      <w:u w:val="dotted"/>
    </w:rPr>
  </w:style>
  <w:style w:type="character" w:customStyle="1" w:styleId="WW-Placeholder11111111111111">
    <w:name w:val="WW-Placeholder11111111111111"/>
    <w:rsid w:val="008A2785"/>
    <w:rPr>
      <w:smallCaps/>
      <w:color w:val="008080"/>
      <w:u w:val="dotted"/>
    </w:rPr>
  </w:style>
  <w:style w:type="character" w:customStyle="1" w:styleId="WW-Placeholder111111111111111">
    <w:name w:val="WW-Placeholder111111111111111"/>
    <w:rsid w:val="008A2785"/>
    <w:rPr>
      <w:smallCaps/>
      <w:color w:val="008080"/>
      <w:u w:val="dotted"/>
    </w:rPr>
  </w:style>
  <w:style w:type="character" w:customStyle="1" w:styleId="WW-Placeholder1111111111111111">
    <w:name w:val="WW-Placeholder1111111111111111"/>
    <w:rsid w:val="008A2785"/>
    <w:rPr>
      <w:smallCaps/>
      <w:color w:val="008080"/>
      <w:u w:val="dotted"/>
    </w:rPr>
  </w:style>
  <w:style w:type="character" w:customStyle="1" w:styleId="WW-Placeholder11111111111111111">
    <w:name w:val="WW-Placeholder11111111111111111"/>
    <w:rsid w:val="008A2785"/>
    <w:rPr>
      <w:smallCaps/>
      <w:color w:val="008080"/>
      <w:u w:val="dotted"/>
    </w:rPr>
  </w:style>
  <w:style w:type="character" w:customStyle="1" w:styleId="WW-Placeholder111111111111111111">
    <w:name w:val="WW-Placeholder111111111111111111"/>
    <w:rsid w:val="008A2785"/>
    <w:rPr>
      <w:smallCaps/>
      <w:color w:val="008080"/>
      <w:u w:val="dotted"/>
    </w:rPr>
  </w:style>
  <w:style w:type="character" w:customStyle="1" w:styleId="WW-SourceText11111111111">
    <w:name w:val="WW-Source Text11111111111"/>
    <w:rsid w:val="008A2785"/>
    <w:rPr>
      <w:rFonts w:ascii="Cumberland" w:hAnsi="Cumberland"/>
    </w:rPr>
  </w:style>
  <w:style w:type="character" w:customStyle="1" w:styleId="WW-SourceText111111111111">
    <w:name w:val="WW-Source Text111111111111"/>
    <w:rsid w:val="008A2785"/>
    <w:rPr>
      <w:rFonts w:ascii="Cumberland" w:hAnsi="Cumberland"/>
    </w:rPr>
  </w:style>
  <w:style w:type="character" w:customStyle="1" w:styleId="WW-SourceText1111111111111">
    <w:name w:val="WW-Source Text1111111111111"/>
    <w:rsid w:val="008A2785"/>
    <w:rPr>
      <w:rFonts w:ascii="Cumberland" w:hAnsi="Cumberland"/>
    </w:rPr>
  </w:style>
  <w:style w:type="character" w:customStyle="1" w:styleId="WW-SourceText11111111111111">
    <w:name w:val="WW-Source Text11111111111111"/>
    <w:rsid w:val="008A2785"/>
    <w:rPr>
      <w:rFonts w:ascii="Cumberland" w:hAnsi="Cumberland"/>
    </w:rPr>
  </w:style>
  <w:style w:type="character" w:customStyle="1" w:styleId="WW-SourceText111111111111111">
    <w:name w:val="WW-Source Text111111111111111"/>
    <w:rsid w:val="008A2785"/>
    <w:rPr>
      <w:rFonts w:ascii="Cumberland" w:hAnsi="Cumberland"/>
    </w:rPr>
  </w:style>
  <w:style w:type="character" w:customStyle="1" w:styleId="WW-SourceText1111111111111111">
    <w:name w:val="WW-Source Text1111111111111111"/>
    <w:rsid w:val="008A2785"/>
    <w:rPr>
      <w:rFonts w:ascii="Cumberland" w:hAnsi="Cumberland"/>
    </w:rPr>
  </w:style>
  <w:style w:type="character" w:customStyle="1" w:styleId="WW-SourceText11111111111111111">
    <w:name w:val="WW-Source Text11111111111111111"/>
    <w:rsid w:val="008A2785"/>
    <w:rPr>
      <w:rFonts w:ascii="Cumberland" w:hAnsi="Cumberland"/>
    </w:rPr>
  </w:style>
  <w:style w:type="character" w:customStyle="1" w:styleId="WW-SourceText111111111111111111">
    <w:name w:val="WW-Source Text111111111111111111"/>
    <w:rsid w:val="008A2785"/>
    <w:rPr>
      <w:rFonts w:ascii="Cumberland" w:hAnsi="Cumberland"/>
    </w:rPr>
  </w:style>
  <w:style w:type="character" w:styleId="Perirtashipersaitas">
    <w:name w:val="FollowedHyperlink"/>
    <w:uiPriority w:val="99"/>
    <w:rsid w:val="008A2785"/>
    <w:rPr>
      <w:rFonts w:cs="Times New Roman"/>
      <w:color w:val="800080"/>
      <w:u w:val="single"/>
    </w:rPr>
  </w:style>
  <w:style w:type="character" w:customStyle="1" w:styleId="NumberingSymbols">
    <w:name w:val="Numbering Symbols"/>
    <w:rsid w:val="008A2785"/>
  </w:style>
  <w:style w:type="character" w:customStyle="1" w:styleId="WW-NumberingSymbols">
    <w:name w:val="WW-Numbering Symbols"/>
    <w:rsid w:val="008A2785"/>
  </w:style>
  <w:style w:type="character" w:customStyle="1" w:styleId="WW-NumberingSymbols1">
    <w:name w:val="WW-Numbering Symbols1"/>
    <w:rsid w:val="008A2785"/>
  </w:style>
  <w:style w:type="character" w:customStyle="1" w:styleId="WW-NumberingSymbols11">
    <w:name w:val="WW-Numbering Symbols11"/>
    <w:rsid w:val="008A2785"/>
  </w:style>
  <w:style w:type="character" w:customStyle="1" w:styleId="WW-NumberingSymbols111">
    <w:name w:val="WW-Numbering Symbols111"/>
    <w:rsid w:val="008A2785"/>
  </w:style>
  <w:style w:type="character" w:customStyle="1" w:styleId="WW-NumberingSymbols1111">
    <w:name w:val="WW-Numbering Symbols1111"/>
    <w:rsid w:val="008A2785"/>
  </w:style>
  <w:style w:type="character" w:customStyle="1" w:styleId="CharChar">
    <w:name w:val="Char Char"/>
    <w:rsid w:val="008A2785"/>
    <w:rPr>
      <w:rFonts w:cs="Times New Roman"/>
    </w:rPr>
  </w:style>
  <w:style w:type="character" w:styleId="Grietas">
    <w:name w:val="Strong"/>
    <w:qFormat/>
    <w:rsid w:val="008A2785"/>
    <w:rPr>
      <w:rFonts w:cs="Times New Roman"/>
      <w:b/>
      <w:bCs/>
    </w:rPr>
  </w:style>
  <w:style w:type="paragraph" w:styleId="Sraas">
    <w:name w:val="List"/>
    <w:basedOn w:val="Pagrindinistekstas"/>
    <w:rsid w:val="008A2785"/>
  </w:style>
  <w:style w:type="paragraph" w:styleId="Antrat">
    <w:name w:val="caption"/>
    <w:basedOn w:val="prastasis"/>
    <w:qFormat/>
    <w:rsid w:val="008A2785"/>
    <w:pPr>
      <w:suppressLineNumbers/>
      <w:suppressAutoHyphens/>
      <w:adjustRightInd w:val="0"/>
      <w:spacing w:before="120" w:after="120" w:line="360" w:lineRule="atLeast"/>
      <w:textAlignment w:val="baseline"/>
    </w:pPr>
    <w:rPr>
      <w:rFonts w:cs="Tahoma"/>
      <w:i/>
      <w:iCs/>
      <w:sz w:val="20"/>
      <w:lang w:eastAsia="lt-LT"/>
    </w:rPr>
  </w:style>
  <w:style w:type="paragraph" w:customStyle="1" w:styleId="Index">
    <w:name w:val="Index"/>
    <w:basedOn w:val="prastasis"/>
    <w:rsid w:val="008A2785"/>
    <w:pPr>
      <w:suppressLineNumbers/>
      <w:suppressAutoHyphens/>
      <w:adjustRightInd w:val="0"/>
      <w:spacing w:line="360" w:lineRule="atLeast"/>
      <w:textAlignment w:val="baseline"/>
    </w:pPr>
    <w:rPr>
      <w:rFonts w:cs="Tahoma"/>
      <w:lang w:eastAsia="lt-LT"/>
    </w:rPr>
  </w:style>
  <w:style w:type="paragraph" w:customStyle="1" w:styleId="Heading">
    <w:name w:val="Heading"/>
    <w:basedOn w:val="prastasis"/>
    <w:next w:val="Pagrindinistekstas"/>
    <w:rsid w:val="008A2785"/>
    <w:pPr>
      <w:keepNext/>
      <w:suppressAutoHyphens/>
      <w:adjustRightInd w:val="0"/>
      <w:spacing w:before="240" w:after="120" w:line="360" w:lineRule="atLeast"/>
      <w:textAlignment w:val="baseline"/>
    </w:pPr>
    <w:rPr>
      <w:rFonts w:ascii="Arial" w:hAnsi="Arial" w:cs="Tahoma"/>
      <w:sz w:val="28"/>
      <w:szCs w:val="28"/>
      <w:lang w:eastAsia="lt-LT"/>
    </w:rPr>
  </w:style>
  <w:style w:type="paragraph" w:customStyle="1" w:styleId="Caption1">
    <w:name w:val="Caption1"/>
    <w:basedOn w:val="prastasis"/>
    <w:rsid w:val="008A2785"/>
    <w:pPr>
      <w:suppressLineNumbers/>
      <w:suppressAutoHyphens/>
      <w:adjustRightInd w:val="0"/>
      <w:spacing w:before="120" w:after="120" w:line="360" w:lineRule="atLeast"/>
      <w:textAlignment w:val="baseline"/>
    </w:pPr>
    <w:rPr>
      <w:i/>
      <w:sz w:val="20"/>
      <w:lang w:eastAsia="lt-LT"/>
    </w:rPr>
  </w:style>
  <w:style w:type="paragraph" w:customStyle="1" w:styleId="WW-Index">
    <w:name w:val="WW-Index"/>
    <w:basedOn w:val="prastasis"/>
    <w:rsid w:val="008A2785"/>
    <w:pPr>
      <w:suppressLineNumbers/>
      <w:suppressAutoHyphens/>
      <w:adjustRightInd w:val="0"/>
      <w:spacing w:line="360" w:lineRule="atLeast"/>
      <w:textAlignment w:val="baseline"/>
    </w:pPr>
    <w:rPr>
      <w:lang w:eastAsia="lt-LT"/>
    </w:rPr>
  </w:style>
  <w:style w:type="paragraph" w:customStyle="1" w:styleId="WW-Heading">
    <w:name w:val="WW-Heading"/>
    <w:basedOn w:val="prastasis"/>
    <w:next w:val="Pagrindinistekstas"/>
    <w:rsid w:val="008A2785"/>
    <w:pPr>
      <w:keepNext/>
      <w:suppressAutoHyphens/>
      <w:adjustRightInd w:val="0"/>
      <w:spacing w:before="240" w:after="120" w:line="360" w:lineRule="atLeast"/>
      <w:textAlignment w:val="baseline"/>
    </w:pPr>
    <w:rPr>
      <w:sz w:val="28"/>
      <w:lang w:eastAsia="lt-LT"/>
    </w:rPr>
  </w:style>
  <w:style w:type="paragraph" w:customStyle="1" w:styleId="Footerleft">
    <w:name w:val="Footer left"/>
    <w:basedOn w:val="prastasis"/>
    <w:rsid w:val="008A2785"/>
    <w:pPr>
      <w:suppressLineNumbers/>
      <w:tabs>
        <w:tab w:val="center" w:pos="4818"/>
        <w:tab w:val="right" w:pos="9637"/>
      </w:tabs>
      <w:suppressAutoHyphens/>
      <w:adjustRightInd w:val="0"/>
      <w:spacing w:line="360" w:lineRule="atLeast"/>
      <w:textAlignment w:val="baseline"/>
    </w:pPr>
    <w:rPr>
      <w:lang w:eastAsia="lt-LT"/>
    </w:rPr>
  </w:style>
  <w:style w:type="paragraph" w:customStyle="1" w:styleId="WW-Footerleft">
    <w:name w:val="WW-Footer left"/>
    <w:basedOn w:val="prastasis"/>
    <w:rsid w:val="008A2785"/>
    <w:pPr>
      <w:suppressLineNumbers/>
      <w:tabs>
        <w:tab w:val="center" w:pos="4748"/>
        <w:tab w:val="right" w:pos="9496"/>
      </w:tabs>
      <w:suppressAutoHyphens/>
      <w:adjustRightInd w:val="0"/>
      <w:spacing w:line="360" w:lineRule="atLeast"/>
      <w:textAlignment w:val="baseline"/>
    </w:pPr>
    <w:rPr>
      <w:lang w:eastAsia="lt-LT"/>
    </w:rPr>
  </w:style>
  <w:style w:type="paragraph" w:customStyle="1" w:styleId="Footerright">
    <w:name w:val="Footer right"/>
    <w:basedOn w:val="prastasis"/>
    <w:rsid w:val="008A2785"/>
    <w:pPr>
      <w:suppressLineNumbers/>
      <w:tabs>
        <w:tab w:val="center" w:pos="4818"/>
        <w:tab w:val="right" w:pos="9637"/>
      </w:tabs>
      <w:suppressAutoHyphens/>
      <w:adjustRightInd w:val="0"/>
      <w:spacing w:line="360" w:lineRule="atLeast"/>
      <w:textAlignment w:val="baseline"/>
    </w:pPr>
    <w:rPr>
      <w:lang w:eastAsia="lt-LT"/>
    </w:rPr>
  </w:style>
  <w:style w:type="paragraph" w:customStyle="1" w:styleId="WW-Footerright">
    <w:name w:val="WW-Footer right"/>
    <w:basedOn w:val="prastasis"/>
    <w:rsid w:val="008A2785"/>
    <w:pPr>
      <w:suppressLineNumbers/>
      <w:tabs>
        <w:tab w:val="center" w:pos="4748"/>
        <w:tab w:val="right" w:pos="9496"/>
      </w:tabs>
      <w:suppressAutoHyphens/>
      <w:adjustRightInd w:val="0"/>
      <w:spacing w:line="360" w:lineRule="atLeast"/>
      <w:textAlignment w:val="baseline"/>
    </w:pPr>
    <w:rPr>
      <w:lang w:eastAsia="lt-LT"/>
    </w:rPr>
  </w:style>
  <w:style w:type="paragraph" w:customStyle="1" w:styleId="TableContents">
    <w:name w:val="Table Contents"/>
    <w:basedOn w:val="Pagrindinistekstas"/>
    <w:rsid w:val="008A2785"/>
    <w:pPr>
      <w:suppressLineNumbers/>
    </w:pPr>
  </w:style>
  <w:style w:type="paragraph" w:customStyle="1" w:styleId="WW-TableContents">
    <w:name w:val="WW-Table Contents"/>
    <w:basedOn w:val="Pagrindinistekstas"/>
    <w:rsid w:val="008A2785"/>
    <w:pPr>
      <w:suppressLineNumbers/>
    </w:pPr>
  </w:style>
  <w:style w:type="paragraph" w:customStyle="1" w:styleId="TableHeading">
    <w:name w:val="Table Heading"/>
    <w:basedOn w:val="TableContents"/>
    <w:rsid w:val="008A2785"/>
    <w:pPr>
      <w:jc w:val="center"/>
    </w:pPr>
    <w:rPr>
      <w:b/>
      <w:bCs/>
      <w:i/>
      <w:iCs/>
    </w:rPr>
  </w:style>
  <w:style w:type="paragraph" w:customStyle="1" w:styleId="WW-TableHeading">
    <w:name w:val="WW-Table Heading"/>
    <w:basedOn w:val="WW-TableContents"/>
    <w:rsid w:val="008A2785"/>
    <w:pPr>
      <w:jc w:val="center"/>
    </w:pPr>
    <w:rPr>
      <w:b/>
      <w:i/>
    </w:rPr>
  </w:style>
  <w:style w:type="paragraph" w:customStyle="1" w:styleId="Illustration">
    <w:name w:val="Illustration"/>
    <w:basedOn w:val="Antrat"/>
    <w:rsid w:val="008A2785"/>
  </w:style>
  <w:style w:type="paragraph" w:customStyle="1" w:styleId="WW-Illustration">
    <w:name w:val="WW-Illustration"/>
    <w:basedOn w:val="Caption1"/>
    <w:rsid w:val="008A2785"/>
  </w:style>
  <w:style w:type="paragraph" w:customStyle="1" w:styleId="Text">
    <w:name w:val="Text"/>
    <w:basedOn w:val="Antrat"/>
    <w:rsid w:val="008A2785"/>
  </w:style>
  <w:style w:type="paragraph" w:customStyle="1" w:styleId="WW-Text">
    <w:name w:val="WW-Text"/>
    <w:basedOn w:val="Caption1"/>
    <w:rsid w:val="008A2785"/>
  </w:style>
  <w:style w:type="paragraph" w:customStyle="1" w:styleId="Framecontents">
    <w:name w:val="Frame contents"/>
    <w:basedOn w:val="Pagrindinistekstas"/>
    <w:rsid w:val="008A2785"/>
  </w:style>
  <w:style w:type="paragraph" w:customStyle="1" w:styleId="WW-Framecontents">
    <w:name w:val="WW-Frame contents"/>
    <w:basedOn w:val="Pagrindinistekstas"/>
    <w:rsid w:val="008A2785"/>
  </w:style>
  <w:style w:type="paragraph" w:styleId="Adresasantvoko">
    <w:name w:val="envelope address"/>
    <w:basedOn w:val="prastasis"/>
    <w:rsid w:val="008A2785"/>
    <w:pPr>
      <w:suppressLineNumbers/>
      <w:suppressAutoHyphens/>
      <w:adjustRightInd w:val="0"/>
      <w:spacing w:after="60" w:line="360" w:lineRule="atLeast"/>
      <w:textAlignment w:val="baseline"/>
    </w:pPr>
    <w:rPr>
      <w:lang w:eastAsia="lt-LT"/>
    </w:rPr>
  </w:style>
  <w:style w:type="paragraph" w:styleId="Vokoatgalinisadresas">
    <w:name w:val="envelope return"/>
    <w:basedOn w:val="prastasis"/>
    <w:rsid w:val="008A2785"/>
    <w:pPr>
      <w:suppressLineNumbers/>
      <w:suppressAutoHyphens/>
      <w:adjustRightInd w:val="0"/>
      <w:spacing w:after="60" w:line="360" w:lineRule="atLeast"/>
      <w:textAlignment w:val="baseline"/>
    </w:pPr>
    <w:rPr>
      <w:lang w:eastAsia="lt-LT"/>
    </w:rPr>
  </w:style>
  <w:style w:type="character" w:customStyle="1" w:styleId="DokumentoinaostekstasDiagrama">
    <w:name w:val="Dokumento išnašos tekstas Diagrama"/>
    <w:basedOn w:val="Numatytasispastraiposriftas"/>
    <w:link w:val="Dokumentoinaostekstas"/>
    <w:rsid w:val="008A2785"/>
    <w:rPr>
      <w:sz w:val="20"/>
      <w:lang w:eastAsia="lt-LT"/>
    </w:rPr>
  </w:style>
  <w:style w:type="paragraph" w:styleId="Dokumentoinaostekstas">
    <w:name w:val="endnote text"/>
    <w:basedOn w:val="prastasis"/>
    <w:link w:val="DokumentoinaostekstasDiagrama"/>
    <w:rsid w:val="008A2785"/>
    <w:pPr>
      <w:suppressLineNumbers/>
      <w:suppressAutoHyphens/>
      <w:adjustRightInd w:val="0"/>
      <w:spacing w:line="360" w:lineRule="atLeast"/>
      <w:ind w:left="283" w:hanging="283"/>
      <w:textAlignment w:val="baseline"/>
    </w:pPr>
    <w:rPr>
      <w:sz w:val="20"/>
      <w:lang w:eastAsia="lt-LT"/>
    </w:rPr>
  </w:style>
  <w:style w:type="paragraph" w:customStyle="1" w:styleId="Drawing">
    <w:name w:val="Drawing"/>
    <w:basedOn w:val="Antrat"/>
    <w:rsid w:val="008A2785"/>
  </w:style>
  <w:style w:type="paragraph" w:customStyle="1" w:styleId="WW-Drawing">
    <w:name w:val="WW-Drawing"/>
    <w:basedOn w:val="Caption1"/>
    <w:rsid w:val="008A2785"/>
  </w:style>
  <w:style w:type="paragraph" w:styleId="Paantrat">
    <w:name w:val="Subtitle"/>
    <w:basedOn w:val="WW-Heading"/>
    <w:next w:val="Pagrindinistekstas"/>
    <w:link w:val="PaantratDiagrama"/>
    <w:uiPriority w:val="99"/>
    <w:qFormat/>
    <w:rsid w:val="008A2785"/>
    <w:pPr>
      <w:jc w:val="center"/>
    </w:pPr>
    <w:rPr>
      <w:i/>
      <w:iCs/>
      <w:szCs w:val="28"/>
    </w:rPr>
  </w:style>
  <w:style w:type="character" w:customStyle="1" w:styleId="PaantratDiagrama">
    <w:name w:val="Paantraštė Diagrama"/>
    <w:basedOn w:val="Numatytasispastraiposriftas"/>
    <w:link w:val="Paantrat"/>
    <w:uiPriority w:val="99"/>
    <w:rsid w:val="008A2785"/>
    <w:rPr>
      <w:i/>
      <w:iCs/>
      <w:sz w:val="28"/>
      <w:szCs w:val="28"/>
      <w:lang w:eastAsia="lt-LT"/>
    </w:rPr>
  </w:style>
  <w:style w:type="paragraph" w:customStyle="1" w:styleId="WW-BodyText2">
    <w:name w:val="WW-Body Text 2"/>
    <w:basedOn w:val="prastasis"/>
    <w:rsid w:val="008A2785"/>
    <w:pPr>
      <w:suppressAutoHyphens/>
      <w:adjustRightInd w:val="0"/>
      <w:spacing w:before="120" w:after="60" w:line="360" w:lineRule="atLeast"/>
      <w:jc w:val="center"/>
      <w:textAlignment w:val="baseline"/>
    </w:pPr>
    <w:rPr>
      <w:b/>
      <w:bCs/>
      <w:lang w:eastAsia="lt-LT"/>
    </w:rPr>
  </w:style>
  <w:style w:type="paragraph" w:customStyle="1" w:styleId="ISTATYMAS0">
    <w:name w:val="ISTATYMAS"/>
    <w:rsid w:val="008A2785"/>
    <w:pPr>
      <w:suppressAutoHyphens/>
      <w:adjustRightInd w:val="0"/>
      <w:spacing w:line="360" w:lineRule="atLeast"/>
      <w:jc w:val="center"/>
      <w:textAlignment w:val="baseline"/>
    </w:pPr>
    <w:rPr>
      <w:rFonts w:ascii="TimesLT" w:hAnsi="TimesLT"/>
      <w:sz w:val="20"/>
      <w:lang w:val="en-US" w:eastAsia="ar-SA"/>
    </w:rPr>
  </w:style>
  <w:style w:type="paragraph" w:customStyle="1" w:styleId="Linija">
    <w:name w:val="Linija"/>
    <w:basedOn w:val="prastasis"/>
    <w:rsid w:val="008A2785"/>
    <w:pPr>
      <w:adjustRightInd w:val="0"/>
      <w:spacing w:line="360" w:lineRule="atLeast"/>
      <w:jc w:val="center"/>
      <w:textAlignment w:val="baseline"/>
    </w:pPr>
    <w:rPr>
      <w:rFonts w:ascii="TimesLT" w:hAnsi="TimesLT"/>
      <w:sz w:val="12"/>
      <w:lang w:val="en-US" w:eastAsia="lt-LT"/>
    </w:rPr>
  </w:style>
  <w:style w:type="paragraph" w:customStyle="1" w:styleId="Pavadinimas10">
    <w:name w:val="Pavadinimas1"/>
    <w:rsid w:val="008A2785"/>
    <w:pPr>
      <w:suppressAutoHyphens/>
      <w:adjustRightInd w:val="0"/>
      <w:snapToGrid w:val="0"/>
      <w:spacing w:line="360" w:lineRule="atLeast"/>
      <w:ind w:left="850"/>
      <w:jc w:val="both"/>
      <w:textAlignment w:val="baseline"/>
    </w:pPr>
    <w:rPr>
      <w:rFonts w:ascii="TimesLT" w:hAnsi="TimesLT"/>
      <w:b/>
      <w:caps/>
      <w:sz w:val="22"/>
      <w:lang w:val="en-US" w:eastAsia="ar-SA"/>
    </w:rPr>
  </w:style>
  <w:style w:type="paragraph" w:customStyle="1" w:styleId="Patvirtinta">
    <w:name w:val="Patvirtinta"/>
    <w:rsid w:val="008A2785"/>
    <w:pPr>
      <w:suppressAutoHyphens/>
      <w:adjustRightInd w:val="0"/>
      <w:spacing w:line="360" w:lineRule="atLeast"/>
      <w:ind w:left="5953"/>
      <w:jc w:val="both"/>
      <w:textAlignment w:val="baseline"/>
    </w:pPr>
    <w:rPr>
      <w:rFonts w:ascii="TimesLT" w:hAnsi="TimesLT"/>
      <w:sz w:val="20"/>
      <w:lang w:val="en-US" w:eastAsia="ar-SA"/>
    </w:rPr>
  </w:style>
  <w:style w:type="paragraph" w:customStyle="1" w:styleId="CentrBold">
    <w:name w:val="CentrBold"/>
    <w:rsid w:val="008A2785"/>
    <w:pPr>
      <w:suppressAutoHyphens/>
      <w:adjustRightInd w:val="0"/>
      <w:spacing w:line="360" w:lineRule="atLeast"/>
      <w:jc w:val="center"/>
      <w:textAlignment w:val="baseline"/>
    </w:pPr>
    <w:rPr>
      <w:rFonts w:ascii="TimesLT" w:hAnsi="TimesLT"/>
      <w:b/>
      <w:caps/>
      <w:sz w:val="20"/>
      <w:lang w:val="en-US" w:eastAsia="ar-SA"/>
    </w:rPr>
  </w:style>
  <w:style w:type="paragraph" w:customStyle="1" w:styleId="WW-BodyText3">
    <w:name w:val="WW-Body Text 3"/>
    <w:basedOn w:val="prastasis"/>
    <w:rsid w:val="008A2785"/>
    <w:pPr>
      <w:suppressAutoHyphens/>
      <w:adjustRightInd w:val="0"/>
      <w:spacing w:after="120" w:line="360" w:lineRule="atLeast"/>
      <w:textAlignment w:val="baseline"/>
    </w:pPr>
    <w:rPr>
      <w:sz w:val="16"/>
      <w:szCs w:val="16"/>
      <w:lang w:eastAsia="lt-LT"/>
    </w:rPr>
  </w:style>
  <w:style w:type="paragraph" w:customStyle="1" w:styleId="WW-BodyTextIndent2">
    <w:name w:val="WW-Body Text Indent 2"/>
    <w:basedOn w:val="prastasis"/>
    <w:rsid w:val="008A2785"/>
    <w:pPr>
      <w:suppressAutoHyphens/>
      <w:adjustRightInd w:val="0"/>
      <w:spacing w:after="120" w:line="480" w:lineRule="auto"/>
      <w:ind w:left="283"/>
      <w:textAlignment w:val="baseline"/>
    </w:pPr>
    <w:rPr>
      <w:lang w:eastAsia="lt-LT"/>
    </w:rPr>
  </w:style>
  <w:style w:type="paragraph" w:customStyle="1" w:styleId="WW-BodyTextIndent3">
    <w:name w:val="WW-Body Text Indent 3"/>
    <w:basedOn w:val="prastasis"/>
    <w:rsid w:val="008A2785"/>
    <w:pPr>
      <w:suppressAutoHyphens/>
      <w:adjustRightInd w:val="0"/>
      <w:spacing w:after="120" w:line="360" w:lineRule="atLeast"/>
      <w:ind w:left="283"/>
      <w:textAlignment w:val="baseline"/>
    </w:pPr>
    <w:rPr>
      <w:sz w:val="16"/>
      <w:szCs w:val="16"/>
      <w:lang w:eastAsia="lt-LT"/>
    </w:rPr>
  </w:style>
  <w:style w:type="paragraph" w:customStyle="1" w:styleId="WW-PlainText">
    <w:name w:val="WW-Plain Text"/>
    <w:basedOn w:val="prastasis"/>
    <w:rsid w:val="008A2785"/>
    <w:pPr>
      <w:adjustRightInd w:val="0"/>
      <w:spacing w:line="360" w:lineRule="atLeast"/>
      <w:textAlignment w:val="baseline"/>
    </w:pPr>
    <w:rPr>
      <w:rFonts w:ascii="Courier New" w:hAnsi="Courier New"/>
      <w:sz w:val="20"/>
      <w:lang w:eastAsia="lt-LT"/>
    </w:rPr>
  </w:style>
  <w:style w:type="paragraph" w:customStyle="1" w:styleId="WW-HTMLPreformatted">
    <w:name w:val="WW-HTML Preformatted"/>
    <w:basedOn w:val="prastasis"/>
    <w:rsid w:val="008A2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tLeast"/>
      <w:textAlignment w:val="baseline"/>
    </w:pPr>
    <w:rPr>
      <w:rFonts w:ascii="Courier New" w:hAnsi="Courier New" w:cs="Courier New"/>
      <w:sz w:val="20"/>
      <w:lang w:val="en-US" w:eastAsia="lt-LT"/>
    </w:rPr>
  </w:style>
  <w:style w:type="paragraph" w:customStyle="1" w:styleId="WW-BalloonText">
    <w:name w:val="WW-Balloon Text"/>
    <w:basedOn w:val="prastasis"/>
    <w:rsid w:val="008A2785"/>
    <w:pPr>
      <w:suppressAutoHyphens/>
      <w:adjustRightInd w:val="0"/>
      <w:spacing w:line="360" w:lineRule="atLeast"/>
      <w:textAlignment w:val="baseline"/>
    </w:pPr>
    <w:rPr>
      <w:rFonts w:ascii="Tahoma" w:hAnsi="Tahoma" w:cs="Tahoma"/>
      <w:sz w:val="16"/>
      <w:szCs w:val="16"/>
      <w:lang w:eastAsia="lt-LT"/>
    </w:rPr>
  </w:style>
  <w:style w:type="paragraph" w:customStyle="1" w:styleId="WW-BodyText31">
    <w:name w:val="WW-Body Text 31"/>
    <w:basedOn w:val="prastasis"/>
    <w:rsid w:val="008A2785"/>
    <w:pPr>
      <w:suppressAutoHyphens/>
      <w:adjustRightInd w:val="0"/>
      <w:spacing w:line="360" w:lineRule="auto"/>
      <w:jc w:val="center"/>
      <w:textAlignment w:val="baseline"/>
    </w:pPr>
    <w:rPr>
      <w:b/>
      <w:sz w:val="20"/>
      <w:lang w:val="en-US" w:eastAsia="lt-LT"/>
    </w:rPr>
  </w:style>
  <w:style w:type="paragraph" w:customStyle="1" w:styleId="PreformattedText">
    <w:name w:val="Preformatted Text"/>
    <w:basedOn w:val="prastasis"/>
    <w:rsid w:val="008A2785"/>
    <w:pPr>
      <w:suppressAutoHyphens/>
      <w:adjustRightInd w:val="0"/>
      <w:spacing w:line="360" w:lineRule="atLeast"/>
      <w:textAlignment w:val="baseline"/>
    </w:pPr>
    <w:rPr>
      <w:rFonts w:ascii="Courier New" w:hAnsi="Courier New" w:cs="Courier New"/>
      <w:sz w:val="20"/>
      <w:lang w:eastAsia="lt-LT"/>
    </w:rPr>
  </w:style>
  <w:style w:type="paragraph" w:customStyle="1" w:styleId="Table">
    <w:name w:val="Table"/>
    <w:basedOn w:val="prastasis"/>
    <w:rsid w:val="008A2785"/>
    <w:pPr>
      <w:widowControl w:val="0"/>
      <w:spacing w:before="140" w:after="140" w:line="270" w:lineRule="atLeast"/>
    </w:pPr>
    <w:rPr>
      <w:sz w:val="23"/>
      <w:lang w:val="en-US" w:eastAsia="lt-LT"/>
    </w:rPr>
  </w:style>
  <w:style w:type="paragraph" w:customStyle="1" w:styleId="BodyTextNoSpace">
    <w:name w:val="Body Text NoSpace"/>
    <w:basedOn w:val="Pagrindinistekstas"/>
    <w:uiPriority w:val="99"/>
    <w:rsid w:val="008A2785"/>
    <w:pPr>
      <w:widowControl w:val="0"/>
      <w:suppressAutoHyphens w:val="0"/>
      <w:adjustRightInd/>
      <w:spacing w:line="270" w:lineRule="atLeast"/>
      <w:textAlignment w:val="auto"/>
    </w:pPr>
    <w:rPr>
      <w:sz w:val="23"/>
      <w:lang w:val="en-US"/>
    </w:rPr>
  </w:style>
  <w:style w:type="paragraph" w:styleId="Pagrindinistekstas2">
    <w:name w:val="Body Text 2"/>
    <w:basedOn w:val="prastasis"/>
    <w:link w:val="Pagrindinistekstas2Diagrama"/>
    <w:rsid w:val="008A2785"/>
    <w:pPr>
      <w:widowControl w:val="0"/>
      <w:spacing w:after="120" w:line="480" w:lineRule="auto"/>
    </w:pPr>
    <w:rPr>
      <w:sz w:val="23"/>
      <w:lang w:val="en-US" w:eastAsia="lt-LT"/>
    </w:rPr>
  </w:style>
  <w:style w:type="character" w:customStyle="1" w:styleId="Pagrindinistekstas2Diagrama">
    <w:name w:val="Pagrindinis tekstas 2 Diagrama"/>
    <w:basedOn w:val="Numatytasispastraiposriftas"/>
    <w:link w:val="Pagrindinistekstas2"/>
    <w:rsid w:val="008A2785"/>
    <w:rPr>
      <w:sz w:val="23"/>
      <w:lang w:val="en-US" w:eastAsia="lt-LT"/>
    </w:rPr>
  </w:style>
  <w:style w:type="paragraph" w:styleId="Pagrindiniotekstotrauka">
    <w:name w:val="Body Text Indent"/>
    <w:basedOn w:val="prastasis"/>
    <w:link w:val="PagrindiniotekstotraukaDiagrama"/>
    <w:uiPriority w:val="99"/>
    <w:rsid w:val="008A2785"/>
    <w:pPr>
      <w:widowControl w:val="0"/>
      <w:spacing w:after="120" w:line="270" w:lineRule="atLeast"/>
      <w:ind w:left="283"/>
    </w:pPr>
    <w:rPr>
      <w:sz w:val="23"/>
      <w:lang w:val="en-US" w:eastAsia="lt-LT"/>
    </w:rPr>
  </w:style>
  <w:style w:type="character" w:customStyle="1" w:styleId="PagrindiniotekstotraukaDiagrama">
    <w:name w:val="Pagrindinio teksto įtrauka Diagrama"/>
    <w:basedOn w:val="Numatytasispastraiposriftas"/>
    <w:link w:val="Pagrindiniotekstotrauka"/>
    <w:uiPriority w:val="99"/>
    <w:rsid w:val="008A2785"/>
    <w:rPr>
      <w:sz w:val="23"/>
      <w:lang w:val="en-US" w:eastAsia="lt-LT"/>
    </w:rPr>
  </w:style>
  <w:style w:type="paragraph" w:customStyle="1" w:styleId="BodyBoldNoSpace">
    <w:name w:val="Body Bold NoSpace"/>
    <w:basedOn w:val="prastasis"/>
    <w:link w:val="BodyBoldNoSpaceDiagrama"/>
    <w:rsid w:val="008A2785"/>
    <w:pPr>
      <w:widowControl w:val="0"/>
      <w:spacing w:line="270" w:lineRule="atLeast"/>
    </w:pPr>
    <w:rPr>
      <w:b/>
      <w:sz w:val="23"/>
      <w:lang w:val="en-US" w:eastAsia="lt-LT"/>
    </w:rPr>
  </w:style>
  <w:style w:type="paragraph" w:customStyle="1" w:styleId="Style1">
    <w:name w:val="Style1"/>
    <w:basedOn w:val="prastasis"/>
    <w:rsid w:val="008A2785"/>
    <w:pPr>
      <w:widowControl w:val="0"/>
      <w:ind w:firstLine="432"/>
      <w:jc w:val="both"/>
    </w:pPr>
    <w:rPr>
      <w:sz w:val="22"/>
      <w:lang w:eastAsia="lt-LT"/>
    </w:rPr>
  </w:style>
  <w:style w:type="paragraph" w:customStyle="1" w:styleId="BodyBold">
    <w:name w:val="Body Bold"/>
    <w:basedOn w:val="Pagrindinistekstas"/>
    <w:uiPriority w:val="99"/>
    <w:rsid w:val="008A2785"/>
    <w:pPr>
      <w:widowControl w:val="0"/>
      <w:suppressAutoHyphens w:val="0"/>
      <w:adjustRightInd/>
      <w:spacing w:after="270" w:line="270" w:lineRule="atLeast"/>
      <w:textAlignment w:val="auto"/>
    </w:pPr>
    <w:rPr>
      <w:b/>
      <w:sz w:val="23"/>
      <w:lang w:val="en-US"/>
    </w:rPr>
  </w:style>
  <w:style w:type="paragraph" w:styleId="Pagrindinistekstas3">
    <w:name w:val="Body Text 3"/>
    <w:basedOn w:val="prastasis"/>
    <w:link w:val="Pagrindinistekstas3Diagrama"/>
    <w:rsid w:val="008A2785"/>
    <w:pPr>
      <w:widowControl w:val="0"/>
      <w:spacing w:after="120" w:line="270" w:lineRule="atLeast"/>
    </w:pPr>
    <w:rPr>
      <w:sz w:val="16"/>
      <w:szCs w:val="16"/>
      <w:lang w:val="en-US" w:eastAsia="lt-LT"/>
    </w:rPr>
  </w:style>
  <w:style w:type="character" w:customStyle="1" w:styleId="Pagrindinistekstas3Diagrama">
    <w:name w:val="Pagrindinis tekstas 3 Diagrama"/>
    <w:basedOn w:val="Numatytasispastraiposriftas"/>
    <w:link w:val="Pagrindinistekstas3"/>
    <w:rsid w:val="008A2785"/>
    <w:rPr>
      <w:sz w:val="16"/>
      <w:szCs w:val="16"/>
      <w:lang w:val="en-US" w:eastAsia="lt-LT"/>
    </w:rPr>
  </w:style>
  <w:style w:type="paragraph" w:customStyle="1" w:styleId="StyleHeading1TimesNewRoman18ptLeft0cmFirstline">
    <w:name w:val="Style Heading 1 + Times New Roman 18 pt Left:  0 cm First line: ..."/>
    <w:basedOn w:val="Antrat1"/>
    <w:rsid w:val="008A2785"/>
    <w:pPr>
      <w:keepLines/>
      <w:widowControl w:val="0"/>
      <w:numPr>
        <w:numId w:val="0"/>
      </w:numPr>
      <w:adjustRightInd/>
      <w:spacing w:before="2680" w:after="130" w:line="320" w:lineRule="exact"/>
      <w:textAlignment w:val="auto"/>
    </w:pPr>
    <w:rPr>
      <w:rFonts w:ascii="Times New Roman" w:hAnsi="Times New Roman"/>
      <w:bCs/>
      <w:kern w:val="0"/>
      <w:sz w:val="36"/>
      <w:lang w:val="en-US"/>
    </w:rPr>
  </w:style>
  <w:style w:type="paragraph" w:customStyle="1" w:styleId="WW-TableContents11">
    <w:name w:val="WW-Table Contents11"/>
    <w:basedOn w:val="Pagrindinistekstas"/>
    <w:rsid w:val="008A2785"/>
    <w:pPr>
      <w:widowControl w:val="0"/>
      <w:suppressLineNumbers/>
      <w:adjustRightInd/>
      <w:spacing w:after="120" w:line="240" w:lineRule="auto"/>
      <w:textAlignment w:val="auto"/>
    </w:pPr>
  </w:style>
  <w:style w:type="paragraph" w:customStyle="1" w:styleId="WW-TableHeading11">
    <w:name w:val="WW-Table Heading11"/>
    <w:basedOn w:val="WW-TableContents11"/>
    <w:rsid w:val="008A2785"/>
    <w:pPr>
      <w:jc w:val="center"/>
    </w:pPr>
    <w:rPr>
      <w:b/>
      <w:bCs/>
      <w:i/>
      <w:iCs/>
    </w:rPr>
  </w:style>
  <w:style w:type="paragraph" w:customStyle="1" w:styleId="MAZAS0">
    <w:name w:val="MAZAS"/>
    <w:rsid w:val="008A2785"/>
    <w:pPr>
      <w:autoSpaceDE w:val="0"/>
      <w:autoSpaceDN w:val="0"/>
      <w:adjustRightInd w:val="0"/>
      <w:ind w:firstLine="312"/>
      <w:jc w:val="both"/>
    </w:pPr>
    <w:rPr>
      <w:rFonts w:ascii="TimesLT" w:hAnsi="TimesLT"/>
      <w:color w:val="000000"/>
      <w:sz w:val="8"/>
      <w:szCs w:val="8"/>
      <w:lang w:val="en-US"/>
    </w:rPr>
  </w:style>
  <w:style w:type="paragraph" w:customStyle="1" w:styleId="pavadinimas0">
    <w:name w:val="pavadinimas"/>
    <w:basedOn w:val="prastasis"/>
    <w:rsid w:val="008A2785"/>
    <w:pPr>
      <w:spacing w:before="100" w:beforeAutospacing="1" w:after="100" w:afterAutospacing="1"/>
    </w:pPr>
    <w:rPr>
      <w:szCs w:val="24"/>
      <w:lang w:eastAsia="lt-LT"/>
    </w:rPr>
  </w:style>
  <w:style w:type="character" w:customStyle="1" w:styleId="WW-FootnoteCharacters11111">
    <w:name w:val="WW-Footnote Characters11111"/>
    <w:rsid w:val="008A2785"/>
    <w:rPr>
      <w:rFonts w:cs="Times New Roman"/>
      <w:sz w:val="20"/>
      <w:vertAlign w:val="superscript"/>
    </w:rPr>
  </w:style>
  <w:style w:type="paragraph" w:customStyle="1" w:styleId="WW-BodyTextIndent31">
    <w:name w:val="WW-Body Text Indent 31"/>
    <w:basedOn w:val="prastasis"/>
    <w:rsid w:val="008A2785"/>
    <w:pPr>
      <w:widowControl w:val="0"/>
      <w:suppressAutoHyphens/>
      <w:ind w:left="567"/>
    </w:pPr>
    <w:rPr>
      <w:szCs w:val="24"/>
      <w:lang w:eastAsia="ar-SA"/>
    </w:rPr>
  </w:style>
  <w:style w:type="paragraph" w:customStyle="1" w:styleId="WW-Heading10">
    <w:name w:val="WW-Heading 10"/>
    <w:basedOn w:val="prastasis"/>
    <w:next w:val="Pagrindinistekstas"/>
    <w:rsid w:val="008A2785"/>
    <w:pPr>
      <w:keepNext/>
      <w:widowControl w:val="0"/>
      <w:tabs>
        <w:tab w:val="left" w:pos="0"/>
      </w:tabs>
      <w:suppressAutoHyphens/>
      <w:spacing w:before="240" w:after="120" w:line="270" w:lineRule="atLeast"/>
    </w:pPr>
    <w:rPr>
      <w:rFonts w:ascii="Arial" w:hAnsi="Arial" w:cs="Tahoma"/>
      <w:b/>
      <w:bCs/>
      <w:sz w:val="21"/>
      <w:szCs w:val="21"/>
      <w:lang w:val="en-US" w:eastAsia="ar-SA"/>
    </w:rPr>
  </w:style>
  <w:style w:type="paragraph" w:customStyle="1" w:styleId="HeaderEven">
    <w:name w:val="HeaderEven"/>
    <w:basedOn w:val="prastasis"/>
    <w:rsid w:val="008A2785"/>
    <w:pPr>
      <w:tabs>
        <w:tab w:val="right" w:pos="7371"/>
      </w:tabs>
      <w:spacing w:line="270" w:lineRule="atLeast"/>
      <w:ind w:left="-2268"/>
    </w:pPr>
    <w:rPr>
      <w:sz w:val="23"/>
      <w:lang w:val="en-GB"/>
    </w:rPr>
  </w:style>
  <w:style w:type="paragraph" w:customStyle="1" w:styleId="BodyMargin">
    <w:name w:val="Body Margin"/>
    <w:basedOn w:val="Pagrindinistekstas"/>
    <w:next w:val="Pagrindinistekstas"/>
    <w:rsid w:val="008A2785"/>
    <w:pPr>
      <w:suppressAutoHyphens w:val="0"/>
      <w:adjustRightInd/>
      <w:spacing w:after="270" w:line="270" w:lineRule="atLeast"/>
      <w:ind w:hanging="2268"/>
      <w:textAlignment w:val="auto"/>
    </w:pPr>
    <w:rPr>
      <w:sz w:val="23"/>
      <w:lang w:val="en-GB" w:eastAsia="en-US"/>
    </w:rPr>
  </w:style>
  <w:style w:type="paragraph" w:customStyle="1" w:styleId="MarginFrame">
    <w:name w:val="Margin Frame"/>
    <w:basedOn w:val="prastasis"/>
    <w:rsid w:val="008A2785"/>
    <w:pPr>
      <w:keepNext/>
      <w:keepLines/>
      <w:framePr w:w="1985" w:wrap="auto" w:vAnchor="text" w:hAnchor="margin" w:x="-2267" w:y="1"/>
      <w:spacing w:line="270" w:lineRule="atLeast"/>
    </w:pPr>
    <w:rPr>
      <w:sz w:val="23"/>
      <w:lang w:val="en-GB"/>
    </w:rPr>
  </w:style>
  <w:style w:type="paragraph" w:customStyle="1" w:styleId="BodyMarginNoSpace">
    <w:name w:val="Body Margin NoSpace"/>
    <w:basedOn w:val="BodyMargin"/>
    <w:next w:val="BodyTextNoSpace"/>
    <w:rsid w:val="008A2785"/>
    <w:pPr>
      <w:spacing w:after="0"/>
    </w:pPr>
  </w:style>
  <w:style w:type="paragraph" w:styleId="Sraassuenkleliais">
    <w:name w:val="List Bullet"/>
    <w:basedOn w:val="Pagrindinistekstas"/>
    <w:rsid w:val="008A2785"/>
    <w:pPr>
      <w:tabs>
        <w:tab w:val="left" w:pos="425"/>
        <w:tab w:val="num" w:pos="546"/>
      </w:tabs>
      <w:suppressAutoHyphens w:val="0"/>
      <w:adjustRightInd/>
      <w:spacing w:after="270" w:line="270" w:lineRule="atLeast"/>
      <w:ind w:left="425" w:hanging="425"/>
      <w:textAlignment w:val="auto"/>
    </w:pPr>
    <w:rPr>
      <w:sz w:val="23"/>
      <w:lang w:val="en-GB" w:eastAsia="en-US"/>
    </w:rPr>
  </w:style>
  <w:style w:type="paragraph" w:styleId="Sraassuenkleliais2">
    <w:name w:val="List Bullet 2"/>
    <w:basedOn w:val="Sraassuenkleliais"/>
    <w:rsid w:val="008A2785"/>
    <w:pPr>
      <w:numPr>
        <w:numId w:val="1"/>
      </w:numPr>
      <w:tabs>
        <w:tab w:val="clear" w:pos="360"/>
        <w:tab w:val="clear" w:pos="425"/>
        <w:tab w:val="left" w:pos="851"/>
      </w:tabs>
      <w:ind w:left="850" w:hanging="425"/>
    </w:pPr>
  </w:style>
  <w:style w:type="paragraph" w:customStyle="1" w:styleId="ListBulletNoSpace">
    <w:name w:val="List Bullet NoSpace"/>
    <w:basedOn w:val="Sraassuenkleliais"/>
    <w:rsid w:val="008A2785"/>
    <w:pPr>
      <w:numPr>
        <w:numId w:val="5"/>
      </w:numPr>
      <w:tabs>
        <w:tab w:val="clear" w:pos="851"/>
        <w:tab w:val="num" w:pos="0"/>
      </w:tabs>
      <w:spacing w:after="0"/>
      <w:ind w:left="425" w:hanging="425"/>
    </w:pPr>
  </w:style>
  <w:style w:type="paragraph" w:customStyle="1" w:styleId="ListBullet2NoSpace">
    <w:name w:val="List Bullet 2 NoSpace"/>
    <w:basedOn w:val="Sraassuenkleliais2"/>
    <w:rsid w:val="008A2785"/>
    <w:pPr>
      <w:spacing w:after="0"/>
    </w:pPr>
  </w:style>
  <w:style w:type="paragraph" w:styleId="Sraotsinys">
    <w:name w:val="List Continue"/>
    <w:basedOn w:val="Sraassunumeriais"/>
    <w:rsid w:val="008A2785"/>
  </w:style>
  <w:style w:type="paragraph" w:styleId="Sraassunumeriais">
    <w:name w:val="List Number"/>
    <w:basedOn w:val="Pagrindinistekstas"/>
    <w:rsid w:val="008A2785"/>
    <w:pPr>
      <w:suppressAutoHyphens w:val="0"/>
      <w:adjustRightInd/>
      <w:spacing w:after="270" w:line="270" w:lineRule="atLeast"/>
      <w:textAlignment w:val="auto"/>
    </w:pPr>
    <w:rPr>
      <w:sz w:val="23"/>
      <w:lang w:val="en-GB" w:eastAsia="en-US"/>
    </w:rPr>
  </w:style>
  <w:style w:type="paragraph" w:styleId="Sraotsinys2">
    <w:name w:val="List Continue 2"/>
    <w:basedOn w:val="Sraotsinys"/>
    <w:rsid w:val="008A2785"/>
    <w:pPr>
      <w:ind w:left="851"/>
    </w:pPr>
  </w:style>
  <w:style w:type="paragraph" w:styleId="Sraassunumeriais2">
    <w:name w:val="List Number 2"/>
    <w:basedOn w:val="Sraassunumeriais"/>
    <w:rsid w:val="008A2785"/>
    <w:pPr>
      <w:numPr>
        <w:ilvl w:val="1"/>
        <w:numId w:val="4"/>
      </w:numPr>
      <w:ind w:left="850" w:hanging="425"/>
    </w:pPr>
  </w:style>
  <w:style w:type="paragraph" w:customStyle="1" w:styleId="ListContinueNoSpace">
    <w:name w:val="List Continue NoSpace"/>
    <w:basedOn w:val="Sraotsinys"/>
    <w:rsid w:val="008A2785"/>
    <w:pPr>
      <w:spacing w:after="0"/>
    </w:pPr>
  </w:style>
  <w:style w:type="paragraph" w:customStyle="1" w:styleId="ListContinue2NoSpace">
    <w:name w:val="List Continue 2 NoSpace"/>
    <w:basedOn w:val="Sraotsinys2"/>
    <w:rsid w:val="008A2785"/>
    <w:pPr>
      <w:spacing w:after="0"/>
    </w:pPr>
  </w:style>
  <w:style w:type="paragraph" w:customStyle="1" w:styleId="ListNumberNoSpace">
    <w:name w:val="List Number NoSpace"/>
    <w:basedOn w:val="Sraassunumeriais"/>
    <w:rsid w:val="008A2785"/>
    <w:pPr>
      <w:spacing w:after="0"/>
    </w:pPr>
  </w:style>
  <w:style w:type="paragraph" w:customStyle="1" w:styleId="ListNumber2NoSpace">
    <w:name w:val="List Number 2 NoSpace"/>
    <w:basedOn w:val="Sraassunumeriais2"/>
    <w:rsid w:val="008A2785"/>
    <w:pPr>
      <w:spacing w:after="0"/>
    </w:pPr>
  </w:style>
  <w:style w:type="paragraph" w:customStyle="1" w:styleId="ListHanging">
    <w:name w:val="List Hanging"/>
    <w:basedOn w:val="Pagrindinistekstas"/>
    <w:rsid w:val="008A2785"/>
    <w:pPr>
      <w:suppressAutoHyphens w:val="0"/>
      <w:adjustRightInd/>
      <w:spacing w:after="270" w:line="270" w:lineRule="atLeast"/>
      <w:ind w:left="1701" w:hanging="1701"/>
      <w:textAlignment w:val="auto"/>
    </w:pPr>
    <w:rPr>
      <w:sz w:val="23"/>
      <w:lang w:val="en-GB" w:eastAsia="en-US"/>
    </w:rPr>
  </w:style>
  <w:style w:type="paragraph" w:customStyle="1" w:styleId="ListHangingNoSpace">
    <w:name w:val="List Hanging NoSpace"/>
    <w:basedOn w:val="ListHanging"/>
    <w:rsid w:val="008A2785"/>
    <w:pPr>
      <w:spacing w:after="0"/>
    </w:pPr>
  </w:style>
  <w:style w:type="paragraph" w:styleId="Paraas">
    <w:name w:val="Signature"/>
    <w:basedOn w:val="Pagrindinistekstas"/>
    <w:link w:val="ParaasDiagrama"/>
    <w:rsid w:val="008A2785"/>
    <w:pPr>
      <w:suppressAutoHyphens w:val="0"/>
      <w:adjustRightInd/>
      <w:spacing w:line="220" w:lineRule="atLeast"/>
      <w:textAlignment w:val="auto"/>
    </w:pPr>
    <w:rPr>
      <w:sz w:val="18"/>
      <w:lang w:val="en-GB" w:eastAsia="en-US"/>
    </w:rPr>
  </w:style>
  <w:style w:type="character" w:customStyle="1" w:styleId="ParaasDiagrama">
    <w:name w:val="Parašas Diagrama"/>
    <w:basedOn w:val="Numatytasispastraiposriftas"/>
    <w:link w:val="Paraas"/>
    <w:rsid w:val="008A2785"/>
    <w:rPr>
      <w:sz w:val="18"/>
      <w:lang w:val="en-GB"/>
    </w:rPr>
  </w:style>
  <w:style w:type="paragraph" w:customStyle="1" w:styleId="FrontPage1">
    <w:name w:val="FrontPage1"/>
    <w:basedOn w:val="prastasis"/>
    <w:next w:val="Pagrindinistekstas"/>
    <w:rsid w:val="008A2785"/>
    <w:pPr>
      <w:suppressAutoHyphens/>
      <w:spacing w:after="160" w:line="320" w:lineRule="exact"/>
    </w:pPr>
    <w:rPr>
      <w:rFonts w:ascii="TrueHelveticaLight" w:hAnsi="TrueHelveticaLight"/>
      <w:sz w:val="28"/>
      <w:lang w:val="en-GB"/>
    </w:rPr>
  </w:style>
  <w:style w:type="paragraph" w:customStyle="1" w:styleId="CowiTitle">
    <w:name w:val="CowiTitle"/>
    <w:basedOn w:val="FrontPage2"/>
    <w:next w:val="Pagrindinistekstas"/>
    <w:rsid w:val="008A2785"/>
  </w:style>
  <w:style w:type="paragraph" w:customStyle="1" w:styleId="FrontPage2">
    <w:name w:val="FrontPage2"/>
    <w:basedOn w:val="FrontPage1"/>
    <w:next w:val="Pagrindinistekstas"/>
    <w:rsid w:val="008A2785"/>
    <w:pPr>
      <w:spacing w:line="400" w:lineRule="exact"/>
    </w:pPr>
    <w:rPr>
      <w:rFonts w:ascii="TrueHelveticaBlack" w:hAnsi="TrueHelveticaBlack"/>
      <w:sz w:val="36"/>
    </w:rPr>
  </w:style>
  <w:style w:type="paragraph" w:styleId="Sraassuenkleliais3">
    <w:name w:val="List Bullet 3"/>
    <w:basedOn w:val="Sraassuenkleliais2"/>
    <w:rsid w:val="008A2785"/>
    <w:pPr>
      <w:tabs>
        <w:tab w:val="clear" w:pos="851"/>
        <w:tab w:val="left" w:pos="1276"/>
      </w:tabs>
      <w:ind w:left="1276"/>
    </w:pPr>
  </w:style>
  <w:style w:type="paragraph" w:styleId="Sraotsinys3">
    <w:name w:val="List Continue 3"/>
    <w:basedOn w:val="Sraotsinys2"/>
    <w:rsid w:val="008A2785"/>
    <w:pPr>
      <w:ind w:left="1276"/>
    </w:pPr>
  </w:style>
  <w:style w:type="paragraph" w:styleId="Sraassunumeriais3">
    <w:name w:val="List Number 3"/>
    <w:basedOn w:val="Sraassunumeriais2"/>
    <w:rsid w:val="008A2785"/>
    <w:pPr>
      <w:numPr>
        <w:ilvl w:val="2"/>
      </w:numPr>
      <w:tabs>
        <w:tab w:val="num" w:pos="643"/>
        <w:tab w:val="left" w:pos="1276"/>
      </w:tabs>
      <w:ind w:left="1276" w:hanging="360"/>
    </w:pPr>
  </w:style>
  <w:style w:type="paragraph" w:customStyle="1" w:styleId="ListBullet3NoSpace">
    <w:name w:val="List Bullet 3 NoSpace"/>
    <w:basedOn w:val="Sraassuenkleliais3"/>
    <w:rsid w:val="008A2785"/>
    <w:pPr>
      <w:spacing w:after="0"/>
    </w:pPr>
  </w:style>
  <w:style w:type="paragraph" w:customStyle="1" w:styleId="ListContinue3NoSpace">
    <w:name w:val="List Continue 3 NoSpace"/>
    <w:basedOn w:val="Sraotsinys3"/>
    <w:rsid w:val="008A2785"/>
    <w:pPr>
      <w:spacing w:after="0"/>
    </w:pPr>
  </w:style>
  <w:style w:type="paragraph" w:customStyle="1" w:styleId="ListNumber3NoSpace">
    <w:name w:val="List Number 3 NoSpace"/>
    <w:rsid w:val="008A2785"/>
    <w:pPr>
      <w:numPr>
        <w:ilvl w:val="2"/>
        <w:numId w:val="2"/>
      </w:numPr>
      <w:tabs>
        <w:tab w:val="left" w:pos="1276"/>
        <w:tab w:val="num" w:pos="2346"/>
      </w:tabs>
      <w:spacing w:line="270" w:lineRule="atLeast"/>
      <w:ind w:left="1276"/>
    </w:pPr>
    <w:rPr>
      <w:sz w:val="23"/>
      <w:lang w:val="en-GB"/>
    </w:rPr>
  </w:style>
  <w:style w:type="paragraph" w:customStyle="1" w:styleId="ListContinue0">
    <w:name w:val="List Continue 0"/>
    <w:basedOn w:val="Sraotsinys"/>
    <w:rsid w:val="008A2785"/>
  </w:style>
  <w:style w:type="paragraph" w:customStyle="1" w:styleId="ListContinue0NoSpace">
    <w:name w:val="List Continue 0 NoSpace"/>
    <w:rsid w:val="008A2785"/>
    <w:pPr>
      <w:spacing w:line="270" w:lineRule="atLeast"/>
    </w:pPr>
    <w:rPr>
      <w:sz w:val="23"/>
      <w:lang w:val="en-GB"/>
    </w:rPr>
  </w:style>
  <w:style w:type="paragraph" w:customStyle="1" w:styleId="CaptionMargin">
    <w:name w:val="Caption Margin"/>
    <w:basedOn w:val="Antrat"/>
    <w:next w:val="Pagrindinistekstas"/>
    <w:rsid w:val="008A2785"/>
    <w:pPr>
      <w:suppressLineNumbers w:val="0"/>
      <w:suppressAutoHyphens w:val="0"/>
      <w:adjustRightInd/>
      <w:spacing w:before="140" w:after="140" w:line="250" w:lineRule="atLeast"/>
      <w:ind w:left="-992" w:hanging="1276"/>
      <w:textAlignment w:val="auto"/>
    </w:pPr>
    <w:rPr>
      <w:rFonts w:cs="Times New Roman"/>
      <w:iCs w:val="0"/>
      <w:sz w:val="21"/>
      <w:lang w:val="en-GB" w:eastAsia="en-US"/>
    </w:rPr>
  </w:style>
  <w:style w:type="paragraph" w:customStyle="1" w:styleId="CowiDate">
    <w:name w:val="CowiDate"/>
    <w:basedOn w:val="FrontPageFrame"/>
    <w:next w:val="FrontPageFrame"/>
    <w:rsid w:val="008A2785"/>
    <w:pPr>
      <w:framePr w:wrap="auto"/>
    </w:pPr>
  </w:style>
  <w:style w:type="paragraph" w:customStyle="1" w:styleId="FrontPageFrame">
    <w:name w:val="FrontPageFrame"/>
    <w:basedOn w:val="prastasis"/>
    <w:rsid w:val="008A2785"/>
    <w:pPr>
      <w:framePr w:wrap="auto" w:hAnchor="margin" w:x="-2267" w:yAlign="bottom"/>
      <w:tabs>
        <w:tab w:val="left" w:pos="1134"/>
      </w:tabs>
      <w:spacing w:line="240" w:lineRule="atLeast"/>
    </w:pPr>
    <w:rPr>
      <w:rFonts w:ascii="DaneHelveticaNeue" w:hAnsi="DaneHelveticaNeue"/>
      <w:sz w:val="14"/>
      <w:lang w:val="en-GB"/>
    </w:rPr>
  </w:style>
  <w:style w:type="paragraph" w:customStyle="1" w:styleId="CowiAuthor">
    <w:name w:val="CowiAuthor"/>
    <w:basedOn w:val="FrontPageFrame"/>
    <w:next w:val="FrontPageFrame"/>
    <w:rsid w:val="008A2785"/>
    <w:pPr>
      <w:framePr w:wrap="auto"/>
    </w:pPr>
  </w:style>
  <w:style w:type="paragraph" w:customStyle="1" w:styleId="CowiClient">
    <w:name w:val="CowiClient"/>
    <w:basedOn w:val="FrontPage1"/>
    <w:next w:val="Tekstoblokas"/>
    <w:rsid w:val="008A2785"/>
  </w:style>
  <w:style w:type="paragraph" w:styleId="Tekstoblokas">
    <w:name w:val="Block Text"/>
    <w:basedOn w:val="prastasis"/>
    <w:rsid w:val="008A2785"/>
    <w:pPr>
      <w:spacing w:after="120" w:line="270" w:lineRule="atLeast"/>
      <w:ind w:left="1440" w:right="1440"/>
    </w:pPr>
    <w:rPr>
      <w:sz w:val="23"/>
      <w:lang w:val="en-GB"/>
    </w:rPr>
  </w:style>
  <w:style w:type="paragraph" w:customStyle="1" w:styleId="HeaderFirstLogo">
    <w:name w:val="HeaderFirstLogo"/>
    <w:basedOn w:val="prastasis"/>
    <w:next w:val="prastasis"/>
    <w:rsid w:val="008A2785"/>
    <w:pPr>
      <w:framePr w:w="3799" w:wrap="auto" w:vAnchor="page" w:hAnchor="page" w:xAlign="right" w:y="795"/>
      <w:spacing w:line="270" w:lineRule="atLeast"/>
    </w:pPr>
    <w:rPr>
      <w:sz w:val="23"/>
      <w:lang w:val="en-GB"/>
    </w:rPr>
  </w:style>
  <w:style w:type="paragraph" w:customStyle="1" w:styleId="HeaderFrame">
    <w:name w:val="HeaderFrame"/>
    <w:basedOn w:val="prastasis"/>
    <w:next w:val="prastasis"/>
    <w:rsid w:val="008A2785"/>
    <w:pPr>
      <w:framePr w:hSpace="284" w:wrap="auto" w:vAnchor="text" w:hAnchor="margin" w:xAlign="right" w:y="1"/>
      <w:spacing w:line="270" w:lineRule="atLeast"/>
    </w:pPr>
    <w:rPr>
      <w:sz w:val="23"/>
      <w:lang w:val="en-GB"/>
    </w:rPr>
  </w:style>
  <w:style w:type="paragraph" w:customStyle="1" w:styleId="FooterFrame">
    <w:name w:val="FooterFrame"/>
    <w:basedOn w:val="prastasis"/>
    <w:next w:val="prastasis"/>
    <w:rsid w:val="008A2785"/>
    <w:pPr>
      <w:framePr w:hSpace="284" w:wrap="auto" w:vAnchor="text" w:hAnchor="margin" w:xAlign="right" w:y="1"/>
      <w:spacing w:line="270" w:lineRule="atLeast"/>
    </w:pPr>
    <w:rPr>
      <w:rFonts w:ascii="DaneHelveticaNeue" w:hAnsi="DaneHelveticaNeue"/>
      <w:sz w:val="12"/>
      <w:lang w:val="en-GB"/>
    </w:rPr>
  </w:style>
  <w:style w:type="paragraph" w:customStyle="1" w:styleId="FrontPage3">
    <w:name w:val="FrontPage3"/>
    <w:basedOn w:val="FrontPage1"/>
    <w:next w:val="Tekstoblokas"/>
    <w:rsid w:val="008A2785"/>
    <w:pPr>
      <w:spacing w:before="160" w:after="0"/>
    </w:pPr>
    <w:rPr>
      <w:sz w:val="20"/>
    </w:rPr>
  </w:style>
  <w:style w:type="paragraph" w:customStyle="1" w:styleId="ContentsPage">
    <w:name w:val="ContentsPage"/>
    <w:basedOn w:val="prastasis"/>
    <w:next w:val="Pagrindinistekstas"/>
    <w:rsid w:val="008A2785"/>
    <w:pPr>
      <w:pageBreakBefore/>
      <w:suppressAutoHyphens/>
      <w:spacing w:before="2680" w:line="320" w:lineRule="exact"/>
    </w:pPr>
    <w:rPr>
      <w:rFonts w:ascii="TrueHelveticaBlack" w:hAnsi="TrueHelveticaBlack"/>
      <w:b/>
      <w:sz w:val="32"/>
      <w:lang w:val="en-GB"/>
    </w:rPr>
  </w:style>
  <w:style w:type="paragraph" w:customStyle="1" w:styleId="AppendixPage">
    <w:name w:val="AppendixPage"/>
    <w:basedOn w:val="ContentsPage"/>
    <w:next w:val="BodyTextNoSpace"/>
    <w:rsid w:val="008A2785"/>
    <w:pPr>
      <w:pageBreakBefore w:val="0"/>
      <w:spacing w:before="120" w:after="320"/>
    </w:pPr>
  </w:style>
  <w:style w:type="paragraph" w:customStyle="1" w:styleId="Appendix">
    <w:name w:val="Appendix"/>
    <w:basedOn w:val="prastasis"/>
    <w:next w:val="Pagrindinistekstas"/>
    <w:rsid w:val="008A2785"/>
    <w:pPr>
      <w:keepNext/>
      <w:keepLines/>
      <w:pageBreakBefore/>
      <w:suppressAutoHyphens/>
      <w:spacing w:after="130" w:line="320" w:lineRule="exact"/>
      <w:outlineLvl w:val="6"/>
    </w:pPr>
    <w:rPr>
      <w:rFonts w:ascii="DaneHelveticaNeue" w:hAnsi="DaneHelveticaNeue"/>
      <w:b/>
      <w:sz w:val="32"/>
      <w:lang w:val="en-GB"/>
    </w:rPr>
  </w:style>
  <w:style w:type="paragraph" w:customStyle="1" w:styleId="HeaderFrameEven">
    <w:name w:val="HeaderFrameEven"/>
    <w:basedOn w:val="HeaderFrame"/>
    <w:rsid w:val="008A2785"/>
    <w:pPr>
      <w:framePr w:wrap="auto"/>
    </w:pPr>
    <w:rPr>
      <w:rFonts w:ascii="DaneHelveticaNeue" w:hAnsi="DaneHelveticaNeue"/>
      <w:sz w:val="16"/>
    </w:rPr>
  </w:style>
  <w:style w:type="paragraph" w:styleId="Pagrindiniotekstotrauka2">
    <w:name w:val="Body Text Indent 2"/>
    <w:basedOn w:val="prastasis"/>
    <w:link w:val="Pagrindiniotekstotrauka2Diagrama"/>
    <w:rsid w:val="008A2785"/>
    <w:pPr>
      <w:widowControl w:val="0"/>
      <w:pBdr>
        <w:top w:val="single" w:sz="6" w:space="1" w:color="auto"/>
        <w:left w:val="single" w:sz="6" w:space="4" w:color="auto"/>
        <w:bottom w:val="single" w:sz="6" w:space="1" w:color="auto"/>
        <w:right w:val="single" w:sz="6" w:space="4" w:color="auto"/>
      </w:pBdr>
      <w:tabs>
        <w:tab w:val="left" w:pos="1134"/>
      </w:tabs>
      <w:spacing w:line="270" w:lineRule="atLeast"/>
      <w:ind w:right="29" w:firstLine="284"/>
      <w:jc w:val="both"/>
    </w:pPr>
    <w:rPr>
      <w:sz w:val="23"/>
      <w:lang w:val="en-GB"/>
    </w:rPr>
  </w:style>
  <w:style w:type="character" w:customStyle="1" w:styleId="Pagrindiniotekstotrauka2Diagrama">
    <w:name w:val="Pagrindinio teksto įtrauka 2 Diagrama"/>
    <w:basedOn w:val="Numatytasispastraiposriftas"/>
    <w:link w:val="Pagrindiniotekstotrauka2"/>
    <w:rsid w:val="008A2785"/>
    <w:rPr>
      <w:sz w:val="23"/>
      <w:lang w:val="en-GB"/>
    </w:rPr>
  </w:style>
  <w:style w:type="paragraph" w:customStyle="1" w:styleId="FooterEven">
    <w:name w:val="FooterEven"/>
    <w:basedOn w:val="Porat"/>
    <w:rsid w:val="008A2785"/>
    <w:pPr>
      <w:widowControl w:val="0"/>
      <w:tabs>
        <w:tab w:val="clear" w:pos="4819"/>
        <w:tab w:val="clear" w:pos="9638"/>
        <w:tab w:val="right" w:pos="7371"/>
      </w:tabs>
      <w:spacing w:line="270" w:lineRule="atLeast"/>
      <w:ind w:left="-2268"/>
    </w:pPr>
    <w:rPr>
      <w:rFonts w:ascii="DaneHelveticaNeue" w:hAnsi="DaneHelveticaNeue"/>
      <w:sz w:val="12"/>
      <w:lang w:val="da-DK"/>
    </w:rPr>
  </w:style>
  <w:style w:type="character" w:customStyle="1" w:styleId="HeaderTitle">
    <w:name w:val="HeaderTitle"/>
    <w:rsid w:val="008A2785"/>
    <w:rPr>
      <w:rFonts w:ascii="DaneHelveticaNeue" w:hAnsi="DaneHelveticaNeue" w:cs="Times New Roman"/>
      <w:sz w:val="16"/>
    </w:rPr>
  </w:style>
  <w:style w:type="paragraph" w:customStyle="1" w:styleId="gerard">
    <w:name w:val="gerard"/>
    <w:basedOn w:val="Antrat2"/>
    <w:rsid w:val="008A2785"/>
    <w:pPr>
      <w:keepNext/>
      <w:spacing w:before="240" w:beforeAutospacing="0" w:after="60" w:afterAutospacing="0"/>
      <w:jc w:val="center"/>
      <w:outlineLvl w:val="9"/>
    </w:pPr>
    <w:rPr>
      <w:rFonts w:ascii="Arial" w:hAnsi="Arial"/>
      <w:b w:val="0"/>
      <w:bCs w:val="0"/>
      <w:i/>
      <w:sz w:val="24"/>
      <w:szCs w:val="20"/>
      <w:lang w:val="en-GB" w:eastAsia="en-US"/>
    </w:rPr>
  </w:style>
  <w:style w:type="paragraph" w:styleId="Pagrindiniotekstotrauka3">
    <w:name w:val="Body Text Indent 3"/>
    <w:basedOn w:val="prastasis"/>
    <w:link w:val="Pagrindiniotekstotrauka3Diagrama"/>
    <w:rsid w:val="008A2785"/>
    <w:pPr>
      <w:widowControl w:val="0"/>
      <w:numPr>
        <w:ilvl w:val="12"/>
      </w:numPr>
      <w:spacing w:line="270" w:lineRule="atLeast"/>
      <w:ind w:left="993" w:hanging="142"/>
    </w:pPr>
    <w:rPr>
      <w:sz w:val="20"/>
      <w:lang w:val="en-GB"/>
    </w:rPr>
  </w:style>
  <w:style w:type="character" w:customStyle="1" w:styleId="Pagrindiniotekstotrauka3Diagrama">
    <w:name w:val="Pagrindinio teksto įtrauka 3 Diagrama"/>
    <w:basedOn w:val="Numatytasispastraiposriftas"/>
    <w:link w:val="Pagrindiniotekstotrauka3"/>
    <w:rsid w:val="008A2785"/>
    <w:rPr>
      <w:sz w:val="20"/>
      <w:lang w:val="en-GB"/>
    </w:rPr>
  </w:style>
  <w:style w:type="character" w:styleId="Eilutsnumeris">
    <w:name w:val="line number"/>
    <w:rsid w:val="008A2785"/>
    <w:rPr>
      <w:rFonts w:cs="Times New Roman"/>
    </w:rPr>
  </w:style>
  <w:style w:type="paragraph" w:customStyle="1" w:styleId="WW-Caption">
    <w:name w:val="WW-Caption"/>
    <w:basedOn w:val="prastasis"/>
    <w:rsid w:val="008A2785"/>
    <w:pPr>
      <w:widowControl w:val="0"/>
      <w:suppressLineNumbers/>
      <w:suppressAutoHyphens/>
      <w:spacing w:before="120" w:after="120" w:line="270" w:lineRule="atLeast"/>
    </w:pPr>
    <w:rPr>
      <w:rFonts w:cs="Tahoma"/>
      <w:i/>
      <w:iCs/>
      <w:sz w:val="20"/>
      <w:lang w:val="en-US" w:eastAsia="ar-SA"/>
    </w:rPr>
  </w:style>
  <w:style w:type="character" w:customStyle="1" w:styleId="KomentarotekstasDiagrama">
    <w:name w:val="Komentaro tekstas Diagrama"/>
    <w:basedOn w:val="Numatytasispastraiposriftas"/>
    <w:link w:val="Komentarotekstas"/>
    <w:uiPriority w:val="99"/>
    <w:rsid w:val="008A2785"/>
    <w:rPr>
      <w:sz w:val="20"/>
      <w:lang w:eastAsia="lt-LT"/>
    </w:rPr>
  </w:style>
  <w:style w:type="paragraph" w:styleId="Komentarotekstas">
    <w:name w:val="annotation text"/>
    <w:basedOn w:val="prastasis"/>
    <w:link w:val="KomentarotekstasDiagrama"/>
    <w:uiPriority w:val="99"/>
    <w:rsid w:val="008A2785"/>
    <w:pPr>
      <w:suppressAutoHyphens/>
      <w:adjustRightInd w:val="0"/>
      <w:spacing w:line="360" w:lineRule="atLeast"/>
      <w:textAlignment w:val="baseline"/>
    </w:pPr>
    <w:rPr>
      <w:sz w:val="20"/>
      <w:lang w:eastAsia="lt-LT"/>
    </w:rPr>
  </w:style>
  <w:style w:type="paragraph" w:customStyle="1" w:styleId="BodyText2">
    <w:name w:val="Body Text2"/>
    <w:rsid w:val="008A2785"/>
    <w:pPr>
      <w:autoSpaceDE w:val="0"/>
      <w:autoSpaceDN w:val="0"/>
      <w:adjustRightInd w:val="0"/>
      <w:ind w:firstLine="709"/>
      <w:jc w:val="both"/>
    </w:pPr>
    <w:rPr>
      <w:bCs/>
      <w:szCs w:val="24"/>
    </w:rPr>
  </w:style>
  <w:style w:type="character" w:customStyle="1" w:styleId="KomentarotemaDiagrama">
    <w:name w:val="Komentaro tema Diagrama"/>
    <w:basedOn w:val="KomentarotekstasDiagrama"/>
    <w:link w:val="Komentarotema"/>
    <w:uiPriority w:val="99"/>
    <w:rsid w:val="008A2785"/>
    <w:rPr>
      <w:b/>
      <w:bCs/>
      <w:sz w:val="20"/>
      <w:lang w:eastAsia="lt-LT"/>
    </w:rPr>
  </w:style>
  <w:style w:type="paragraph" w:styleId="Komentarotema">
    <w:name w:val="annotation subject"/>
    <w:basedOn w:val="Komentarotekstas"/>
    <w:next w:val="Komentarotekstas"/>
    <w:link w:val="KomentarotemaDiagrama"/>
    <w:uiPriority w:val="99"/>
    <w:rsid w:val="008A2785"/>
    <w:pPr>
      <w:suppressAutoHyphens w:val="0"/>
      <w:adjustRightInd/>
      <w:spacing w:line="240" w:lineRule="auto"/>
      <w:textAlignment w:val="auto"/>
    </w:pPr>
    <w:rPr>
      <w:b/>
      <w:bCs/>
    </w:rPr>
  </w:style>
  <w:style w:type="paragraph" w:customStyle="1" w:styleId="BodyText3">
    <w:name w:val="Body Text3"/>
    <w:rsid w:val="008A2785"/>
    <w:pPr>
      <w:autoSpaceDE w:val="0"/>
      <w:autoSpaceDN w:val="0"/>
      <w:adjustRightInd w:val="0"/>
      <w:ind w:firstLine="312"/>
      <w:jc w:val="both"/>
    </w:pPr>
    <w:rPr>
      <w:rFonts w:ascii="TimesLT" w:hAnsi="TimesLT"/>
      <w:sz w:val="20"/>
      <w:lang w:val="en-US"/>
    </w:rPr>
  </w:style>
  <w:style w:type="character" w:customStyle="1" w:styleId="Bodytext0">
    <w:name w:val="Body text_"/>
    <w:link w:val="BodyText4"/>
    <w:rsid w:val="008A2785"/>
    <w:rPr>
      <w:spacing w:val="8"/>
      <w:sz w:val="16"/>
      <w:szCs w:val="16"/>
      <w:shd w:val="clear" w:color="auto" w:fill="FFFFFF"/>
    </w:rPr>
  </w:style>
  <w:style w:type="paragraph" w:customStyle="1" w:styleId="BodyText4">
    <w:name w:val="Body Text4"/>
    <w:basedOn w:val="prastasis"/>
    <w:link w:val="Bodytext0"/>
    <w:rsid w:val="008A2785"/>
    <w:pPr>
      <w:shd w:val="clear" w:color="auto" w:fill="FFFFFF"/>
      <w:spacing w:after="300" w:line="0" w:lineRule="atLeast"/>
      <w:ind w:hanging="560"/>
    </w:pPr>
    <w:rPr>
      <w:spacing w:val="8"/>
      <w:sz w:val="16"/>
      <w:szCs w:val="16"/>
    </w:rPr>
  </w:style>
  <w:style w:type="character" w:customStyle="1" w:styleId="Bodytext8">
    <w:name w:val="Body text (8)_"/>
    <w:link w:val="Bodytext80"/>
    <w:rsid w:val="008A2785"/>
    <w:rPr>
      <w:sz w:val="8"/>
      <w:szCs w:val="8"/>
      <w:shd w:val="clear" w:color="auto" w:fill="FFFFFF"/>
    </w:rPr>
  </w:style>
  <w:style w:type="paragraph" w:customStyle="1" w:styleId="Bodytext80">
    <w:name w:val="Body text (8)"/>
    <w:basedOn w:val="prastasis"/>
    <w:link w:val="Bodytext8"/>
    <w:rsid w:val="008A2785"/>
    <w:pPr>
      <w:shd w:val="clear" w:color="auto" w:fill="FFFFFF"/>
      <w:spacing w:line="0" w:lineRule="atLeast"/>
      <w:jc w:val="right"/>
    </w:pPr>
    <w:rPr>
      <w:sz w:val="8"/>
      <w:szCs w:val="8"/>
    </w:rPr>
  </w:style>
  <w:style w:type="character" w:customStyle="1" w:styleId="Bodytext10">
    <w:name w:val="Body text (10)_"/>
    <w:link w:val="Bodytext100"/>
    <w:rsid w:val="008A2785"/>
    <w:rPr>
      <w:sz w:val="8"/>
      <w:szCs w:val="8"/>
      <w:shd w:val="clear" w:color="auto" w:fill="FFFFFF"/>
    </w:rPr>
  </w:style>
  <w:style w:type="paragraph" w:customStyle="1" w:styleId="Bodytext100">
    <w:name w:val="Body text (10)"/>
    <w:basedOn w:val="prastasis"/>
    <w:link w:val="Bodytext10"/>
    <w:rsid w:val="008A2785"/>
    <w:pPr>
      <w:shd w:val="clear" w:color="auto" w:fill="FFFFFF"/>
      <w:spacing w:line="0" w:lineRule="atLeast"/>
    </w:pPr>
    <w:rPr>
      <w:sz w:val="8"/>
      <w:szCs w:val="8"/>
    </w:rPr>
  </w:style>
  <w:style w:type="character" w:customStyle="1" w:styleId="Bodytext12">
    <w:name w:val="Body text (12)_"/>
    <w:link w:val="Bodytext120"/>
    <w:rsid w:val="008A2785"/>
    <w:rPr>
      <w:sz w:val="8"/>
      <w:szCs w:val="8"/>
      <w:shd w:val="clear" w:color="auto" w:fill="FFFFFF"/>
    </w:rPr>
  </w:style>
  <w:style w:type="paragraph" w:customStyle="1" w:styleId="Bodytext120">
    <w:name w:val="Body text (12)"/>
    <w:basedOn w:val="prastasis"/>
    <w:link w:val="Bodytext12"/>
    <w:rsid w:val="008A2785"/>
    <w:pPr>
      <w:shd w:val="clear" w:color="auto" w:fill="FFFFFF"/>
      <w:spacing w:line="0" w:lineRule="atLeast"/>
    </w:pPr>
    <w:rPr>
      <w:sz w:val="8"/>
      <w:szCs w:val="8"/>
    </w:rPr>
  </w:style>
  <w:style w:type="character" w:customStyle="1" w:styleId="Bodytext11">
    <w:name w:val="Body text (11)_"/>
    <w:link w:val="Bodytext110"/>
    <w:rsid w:val="008A2785"/>
    <w:rPr>
      <w:sz w:val="8"/>
      <w:szCs w:val="8"/>
      <w:shd w:val="clear" w:color="auto" w:fill="FFFFFF"/>
    </w:rPr>
  </w:style>
  <w:style w:type="paragraph" w:customStyle="1" w:styleId="Bodytext110">
    <w:name w:val="Body text (11)"/>
    <w:basedOn w:val="prastasis"/>
    <w:link w:val="Bodytext11"/>
    <w:rsid w:val="008A2785"/>
    <w:pPr>
      <w:shd w:val="clear" w:color="auto" w:fill="FFFFFF"/>
      <w:spacing w:line="0" w:lineRule="atLeast"/>
    </w:pPr>
    <w:rPr>
      <w:sz w:val="8"/>
      <w:szCs w:val="8"/>
    </w:rPr>
  </w:style>
  <w:style w:type="character" w:customStyle="1" w:styleId="Bodytext14">
    <w:name w:val="Body text (14)_"/>
    <w:link w:val="Bodytext140"/>
    <w:rsid w:val="008A2785"/>
    <w:rPr>
      <w:sz w:val="8"/>
      <w:szCs w:val="8"/>
      <w:shd w:val="clear" w:color="auto" w:fill="FFFFFF"/>
    </w:rPr>
  </w:style>
  <w:style w:type="paragraph" w:customStyle="1" w:styleId="Bodytext140">
    <w:name w:val="Body text (14)"/>
    <w:basedOn w:val="prastasis"/>
    <w:link w:val="Bodytext14"/>
    <w:rsid w:val="008A2785"/>
    <w:pPr>
      <w:shd w:val="clear" w:color="auto" w:fill="FFFFFF"/>
      <w:spacing w:line="0" w:lineRule="atLeast"/>
    </w:pPr>
    <w:rPr>
      <w:sz w:val="8"/>
      <w:szCs w:val="8"/>
    </w:rPr>
  </w:style>
  <w:style w:type="character" w:customStyle="1" w:styleId="Bodytext18">
    <w:name w:val="Body text (18)_"/>
    <w:link w:val="Bodytext180"/>
    <w:rsid w:val="008A2785"/>
    <w:rPr>
      <w:sz w:val="8"/>
      <w:szCs w:val="8"/>
      <w:shd w:val="clear" w:color="auto" w:fill="FFFFFF"/>
    </w:rPr>
  </w:style>
  <w:style w:type="paragraph" w:customStyle="1" w:styleId="Bodytext180">
    <w:name w:val="Body text (18)"/>
    <w:basedOn w:val="prastasis"/>
    <w:link w:val="Bodytext18"/>
    <w:rsid w:val="008A2785"/>
    <w:pPr>
      <w:shd w:val="clear" w:color="auto" w:fill="FFFFFF"/>
      <w:spacing w:line="0" w:lineRule="atLeast"/>
    </w:pPr>
    <w:rPr>
      <w:sz w:val="8"/>
      <w:szCs w:val="8"/>
    </w:rPr>
  </w:style>
  <w:style w:type="character" w:customStyle="1" w:styleId="Bodytext15">
    <w:name w:val="Body text (15)_"/>
    <w:link w:val="Bodytext150"/>
    <w:rsid w:val="008A2785"/>
    <w:rPr>
      <w:sz w:val="8"/>
      <w:szCs w:val="8"/>
      <w:shd w:val="clear" w:color="auto" w:fill="FFFFFF"/>
    </w:rPr>
  </w:style>
  <w:style w:type="paragraph" w:customStyle="1" w:styleId="Bodytext150">
    <w:name w:val="Body text (15)"/>
    <w:basedOn w:val="prastasis"/>
    <w:link w:val="Bodytext15"/>
    <w:rsid w:val="008A2785"/>
    <w:pPr>
      <w:shd w:val="clear" w:color="auto" w:fill="FFFFFF"/>
      <w:spacing w:line="0" w:lineRule="atLeast"/>
    </w:pPr>
    <w:rPr>
      <w:sz w:val="8"/>
      <w:szCs w:val="8"/>
    </w:rPr>
  </w:style>
  <w:style w:type="character" w:customStyle="1" w:styleId="Bodytext13">
    <w:name w:val="Body text (13)_"/>
    <w:link w:val="Bodytext130"/>
    <w:rsid w:val="008A2785"/>
    <w:rPr>
      <w:sz w:val="8"/>
      <w:szCs w:val="8"/>
      <w:shd w:val="clear" w:color="auto" w:fill="FFFFFF"/>
    </w:rPr>
  </w:style>
  <w:style w:type="paragraph" w:customStyle="1" w:styleId="Bodytext130">
    <w:name w:val="Body text (13)"/>
    <w:basedOn w:val="prastasis"/>
    <w:link w:val="Bodytext13"/>
    <w:rsid w:val="008A2785"/>
    <w:pPr>
      <w:shd w:val="clear" w:color="auto" w:fill="FFFFFF"/>
      <w:spacing w:line="0" w:lineRule="atLeast"/>
    </w:pPr>
    <w:rPr>
      <w:sz w:val="8"/>
      <w:szCs w:val="8"/>
    </w:rPr>
  </w:style>
  <w:style w:type="character" w:customStyle="1" w:styleId="Bodytext23">
    <w:name w:val="Body text (23)_"/>
    <w:link w:val="Bodytext230"/>
    <w:rsid w:val="008A2785"/>
    <w:rPr>
      <w:sz w:val="8"/>
      <w:szCs w:val="8"/>
      <w:shd w:val="clear" w:color="auto" w:fill="FFFFFF"/>
    </w:rPr>
  </w:style>
  <w:style w:type="paragraph" w:customStyle="1" w:styleId="Bodytext230">
    <w:name w:val="Body text (23)"/>
    <w:basedOn w:val="prastasis"/>
    <w:link w:val="Bodytext23"/>
    <w:rsid w:val="008A2785"/>
    <w:pPr>
      <w:shd w:val="clear" w:color="auto" w:fill="FFFFFF"/>
      <w:spacing w:line="0" w:lineRule="atLeast"/>
      <w:jc w:val="center"/>
    </w:pPr>
    <w:rPr>
      <w:sz w:val="8"/>
      <w:szCs w:val="8"/>
    </w:rPr>
  </w:style>
  <w:style w:type="character" w:customStyle="1" w:styleId="Bodytext21">
    <w:name w:val="Body text (21)_"/>
    <w:link w:val="Bodytext210"/>
    <w:rsid w:val="008A2785"/>
    <w:rPr>
      <w:sz w:val="8"/>
      <w:szCs w:val="8"/>
      <w:shd w:val="clear" w:color="auto" w:fill="FFFFFF"/>
    </w:rPr>
  </w:style>
  <w:style w:type="paragraph" w:customStyle="1" w:styleId="Bodytext210">
    <w:name w:val="Body text (21)"/>
    <w:basedOn w:val="prastasis"/>
    <w:link w:val="Bodytext21"/>
    <w:rsid w:val="008A2785"/>
    <w:pPr>
      <w:shd w:val="clear" w:color="auto" w:fill="FFFFFF"/>
      <w:spacing w:line="0" w:lineRule="atLeast"/>
      <w:jc w:val="center"/>
    </w:pPr>
    <w:rPr>
      <w:sz w:val="8"/>
      <w:szCs w:val="8"/>
    </w:rPr>
  </w:style>
  <w:style w:type="character" w:customStyle="1" w:styleId="Bodytext20">
    <w:name w:val="Body text (20)_"/>
    <w:link w:val="Bodytext200"/>
    <w:rsid w:val="008A2785"/>
    <w:rPr>
      <w:sz w:val="8"/>
      <w:szCs w:val="8"/>
      <w:shd w:val="clear" w:color="auto" w:fill="FFFFFF"/>
    </w:rPr>
  </w:style>
  <w:style w:type="paragraph" w:customStyle="1" w:styleId="Bodytext200">
    <w:name w:val="Body text (20)"/>
    <w:basedOn w:val="prastasis"/>
    <w:link w:val="Bodytext20"/>
    <w:rsid w:val="008A2785"/>
    <w:pPr>
      <w:shd w:val="clear" w:color="auto" w:fill="FFFFFF"/>
      <w:spacing w:line="0" w:lineRule="atLeast"/>
    </w:pPr>
    <w:rPr>
      <w:sz w:val="8"/>
      <w:szCs w:val="8"/>
    </w:rPr>
  </w:style>
  <w:style w:type="character" w:customStyle="1" w:styleId="Bodytext22">
    <w:name w:val="Body text (22)_"/>
    <w:link w:val="Bodytext220"/>
    <w:rsid w:val="008A2785"/>
    <w:rPr>
      <w:sz w:val="8"/>
      <w:szCs w:val="8"/>
      <w:shd w:val="clear" w:color="auto" w:fill="FFFFFF"/>
    </w:rPr>
  </w:style>
  <w:style w:type="paragraph" w:customStyle="1" w:styleId="Bodytext220">
    <w:name w:val="Body text (22)"/>
    <w:basedOn w:val="prastasis"/>
    <w:link w:val="Bodytext22"/>
    <w:rsid w:val="008A2785"/>
    <w:pPr>
      <w:shd w:val="clear" w:color="auto" w:fill="FFFFFF"/>
      <w:spacing w:line="0" w:lineRule="atLeast"/>
      <w:jc w:val="center"/>
    </w:pPr>
    <w:rPr>
      <w:sz w:val="8"/>
      <w:szCs w:val="8"/>
    </w:rPr>
  </w:style>
  <w:style w:type="character" w:customStyle="1" w:styleId="Bodytext27">
    <w:name w:val="Body text (27)_"/>
    <w:link w:val="Bodytext270"/>
    <w:rsid w:val="008A2785"/>
    <w:rPr>
      <w:sz w:val="8"/>
      <w:szCs w:val="8"/>
      <w:shd w:val="clear" w:color="auto" w:fill="FFFFFF"/>
    </w:rPr>
  </w:style>
  <w:style w:type="paragraph" w:customStyle="1" w:styleId="Bodytext270">
    <w:name w:val="Body text (27)"/>
    <w:basedOn w:val="prastasis"/>
    <w:link w:val="Bodytext27"/>
    <w:rsid w:val="008A2785"/>
    <w:pPr>
      <w:shd w:val="clear" w:color="auto" w:fill="FFFFFF"/>
      <w:spacing w:line="0" w:lineRule="atLeast"/>
    </w:pPr>
    <w:rPr>
      <w:sz w:val="8"/>
      <w:szCs w:val="8"/>
    </w:rPr>
  </w:style>
  <w:style w:type="character" w:customStyle="1" w:styleId="Bodytext26">
    <w:name w:val="Body text (26)_"/>
    <w:link w:val="Bodytext260"/>
    <w:rsid w:val="008A2785"/>
    <w:rPr>
      <w:sz w:val="8"/>
      <w:szCs w:val="8"/>
      <w:shd w:val="clear" w:color="auto" w:fill="FFFFFF"/>
    </w:rPr>
  </w:style>
  <w:style w:type="paragraph" w:customStyle="1" w:styleId="Bodytext260">
    <w:name w:val="Body text (26)"/>
    <w:basedOn w:val="prastasis"/>
    <w:link w:val="Bodytext26"/>
    <w:rsid w:val="008A2785"/>
    <w:pPr>
      <w:shd w:val="clear" w:color="auto" w:fill="FFFFFF"/>
      <w:spacing w:line="0" w:lineRule="atLeast"/>
    </w:pPr>
    <w:rPr>
      <w:sz w:val="8"/>
      <w:szCs w:val="8"/>
    </w:rPr>
  </w:style>
  <w:style w:type="character" w:customStyle="1" w:styleId="Bodytext34">
    <w:name w:val="Body text (34)_"/>
    <w:link w:val="Bodytext340"/>
    <w:rsid w:val="008A2785"/>
    <w:rPr>
      <w:sz w:val="8"/>
      <w:szCs w:val="8"/>
      <w:shd w:val="clear" w:color="auto" w:fill="FFFFFF"/>
    </w:rPr>
  </w:style>
  <w:style w:type="paragraph" w:customStyle="1" w:styleId="Bodytext340">
    <w:name w:val="Body text (34)"/>
    <w:basedOn w:val="prastasis"/>
    <w:link w:val="Bodytext34"/>
    <w:rsid w:val="008A2785"/>
    <w:pPr>
      <w:shd w:val="clear" w:color="auto" w:fill="FFFFFF"/>
      <w:spacing w:line="0" w:lineRule="atLeast"/>
    </w:pPr>
    <w:rPr>
      <w:sz w:val="8"/>
      <w:szCs w:val="8"/>
    </w:rPr>
  </w:style>
  <w:style w:type="character" w:customStyle="1" w:styleId="Bodytext25">
    <w:name w:val="Body text (25)_"/>
    <w:link w:val="Bodytext250"/>
    <w:rsid w:val="008A2785"/>
    <w:rPr>
      <w:sz w:val="8"/>
      <w:szCs w:val="8"/>
      <w:shd w:val="clear" w:color="auto" w:fill="FFFFFF"/>
    </w:rPr>
  </w:style>
  <w:style w:type="paragraph" w:customStyle="1" w:styleId="Bodytext250">
    <w:name w:val="Body text (25)"/>
    <w:basedOn w:val="prastasis"/>
    <w:link w:val="Bodytext25"/>
    <w:rsid w:val="008A2785"/>
    <w:pPr>
      <w:shd w:val="clear" w:color="auto" w:fill="FFFFFF"/>
      <w:spacing w:line="0" w:lineRule="atLeast"/>
    </w:pPr>
    <w:rPr>
      <w:sz w:val="8"/>
      <w:szCs w:val="8"/>
    </w:rPr>
  </w:style>
  <w:style w:type="character" w:customStyle="1" w:styleId="Bodytext32">
    <w:name w:val="Body text (32)_"/>
    <w:link w:val="Bodytext320"/>
    <w:rsid w:val="008A2785"/>
    <w:rPr>
      <w:sz w:val="8"/>
      <w:szCs w:val="8"/>
      <w:shd w:val="clear" w:color="auto" w:fill="FFFFFF"/>
    </w:rPr>
  </w:style>
  <w:style w:type="paragraph" w:customStyle="1" w:styleId="Bodytext320">
    <w:name w:val="Body text (32)"/>
    <w:basedOn w:val="prastasis"/>
    <w:link w:val="Bodytext32"/>
    <w:rsid w:val="008A2785"/>
    <w:pPr>
      <w:shd w:val="clear" w:color="auto" w:fill="FFFFFF"/>
      <w:spacing w:line="0" w:lineRule="atLeast"/>
    </w:pPr>
    <w:rPr>
      <w:sz w:val="8"/>
      <w:szCs w:val="8"/>
    </w:rPr>
  </w:style>
  <w:style w:type="character" w:customStyle="1" w:styleId="Bodytext33">
    <w:name w:val="Body text (33)_"/>
    <w:link w:val="Bodytext330"/>
    <w:rsid w:val="008A2785"/>
    <w:rPr>
      <w:sz w:val="8"/>
      <w:szCs w:val="8"/>
      <w:shd w:val="clear" w:color="auto" w:fill="FFFFFF"/>
    </w:rPr>
  </w:style>
  <w:style w:type="paragraph" w:customStyle="1" w:styleId="Bodytext330">
    <w:name w:val="Body text (33)"/>
    <w:basedOn w:val="prastasis"/>
    <w:link w:val="Bodytext33"/>
    <w:rsid w:val="008A2785"/>
    <w:pPr>
      <w:shd w:val="clear" w:color="auto" w:fill="FFFFFF"/>
      <w:spacing w:line="0" w:lineRule="atLeast"/>
    </w:pPr>
    <w:rPr>
      <w:sz w:val="8"/>
      <w:szCs w:val="8"/>
    </w:rPr>
  </w:style>
  <w:style w:type="character" w:customStyle="1" w:styleId="Bodytext29">
    <w:name w:val="Body text (29)_"/>
    <w:link w:val="Bodytext290"/>
    <w:rsid w:val="008A2785"/>
    <w:rPr>
      <w:sz w:val="8"/>
      <w:szCs w:val="8"/>
      <w:shd w:val="clear" w:color="auto" w:fill="FFFFFF"/>
    </w:rPr>
  </w:style>
  <w:style w:type="paragraph" w:customStyle="1" w:styleId="Bodytext290">
    <w:name w:val="Body text (29)"/>
    <w:basedOn w:val="prastasis"/>
    <w:link w:val="Bodytext29"/>
    <w:rsid w:val="008A2785"/>
    <w:pPr>
      <w:shd w:val="clear" w:color="auto" w:fill="FFFFFF"/>
      <w:spacing w:line="0" w:lineRule="atLeast"/>
    </w:pPr>
    <w:rPr>
      <w:sz w:val="8"/>
      <w:szCs w:val="8"/>
    </w:rPr>
  </w:style>
  <w:style w:type="character" w:customStyle="1" w:styleId="Bodytext30">
    <w:name w:val="Body text (30)_"/>
    <w:link w:val="Bodytext300"/>
    <w:rsid w:val="008A2785"/>
    <w:rPr>
      <w:sz w:val="8"/>
      <w:szCs w:val="8"/>
      <w:shd w:val="clear" w:color="auto" w:fill="FFFFFF"/>
    </w:rPr>
  </w:style>
  <w:style w:type="paragraph" w:customStyle="1" w:styleId="Bodytext300">
    <w:name w:val="Body text (30)"/>
    <w:basedOn w:val="prastasis"/>
    <w:link w:val="Bodytext30"/>
    <w:rsid w:val="008A2785"/>
    <w:pPr>
      <w:shd w:val="clear" w:color="auto" w:fill="FFFFFF"/>
      <w:spacing w:line="0" w:lineRule="atLeast"/>
    </w:pPr>
    <w:rPr>
      <w:sz w:val="8"/>
      <w:szCs w:val="8"/>
    </w:rPr>
  </w:style>
  <w:style w:type="character" w:customStyle="1" w:styleId="Bodytext40">
    <w:name w:val="Body text (4)_"/>
    <w:link w:val="Bodytext41"/>
    <w:rsid w:val="008A2785"/>
    <w:rPr>
      <w:spacing w:val="9"/>
      <w:sz w:val="16"/>
      <w:szCs w:val="16"/>
      <w:shd w:val="clear" w:color="auto" w:fill="FFFFFF"/>
    </w:rPr>
  </w:style>
  <w:style w:type="paragraph" w:customStyle="1" w:styleId="Bodytext41">
    <w:name w:val="Body text (4)"/>
    <w:basedOn w:val="prastasis"/>
    <w:link w:val="Bodytext40"/>
    <w:rsid w:val="008A2785"/>
    <w:pPr>
      <w:shd w:val="clear" w:color="auto" w:fill="FFFFFF"/>
      <w:spacing w:line="0" w:lineRule="atLeast"/>
    </w:pPr>
    <w:rPr>
      <w:spacing w:val="9"/>
      <w:sz w:val="16"/>
      <w:szCs w:val="16"/>
    </w:rPr>
  </w:style>
  <w:style w:type="character" w:customStyle="1" w:styleId="BodytextSpacing0pt">
    <w:name w:val="Body text + Spacing 0 pt"/>
    <w:rsid w:val="008A2785"/>
    <w:rPr>
      <w:rFonts w:ascii="Times New Roman" w:eastAsia="Times New Roman" w:hAnsi="Times New Roman" w:cs="Times New Roman"/>
      <w:b w:val="0"/>
      <w:bCs w:val="0"/>
      <w:i w:val="0"/>
      <w:iCs w:val="0"/>
      <w:smallCaps w:val="0"/>
      <w:strike w:val="0"/>
      <w:spacing w:val="-13"/>
      <w:sz w:val="16"/>
      <w:szCs w:val="16"/>
      <w:shd w:val="clear" w:color="auto" w:fill="FFFFFF"/>
    </w:rPr>
  </w:style>
  <w:style w:type="character" w:customStyle="1" w:styleId="Bodytext10ptItalic">
    <w:name w:val="Body text + 10 pt;Italic"/>
    <w:rsid w:val="008A2785"/>
    <w:rPr>
      <w:rFonts w:ascii="Times New Roman" w:eastAsia="Times New Roman" w:hAnsi="Times New Roman" w:cs="Times New Roman"/>
      <w:b w:val="0"/>
      <w:bCs w:val="0"/>
      <w:i/>
      <w:iCs/>
      <w:smallCaps w:val="0"/>
      <w:strike w:val="0"/>
      <w:spacing w:val="3"/>
      <w:sz w:val="18"/>
      <w:szCs w:val="18"/>
      <w:shd w:val="clear" w:color="auto" w:fill="FFFFFF"/>
    </w:rPr>
  </w:style>
  <w:style w:type="character" w:customStyle="1" w:styleId="Bodytext35">
    <w:name w:val="Body text (35)_"/>
    <w:link w:val="Bodytext350"/>
    <w:rsid w:val="008A2785"/>
    <w:rPr>
      <w:sz w:val="8"/>
      <w:szCs w:val="8"/>
      <w:shd w:val="clear" w:color="auto" w:fill="FFFFFF"/>
    </w:rPr>
  </w:style>
  <w:style w:type="paragraph" w:customStyle="1" w:styleId="Bodytext350">
    <w:name w:val="Body text (35)"/>
    <w:basedOn w:val="prastasis"/>
    <w:link w:val="Bodytext35"/>
    <w:rsid w:val="008A2785"/>
    <w:pPr>
      <w:shd w:val="clear" w:color="auto" w:fill="FFFFFF"/>
      <w:spacing w:line="0" w:lineRule="atLeast"/>
    </w:pPr>
    <w:rPr>
      <w:sz w:val="8"/>
      <w:szCs w:val="8"/>
    </w:rPr>
  </w:style>
  <w:style w:type="character" w:customStyle="1" w:styleId="Bodytext400">
    <w:name w:val="Body text (40)_"/>
    <w:link w:val="Bodytext401"/>
    <w:rsid w:val="008A2785"/>
    <w:rPr>
      <w:sz w:val="8"/>
      <w:szCs w:val="8"/>
      <w:shd w:val="clear" w:color="auto" w:fill="FFFFFF"/>
    </w:rPr>
  </w:style>
  <w:style w:type="paragraph" w:customStyle="1" w:styleId="Bodytext401">
    <w:name w:val="Body text (40)"/>
    <w:basedOn w:val="prastasis"/>
    <w:link w:val="Bodytext400"/>
    <w:rsid w:val="008A2785"/>
    <w:pPr>
      <w:shd w:val="clear" w:color="auto" w:fill="FFFFFF"/>
      <w:spacing w:line="0" w:lineRule="atLeast"/>
    </w:pPr>
    <w:rPr>
      <w:sz w:val="8"/>
      <w:szCs w:val="8"/>
    </w:rPr>
  </w:style>
  <w:style w:type="paragraph" w:customStyle="1" w:styleId="BodyText111">
    <w:name w:val="Body Text11"/>
    <w:basedOn w:val="prastasis"/>
    <w:rsid w:val="008A2785"/>
    <w:pPr>
      <w:shd w:val="clear" w:color="auto" w:fill="FFFFFF"/>
      <w:spacing w:line="0" w:lineRule="atLeast"/>
      <w:ind w:hanging="4400"/>
    </w:pPr>
    <w:rPr>
      <w:color w:val="000000"/>
      <w:spacing w:val="11"/>
      <w:sz w:val="15"/>
      <w:szCs w:val="15"/>
      <w:lang w:eastAsia="lt-LT"/>
    </w:rPr>
  </w:style>
  <w:style w:type="character" w:customStyle="1" w:styleId="Bodytext44">
    <w:name w:val="Body text (44)_"/>
    <w:link w:val="Bodytext440"/>
    <w:rsid w:val="008A2785"/>
    <w:rPr>
      <w:spacing w:val="15"/>
      <w:sz w:val="19"/>
      <w:szCs w:val="19"/>
      <w:shd w:val="clear" w:color="auto" w:fill="FFFFFF"/>
    </w:rPr>
  </w:style>
  <w:style w:type="paragraph" w:customStyle="1" w:styleId="Bodytext440">
    <w:name w:val="Body text (44)"/>
    <w:basedOn w:val="prastasis"/>
    <w:link w:val="Bodytext44"/>
    <w:rsid w:val="008A2785"/>
    <w:pPr>
      <w:shd w:val="clear" w:color="auto" w:fill="FFFFFF"/>
      <w:spacing w:line="0" w:lineRule="atLeast"/>
      <w:jc w:val="right"/>
    </w:pPr>
    <w:rPr>
      <w:spacing w:val="15"/>
      <w:sz w:val="19"/>
      <w:szCs w:val="19"/>
    </w:rPr>
  </w:style>
  <w:style w:type="character" w:customStyle="1" w:styleId="Tablecaption">
    <w:name w:val="Table caption_"/>
    <w:rsid w:val="008A2785"/>
    <w:rPr>
      <w:rFonts w:ascii="Times New Roman" w:eastAsia="Times New Roman" w:hAnsi="Times New Roman" w:cs="Times New Roman"/>
      <w:b w:val="0"/>
      <w:bCs w:val="0"/>
      <w:i w:val="0"/>
      <w:iCs w:val="0"/>
      <w:smallCaps w:val="0"/>
      <w:strike w:val="0"/>
      <w:spacing w:val="11"/>
      <w:sz w:val="15"/>
      <w:szCs w:val="15"/>
    </w:rPr>
  </w:style>
  <w:style w:type="character" w:customStyle="1" w:styleId="Tablecaption0">
    <w:name w:val="Table caption"/>
    <w:rsid w:val="008A2785"/>
    <w:rPr>
      <w:rFonts w:ascii="Times New Roman" w:eastAsia="Times New Roman" w:hAnsi="Times New Roman" w:cs="Times New Roman"/>
      <w:b w:val="0"/>
      <w:bCs w:val="0"/>
      <w:i w:val="0"/>
      <w:iCs w:val="0"/>
      <w:smallCaps w:val="0"/>
      <w:strike w:val="0"/>
      <w:spacing w:val="11"/>
      <w:sz w:val="15"/>
      <w:szCs w:val="15"/>
      <w:u w:val="single"/>
    </w:rPr>
  </w:style>
  <w:style w:type="character" w:customStyle="1" w:styleId="Heading11">
    <w:name w:val="Heading #11_"/>
    <w:link w:val="Heading110"/>
    <w:rsid w:val="008A2785"/>
    <w:rPr>
      <w:spacing w:val="1"/>
      <w:sz w:val="18"/>
      <w:szCs w:val="18"/>
      <w:shd w:val="clear" w:color="auto" w:fill="FFFFFF"/>
    </w:rPr>
  </w:style>
  <w:style w:type="paragraph" w:customStyle="1" w:styleId="Heading110">
    <w:name w:val="Heading #11"/>
    <w:basedOn w:val="prastasis"/>
    <w:link w:val="Heading11"/>
    <w:rsid w:val="008A2785"/>
    <w:pPr>
      <w:shd w:val="clear" w:color="auto" w:fill="FFFFFF"/>
      <w:spacing w:before="180" w:after="180" w:line="385" w:lineRule="exact"/>
      <w:ind w:hanging="420"/>
      <w:jc w:val="center"/>
    </w:pPr>
    <w:rPr>
      <w:spacing w:val="1"/>
      <w:sz w:val="18"/>
      <w:szCs w:val="18"/>
    </w:rPr>
  </w:style>
  <w:style w:type="character" w:customStyle="1" w:styleId="Bodytext85ptItalic">
    <w:name w:val="Body text + 8;5 pt;Italic"/>
    <w:rsid w:val="008A2785"/>
    <w:rPr>
      <w:rFonts w:ascii="Times New Roman" w:eastAsia="Times New Roman" w:hAnsi="Times New Roman" w:cs="Times New Roman"/>
      <w:b w:val="0"/>
      <w:bCs w:val="0"/>
      <w:i/>
      <w:iCs/>
      <w:smallCaps w:val="0"/>
      <w:strike w:val="0"/>
      <w:spacing w:val="3"/>
      <w:sz w:val="16"/>
      <w:szCs w:val="16"/>
      <w:shd w:val="clear" w:color="auto" w:fill="FFFFFF"/>
    </w:rPr>
  </w:style>
  <w:style w:type="paragraph" w:customStyle="1" w:styleId="BodyText16">
    <w:name w:val="Body Text16"/>
    <w:basedOn w:val="prastasis"/>
    <w:rsid w:val="008A2785"/>
    <w:pPr>
      <w:shd w:val="clear" w:color="auto" w:fill="FFFFFF"/>
      <w:spacing w:line="382" w:lineRule="exact"/>
      <w:ind w:hanging="540"/>
      <w:jc w:val="center"/>
    </w:pPr>
    <w:rPr>
      <w:color w:val="000000"/>
      <w:spacing w:val="10"/>
      <w:sz w:val="18"/>
      <w:szCs w:val="18"/>
      <w:lang w:eastAsia="lt-LT"/>
    </w:rPr>
  </w:style>
  <w:style w:type="character" w:customStyle="1" w:styleId="Tablecaption2">
    <w:name w:val="Table caption (2)_"/>
    <w:link w:val="Tablecaption20"/>
    <w:rsid w:val="008A2785"/>
    <w:rPr>
      <w:spacing w:val="1"/>
      <w:sz w:val="18"/>
      <w:szCs w:val="18"/>
      <w:shd w:val="clear" w:color="auto" w:fill="FFFFFF"/>
    </w:rPr>
  </w:style>
  <w:style w:type="paragraph" w:customStyle="1" w:styleId="Tablecaption20">
    <w:name w:val="Table caption (2)"/>
    <w:basedOn w:val="prastasis"/>
    <w:link w:val="Tablecaption2"/>
    <w:rsid w:val="008A2785"/>
    <w:pPr>
      <w:shd w:val="clear" w:color="auto" w:fill="FFFFFF"/>
      <w:spacing w:line="0" w:lineRule="atLeast"/>
    </w:pPr>
    <w:rPr>
      <w:spacing w:val="1"/>
      <w:sz w:val="18"/>
      <w:szCs w:val="18"/>
    </w:rPr>
  </w:style>
  <w:style w:type="character" w:customStyle="1" w:styleId="BodytextBold">
    <w:name w:val="Body text + Bold"/>
    <w:rsid w:val="008A2785"/>
    <w:rPr>
      <w:rFonts w:ascii="Times New Roman" w:eastAsia="Times New Roman" w:hAnsi="Times New Roman" w:cs="Times New Roman"/>
      <w:b/>
      <w:bCs/>
      <w:spacing w:val="1"/>
      <w:sz w:val="18"/>
      <w:szCs w:val="18"/>
      <w:shd w:val="clear" w:color="auto" w:fill="FFFFFF"/>
    </w:rPr>
  </w:style>
  <w:style w:type="character" w:customStyle="1" w:styleId="Bodytext8ptItalicSpacing1pt">
    <w:name w:val="Body text + 8 pt;Italic;Spacing 1 pt"/>
    <w:rsid w:val="008A2785"/>
    <w:rPr>
      <w:rFonts w:ascii="Times New Roman" w:eastAsia="Times New Roman" w:hAnsi="Times New Roman" w:cs="Times New Roman"/>
      <w:b w:val="0"/>
      <w:bCs w:val="0"/>
      <w:i/>
      <w:iCs/>
      <w:smallCaps w:val="0"/>
      <w:strike w:val="0"/>
      <w:spacing w:val="22"/>
      <w:sz w:val="15"/>
      <w:szCs w:val="15"/>
      <w:shd w:val="clear" w:color="auto" w:fill="FFFFFF"/>
    </w:rPr>
  </w:style>
  <w:style w:type="paragraph" w:customStyle="1" w:styleId="BodytextChar">
    <w:name w:val="Body text Char"/>
    <w:rsid w:val="008A2785"/>
    <w:pPr>
      <w:snapToGrid w:val="0"/>
      <w:ind w:firstLine="312"/>
      <w:jc w:val="both"/>
    </w:pPr>
    <w:rPr>
      <w:rFonts w:ascii="TimesLT" w:hAnsi="TimesLT"/>
      <w:sz w:val="20"/>
      <w:lang w:val="en-US"/>
    </w:rPr>
  </w:style>
  <w:style w:type="paragraph" w:customStyle="1" w:styleId="Style11">
    <w:name w:val="Style11"/>
    <w:basedOn w:val="prastasis"/>
    <w:rsid w:val="008A2785"/>
    <w:pPr>
      <w:widowControl w:val="0"/>
      <w:suppressAutoHyphens/>
      <w:autoSpaceDE w:val="0"/>
      <w:spacing w:line="275" w:lineRule="exact"/>
      <w:ind w:firstLine="710"/>
      <w:jc w:val="both"/>
    </w:pPr>
    <w:rPr>
      <w:rFonts w:eastAsia="MS Mincho"/>
      <w:szCs w:val="24"/>
      <w:lang w:eastAsia="ar-SA"/>
    </w:rPr>
  </w:style>
  <w:style w:type="character" w:customStyle="1" w:styleId="FontStyle55">
    <w:name w:val="Font Style55"/>
    <w:rsid w:val="008A2785"/>
    <w:rPr>
      <w:rFonts w:ascii="Times New Roman" w:hAnsi="Times New Roman" w:cs="Times New Roman" w:hint="default"/>
      <w:sz w:val="20"/>
      <w:szCs w:val="20"/>
    </w:rPr>
  </w:style>
  <w:style w:type="paragraph" w:customStyle="1" w:styleId="BodyText5">
    <w:name w:val="Body Text5"/>
    <w:rsid w:val="008A2785"/>
    <w:pPr>
      <w:autoSpaceDE w:val="0"/>
      <w:autoSpaceDN w:val="0"/>
      <w:adjustRightInd w:val="0"/>
      <w:ind w:firstLine="312"/>
      <w:jc w:val="both"/>
    </w:pPr>
    <w:rPr>
      <w:rFonts w:ascii="TimesLT" w:hAnsi="TimesLT"/>
      <w:sz w:val="20"/>
      <w:lang w:val="en-US"/>
    </w:rPr>
  </w:style>
  <w:style w:type="character" w:customStyle="1" w:styleId="BodyText131">
    <w:name w:val="Body Text13"/>
    <w:rsid w:val="008A2785"/>
    <w:rPr>
      <w:rFonts w:ascii="Times New Roman" w:eastAsia="Times New Roman" w:hAnsi="Times New Roman" w:cs="Times New Roman"/>
      <w:b w:val="0"/>
      <w:bCs w:val="0"/>
      <w:i w:val="0"/>
      <w:iCs w:val="0"/>
      <w:smallCaps w:val="0"/>
      <w:strike w:val="0"/>
      <w:spacing w:val="10"/>
      <w:sz w:val="18"/>
      <w:szCs w:val="18"/>
      <w:u w:val="single"/>
      <w:shd w:val="clear" w:color="auto" w:fill="FFFFFF"/>
    </w:rPr>
  </w:style>
  <w:style w:type="character" w:customStyle="1" w:styleId="Bodytext4ItalicSpacing1pt">
    <w:name w:val="Body text (4) + Italic;Spacing 1 pt"/>
    <w:rsid w:val="008A2785"/>
    <w:rPr>
      <w:rFonts w:ascii="Times New Roman" w:eastAsia="Times New Roman" w:hAnsi="Times New Roman" w:cs="Times New Roman"/>
      <w:b w:val="0"/>
      <w:bCs w:val="0"/>
      <w:i/>
      <w:iCs/>
      <w:smallCaps w:val="0"/>
      <w:strike w:val="0"/>
      <w:spacing w:val="22"/>
      <w:sz w:val="15"/>
      <w:szCs w:val="15"/>
      <w:shd w:val="clear" w:color="auto" w:fill="FFFFFF"/>
    </w:rPr>
  </w:style>
  <w:style w:type="character" w:customStyle="1" w:styleId="Bodytext8NotBold">
    <w:name w:val="Body text (8) + Not Bold"/>
    <w:rsid w:val="008A2785"/>
    <w:rPr>
      <w:rFonts w:ascii="Times New Roman" w:eastAsia="Times New Roman" w:hAnsi="Times New Roman" w:cs="Times New Roman"/>
      <w:b/>
      <w:bCs/>
      <w:i w:val="0"/>
      <w:iCs w:val="0"/>
      <w:smallCaps w:val="0"/>
      <w:strike w:val="0"/>
      <w:spacing w:val="8"/>
      <w:sz w:val="15"/>
      <w:szCs w:val="15"/>
      <w:shd w:val="clear" w:color="auto" w:fill="FFFFFF"/>
    </w:rPr>
  </w:style>
  <w:style w:type="character" w:customStyle="1" w:styleId="Heading12Bold">
    <w:name w:val="Heading #12 + Bold"/>
    <w:rsid w:val="008A2785"/>
    <w:rPr>
      <w:rFonts w:ascii="Times New Roman" w:eastAsia="Times New Roman" w:hAnsi="Times New Roman" w:cs="Times New Roman"/>
      <w:b/>
      <w:bCs/>
      <w:i w:val="0"/>
      <w:iCs w:val="0"/>
      <w:smallCaps w:val="0"/>
      <w:strike w:val="0"/>
      <w:spacing w:val="1"/>
      <w:sz w:val="18"/>
      <w:szCs w:val="18"/>
    </w:rPr>
  </w:style>
  <w:style w:type="character" w:customStyle="1" w:styleId="Heading122">
    <w:name w:val="Heading #12 (2)_"/>
    <w:link w:val="Heading1220"/>
    <w:rsid w:val="008A2785"/>
    <w:rPr>
      <w:spacing w:val="1"/>
      <w:sz w:val="18"/>
      <w:szCs w:val="18"/>
      <w:shd w:val="clear" w:color="auto" w:fill="FFFFFF"/>
    </w:rPr>
  </w:style>
  <w:style w:type="paragraph" w:customStyle="1" w:styleId="Heading1220">
    <w:name w:val="Heading #12 (2)"/>
    <w:basedOn w:val="prastasis"/>
    <w:link w:val="Heading122"/>
    <w:rsid w:val="008A2785"/>
    <w:pPr>
      <w:shd w:val="clear" w:color="auto" w:fill="FFFFFF"/>
      <w:spacing w:before="360" w:line="234" w:lineRule="exact"/>
    </w:pPr>
    <w:rPr>
      <w:spacing w:val="1"/>
      <w:sz w:val="18"/>
      <w:szCs w:val="18"/>
    </w:rPr>
  </w:style>
  <w:style w:type="character" w:customStyle="1" w:styleId="Bodytext107">
    <w:name w:val="Body text (107)_"/>
    <w:link w:val="Bodytext1070"/>
    <w:rsid w:val="008A2785"/>
    <w:rPr>
      <w:spacing w:val="-6"/>
      <w:sz w:val="21"/>
      <w:szCs w:val="21"/>
      <w:shd w:val="clear" w:color="auto" w:fill="FFFFFF"/>
    </w:rPr>
  </w:style>
  <w:style w:type="paragraph" w:customStyle="1" w:styleId="Bodytext1070">
    <w:name w:val="Body text (107)"/>
    <w:basedOn w:val="prastasis"/>
    <w:link w:val="Bodytext107"/>
    <w:rsid w:val="008A2785"/>
    <w:pPr>
      <w:shd w:val="clear" w:color="auto" w:fill="FFFFFF"/>
      <w:spacing w:line="0" w:lineRule="atLeast"/>
    </w:pPr>
    <w:rPr>
      <w:spacing w:val="-6"/>
      <w:sz w:val="21"/>
      <w:szCs w:val="21"/>
    </w:rPr>
  </w:style>
  <w:style w:type="character" w:customStyle="1" w:styleId="Bodytext47pt">
    <w:name w:val="Body text (4) + 7 pt"/>
    <w:rsid w:val="008A2785"/>
    <w:rPr>
      <w:rFonts w:ascii="Times New Roman" w:eastAsia="Times New Roman" w:hAnsi="Times New Roman" w:cs="Times New Roman"/>
      <w:b w:val="0"/>
      <w:bCs w:val="0"/>
      <w:i w:val="0"/>
      <w:iCs w:val="0"/>
      <w:smallCaps w:val="0"/>
      <w:strike w:val="0"/>
      <w:spacing w:val="5"/>
      <w:sz w:val="13"/>
      <w:szCs w:val="13"/>
      <w:shd w:val="clear" w:color="auto" w:fill="FFFFFF"/>
    </w:rPr>
  </w:style>
  <w:style w:type="paragraph" w:customStyle="1" w:styleId="BodyText7">
    <w:name w:val="Body Text7"/>
    <w:basedOn w:val="prastasis"/>
    <w:rsid w:val="008A2785"/>
    <w:pPr>
      <w:shd w:val="clear" w:color="auto" w:fill="FFFFFF"/>
      <w:spacing w:line="0" w:lineRule="atLeast"/>
      <w:ind w:hanging="560"/>
      <w:jc w:val="center"/>
    </w:pPr>
    <w:rPr>
      <w:spacing w:val="6"/>
      <w:sz w:val="17"/>
      <w:szCs w:val="17"/>
      <w:lang w:eastAsia="lt-LT"/>
    </w:rPr>
  </w:style>
  <w:style w:type="character" w:styleId="Komentaronuoroda">
    <w:name w:val="annotation reference"/>
    <w:basedOn w:val="Numatytasispastraiposriftas"/>
    <w:uiPriority w:val="99"/>
    <w:unhideWhenUsed/>
    <w:rsid w:val="00AF2028"/>
    <w:rPr>
      <w:sz w:val="16"/>
      <w:szCs w:val="16"/>
    </w:rPr>
  </w:style>
  <w:style w:type="character" w:customStyle="1" w:styleId="ng-star-inserted">
    <w:name w:val="ng-star-inserted"/>
    <w:basedOn w:val="Numatytasispastraiposriftas"/>
    <w:rsid w:val="00B40404"/>
  </w:style>
  <w:style w:type="table" w:styleId="Lentelstinklelis">
    <w:name w:val="Table Grid"/>
    <w:aliases w:val="Dariaus_ lent,Sausis,Grille du tableau - valeur"/>
    <w:basedOn w:val="prastojilentel"/>
    <w:uiPriority w:val="39"/>
    <w:rsid w:val="00997119"/>
    <w:rPr>
      <w:sz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uslapioinaosnuoroda">
    <w:name w:val="footnote reference"/>
    <w:aliases w:val="16 Point,Superscript 6 Point,Footnote Reference Number,Footnote Reference_LVL6,Footnote Reference_LVL61,Footnote Reference_LVL62,Footnote Reference_LVL63,Footnote Reference_LVL64,Footnote call,BVI fnr,Footnote symbol,fr,FR,FR1"/>
    <w:qFormat/>
    <w:rsid w:val="00997119"/>
    <w:rPr>
      <w:rFonts w:cs="Times New Roman"/>
      <w:b/>
      <w:vertAlign w:val="superscript"/>
    </w:rPr>
  </w:style>
  <w:style w:type="paragraph" w:customStyle="1" w:styleId="Pagrindinistekstas1">
    <w:name w:val="Pagrindinis tekstas1"/>
    <w:rsid w:val="00997119"/>
    <w:pPr>
      <w:autoSpaceDE w:val="0"/>
      <w:autoSpaceDN w:val="0"/>
      <w:adjustRightInd w:val="0"/>
      <w:ind w:firstLine="312"/>
      <w:jc w:val="both"/>
    </w:pPr>
    <w:rPr>
      <w:rFonts w:ascii="TimesLT" w:hAnsi="TimesLT"/>
      <w:sz w:val="20"/>
      <w:lang w:val="en-US"/>
    </w:rPr>
  </w:style>
  <w:style w:type="paragraph" w:styleId="Pataisymai">
    <w:name w:val="Revision"/>
    <w:hidden/>
    <w:uiPriority w:val="99"/>
    <w:rsid w:val="00997119"/>
    <w:rPr>
      <w:szCs w:val="24"/>
      <w:lang w:eastAsia="lt-LT"/>
    </w:rPr>
  </w:style>
  <w:style w:type="paragraph" w:customStyle="1" w:styleId="Stilius1">
    <w:name w:val="Stilius1"/>
    <w:link w:val="Stilius1Char"/>
    <w:qFormat/>
    <w:rsid w:val="00997119"/>
    <w:pPr>
      <w:spacing w:before="200" w:line="300" w:lineRule="exact"/>
      <w:ind w:left="851"/>
      <w:jc w:val="both"/>
    </w:pPr>
    <w:rPr>
      <w:rFonts w:ascii="Arial" w:hAnsi="Arial" w:cs="Arial"/>
      <w:sz w:val="20"/>
    </w:rPr>
  </w:style>
  <w:style w:type="character" w:customStyle="1" w:styleId="Stilius1Char">
    <w:name w:val="Stilius1 Char"/>
    <w:link w:val="Stilius1"/>
    <w:rsid w:val="00997119"/>
    <w:rPr>
      <w:rFonts w:ascii="Arial" w:hAnsi="Arial" w:cs="Arial"/>
      <w:sz w:val="20"/>
    </w:rPr>
  </w:style>
  <w:style w:type="paragraph" w:customStyle="1" w:styleId="SWECOText">
    <w:name w:val="SWECO Text"/>
    <w:link w:val="SWECOTextCharChar"/>
    <w:qFormat/>
    <w:rsid w:val="00997119"/>
    <w:pPr>
      <w:spacing w:before="120" w:after="120" w:line="360" w:lineRule="auto"/>
      <w:jc w:val="both"/>
    </w:pPr>
    <w:rPr>
      <w:rFonts w:ascii="Arial" w:hAnsi="Arial"/>
      <w:sz w:val="20"/>
      <w:lang w:val="en-US"/>
    </w:rPr>
  </w:style>
  <w:style w:type="character" w:customStyle="1" w:styleId="SWECOTextCharChar">
    <w:name w:val="SWECO Text Char Char"/>
    <w:link w:val="SWECOText"/>
    <w:rsid w:val="00997119"/>
    <w:rPr>
      <w:rFonts w:ascii="Arial" w:hAnsi="Arial"/>
      <w:sz w:val="20"/>
      <w:lang w:val="en-US"/>
    </w:rPr>
  </w:style>
  <w:style w:type="paragraph" w:customStyle="1" w:styleId="Pagrindinistekstas20">
    <w:name w:val="Pagrindinis tekstas2"/>
    <w:rsid w:val="0095456B"/>
    <w:pPr>
      <w:autoSpaceDE w:val="0"/>
      <w:autoSpaceDN w:val="0"/>
      <w:adjustRightInd w:val="0"/>
      <w:ind w:firstLine="312"/>
      <w:jc w:val="both"/>
    </w:pPr>
    <w:rPr>
      <w:rFonts w:ascii="TimesLT" w:hAnsi="TimesLT"/>
      <w:sz w:val="20"/>
      <w:lang w:val="en-US"/>
    </w:rPr>
  </w:style>
  <w:style w:type="character" w:customStyle="1" w:styleId="SraopastraipaDiagrama">
    <w:name w:val="Sąrašo pastraipa Diagrama"/>
    <w:aliases w:val="Popunkčių hederis Diagrama"/>
    <w:link w:val="Sraopastraipa"/>
    <w:uiPriority w:val="34"/>
    <w:locked/>
    <w:rsid w:val="00CA71EC"/>
  </w:style>
  <w:style w:type="character" w:customStyle="1" w:styleId="Neapdorotaspaminjimas1">
    <w:name w:val="Neapdorotas paminėjimas1"/>
    <w:basedOn w:val="Numatytasispastraiposriftas"/>
    <w:uiPriority w:val="99"/>
    <w:semiHidden/>
    <w:unhideWhenUsed/>
    <w:rsid w:val="00FF3175"/>
    <w:rPr>
      <w:color w:val="605E5C"/>
      <w:shd w:val="clear" w:color="auto" w:fill="E1DFDD"/>
    </w:rPr>
  </w:style>
  <w:style w:type="paragraph" w:customStyle="1" w:styleId="Tekstas">
    <w:name w:val="Tekstas"/>
    <w:basedOn w:val="Pagrindinistekstas"/>
    <w:link w:val="TekstasChar"/>
    <w:uiPriority w:val="99"/>
    <w:qFormat/>
    <w:rsid w:val="008C1BB1"/>
    <w:pPr>
      <w:adjustRightInd/>
      <w:spacing w:before="120" w:after="120" w:line="360" w:lineRule="auto"/>
      <w:ind w:firstLine="567"/>
      <w:jc w:val="both"/>
      <w:textAlignment w:val="auto"/>
    </w:pPr>
    <w:rPr>
      <w:szCs w:val="24"/>
      <w:lang w:eastAsia="ar-SA"/>
    </w:rPr>
  </w:style>
  <w:style w:type="character" w:customStyle="1" w:styleId="TekstasChar">
    <w:name w:val="Tekstas Char"/>
    <w:basedOn w:val="PagrindinistekstasDiagrama"/>
    <w:link w:val="Tekstas"/>
    <w:rsid w:val="008C1BB1"/>
    <w:rPr>
      <w:szCs w:val="24"/>
      <w:lang w:eastAsia="ar-SA"/>
    </w:rPr>
  </w:style>
  <w:style w:type="table" w:customStyle="1" w:styleId="Lentelstinklelis1">
    <w:name w:val="Lentelės tinklelis1"/>
    <w:basedOn w:val="prastojilentel"/>
    <w:next w:val="Lentelstinklelis"/>
    <w:uiPriority w:val="39"/>
    <w:rsid w:val="00AE13E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ntelsturinys">
    <w:name w:val="Lentelės turinys"/>
    <w:basedOn w:val="prastasis"/>
    <w:rsid w:val="003520B9"/>
    <w:pPr>
      <w:suppressLineNumbers/>
      <w:suppressAutoHyphens/>
    </w:pPr>
    <w:rPr>
      <w:sz w:val="20"/>
      <w:lang w:val="en-AU" w:eastAsia="ar-SA"/>
    </w:rPr>
  </w:style>
  <w:style w:type="character" w:customStyle="1" w:styleId="LLCTekstas">
    <w:name w:val="LLCTekstas"/>
    <w:basedOn w:val="Numatytasispastraiposriftas"/>
    <w:rsid w:val="003520B9"/>
  </w:style>
  <w:style w:type="character" w:customStyle="1" w:styleId="gi">
    <w:name w:val="gi"/>
    <w:basedOn w:val="Numatytasispastraiposriftas"/>
    <w:rsid w:val="003520B9"/>
  </w:style>
  <w:style w:type="table" w:customStyle="1" w:styleId="Lentelstinklelis2">
    <w:name w:val="Lentelės tinklelis2"/>
    <w:basedOn w:val="prastojilentel"/>
    <w:next w:val="Lentelstinklelis"/>
    <w:uiPriority w:val="39"/>
    <w:rsid w:val="003520B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1">
    <w:name w:val="Data1"/>
    <w:basedOn w:val="prastasis"/>
    <w:qFormat/>
    <w:rsid w:val="003520B9"/>
    <w:pPr>
      <w:suppressAutoHyphens/>
      <w:jc w:val="center"/>
    </w:pPr>
    <w:rPr>
      <w:szCs w:val="24"/>
      <w:lang w:eastAsia="ar-SA"/>
    </w:rPr>
  </w:style>
  <w:style w:type="paragraph" w:customStyle="1" w:styleId="Skyrelis">
    <w:name w:val="Skyrelis"/>
    <w:basedOn w:val="prastasis"/>
    <w:next w:val="Tekstas"/>
    <w:qFormat/>
    <w:rsid w:val="003520B9"/>
    <w:pPr>
      <w:keepNext/>
      <w:suppressAutoHyphens/>
      <w:spacing w:before="240" w:line="360" w:lineRule="auto"/>
      <w:jc w:val="center"/>
    </w:pPr>
    <w:rPr>
      <w:b/>
      <w:szCs w:val="24"/>
      <w:lang w:eastAsia="ar-SA"/>
    </w:rPr>
  </w:style>
  <w:style w:type="paragraph" w:customStyle="1" w:styleId="Skyrius">
    <w:name w:val="Skyrius"/>
    <w:basedOn w:val="Tekstas"/>
    <w:next w:val="Tekstas"/>
    <w:qFormat/>
    <w:rsid w:val="003520B9"/>
    <w:pPr>
      <w:keepNext/>
      <w:spacing w:before="480"/>
      <w:ind w:firstLine="0"/>
      <w:contextualSpacing/>
      <w:jc w:val="center"/>
    </w:pPr>
    <w:rPr>
      <w:b/>
      <w:sz w:val="28"/>
    </w:rPr>
  </w:style>
  <w:style w:type="paragraph" w:customStyle="1" w:styleId="Lentelstekstas">
    <w:name w:val="Lentelės tekstas"/>
    <w:basedOn w:val="Tekstas"/>
    <w:qFormat/>
    <w:rsid w:val="003520B9"/>
    <w:pPr>
      <w:keepNext/>
      <w:suppressAutoHyphens w:val="0"/>
      <w:spacing w:before="0" w:after="0" w:line="288" w:lineRule="auto"/>
      <w:ind w:firstLine="0"/>
      <w:jc w:val="center"/>
    </w:pPr>
    <w:rPr>
      <w:sz w:val="20"/>
      <w:szCs w:val="20"/>
      <w:lang w:eastAsia="en-US"/>
    </w:rPr>
  </w:style>
  <w:style w:type="table" w:customStyle="1" w:styleId="Priedlentels">
    <w:name w:val="Priedų lentelės"/>
    <w:basedOn w:val="prastojilentel"/>
    <w:uiPriority w:val="99"/>
    <w:rsid w:val="003520B9"/>
    <w:pPr>
      <w:jc w:val="center"/>
    </w:pPr>
    <w:rPr>
      <w:sz w:val="20"/>
      <w:lang w:eastAsia="lt-LT"/>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tblPr/>
      <w:trPr>
        <w:tblHeader/>
      </w:trPr>
      <w:tcPr>
        <w:shd w:val="clear" w:color="auto" w:fill="D9D9D9" w:themeFill="background1" w:themeFillShade="D9"/>
      </w:tcPr>
    </w:tblStylePr>
  </w:style>
  <w:style w:type="character" w:styleId="Emfaz">
    <w:name w:val="Emphasis"/>
    <w:qFormat/>
    <w:rsid w:val="00E17BEC"/>
    <w:rPr>
      <w:i/>
      <w:iCs/>
    </w:rPr>
  </w:style>
  <w:style w:type="character" w:customStyle="1" w:styleId="CharChar11">
    <w:name w:val="Char Char11"/>
    <w:rsid w:val="004D2C60"/>
    <w:rPr>
      <w:rFonts w:ascii="Times New Roman" w:eastAsia="Times New Roman" w:hAnsi="Times New Roman" w:cs="Times New Roman"/>
      <w:b/>
      <w:sz w:val="28"/>
      <w:szCs w:val="20"/>
      <w:lang w:eastAsia="zh-CN"/>
    </w:rPr>
  </w:style>
  <w:style w:type="character" w:customStyle="1" w:styleId="Antrat1Diagrama1">
    <w:name w:val="Antraštė 1 Diagrama1"/>
    <w:aliases w:val="Antraštė 1 Diagrama Diagrama"/>
    <w:rsid w:val="00BF136F"/>
    <w:rPr>
      <w:rFonts w:ascii="Arial" w:hAnsi="Arial"/>
      <w:b/>
      <w:kern w:val="2"/>
      <w:sz w:val="28"/>
      <w:lang w:eastAsia="en-US"/>
    </w:rPr>
  </w:style>
  <w:style w:type="character" w:customStyle="1" w:styleId="apple-converted-space">
    <w:name w:val="apple-converted-space"/>
    <w:basedOn w:val="Numatytasispastraiposriftas"/>
    <w:rsid w:val="00BF136F"/>
  </w:style>
  <w:style w:type="paragraph" w:customStyle="1" w:styleId="Statja">
    <w:name w:val="Statja"/>
    <w:basedOn w:val="prastasis"/>
    <w:uiPriority w:val="99"/>
    <w:rsid w:val="00BF136F"/>
    <w:pPr>
      <w:tabs>
        <w:tab w:val="left" w:pos="1304"/>
        <w:tab w:val="left" w:pos="1457"/>
        <w:tab w:val="left" w:pos="1604"/>
        <w:tab w:val="left" w:pos="1757"/>
      </w:tabs>
      <w:spacing w:before="113"/>
      <w:ind w:left="312"/>
    </w:pPr>
    <w:rPr>
      <w:rFonts w:ascii="TimesLT" w:hAnsi="TimesLT"/>
      <w:b/>
      <w:snapToGrid w:val="0"/>
      <w:sz w:val="20"/>
      <w:lang w:val="en-US"/>
    </w:rPr>
  </w:style>
  <w:style w:type="paragraph" w:customStyle="1" w:styleId="AAtsakymas">
    <w:name w:val="AAtsakymas"/>
    <w:basedOn w:val="prastasis"/>
    <w:uiPriority w:val="99"/>
    <w:rsid w:val="00BF136F"/>
    <w:pPr>
      <w:spacing w:before="60"/>
      <w:jc w:val="both"/>
    </w:pPr>
    <w:rPr>
      <w:snapToGrid w:val="0"/>
    </w:rPr>
  </w:style>
  <w:style w:type="character" w:customStyle="1" w:styleId="Pagrindiniotekstotrauka3Diagrama1">
    <w:name w:val="Pagrindinio teksto įtrauka 3 Diagrama1"/>
    <w:rsid w:val="00BF136F"/>
    <w:rPr>
      <w:lang w:val="en-GB" w:eastAsia="en-US"/>
    </w:rPr>
  </w:style>
  <w:style w:type="paragraph" w:customStyle="1" w:styleId="ListParagraph1">
    <w:name w:val="List Paragraph1"/>
    <w:basedOn w:val="prastasis"/>
    <w:qFormat/>
    <w:rsid w:val="00BF136F"/>
    <w:pPr>
      <w:spacing w:before="60"/>
      <w:ind w:left="720"/>
    </w:pPr>
    <w:rPr>
      <w:szCs w:val="24"/>
      <w:lang w:eastAsia="lt-LT"/>
    </w:rPr>
  </w:style>
  <w:style w:type="paragraph" w:customStyle="1" w:styleId="NoParagraphStyle">
    <w:name w:val="[No Paragraph Style]"/>
    <w:rsid w:val="00BF136F"/>
    <w:pPr>
      <w:autoSpaceDE w:val="0"/>
      <w:autoSpaceDN w:val="0"/>
      <w:adjustRightInd w:val="0"/>
      <w:spacing w:before="60" w:line="288" w:lineRule="auto"/>
    </w:pPr>
    <w:rPr>
      <w:rFonts w:ascii="Times Roman" w:hAnsi="Times Roman" w:cs="Times Roman"/>
      <w:color w:val="000000"/>
      <w:szCs w:val="24"/>
      <w:lang w:val="en-US"/>
    </w:rPr>
  </w:style>
  <w:style w:type="paragraph" w:customStyle="1" w:styleId="BasicParagraph">
    <w:name w:val="[Basic Paragraph]"/>
    <w:basedOn w:val="NoParagraphStyle"/>
    <w:uiPriority w:val="99"/>
    <w:rsid w:val="00BF136F"/>
    <w:pPr>
      <w:suppressAutoHyphens/>
    </w:pPr>
    <w:rPr>
      <w:rFonts w:ascii="Times New Roman" w:hAnsi="Times New Roman" w:cs="Times New Roman"/>
      <w:lang w:val="lt-LT"/>
    </w:rPr>
  </w:style>
  <w:style w:type="character" w:customStyle="1" w:styleId="FootnoteTextChar1">
    <w:name w:val="Footnote Text Char1"/>
    <w:aliases w:val="Reference Char1,Style 7 Char1,Footnote Char1,Diagrama Char1, Diagrama Char1"/>
    <w:locked/>
    <w:rsid w:val="00BF136F"/>
    <w:rPr>
      <w:rFonts w:ascii="Roman PS" w:hAnsi="Roman PS"/>
      <w:lang w:val="en-US"/>
    </w:rPr>
  </w:style>
  <w:style w:type="character" w:customStyle="1" w:styleId="TskChar">
    <w:name w:val="T + sk Char"/>
    <w:link w:val="Tsk"/>
    <w:locked/>
    <w:rsid w:val="00BF136F"/>
    <w:rPr>
      <w:szCs w:val="24"/>
      <w:lang w:eastAsia="uk-UA"/>
    </w:rPr>
  </w:style>
  <w:style w:type="paragraph" w:customStyle="1" w:styleId="Tsk">
    <w:name w:val="T + sk"/>
    <w:basedOn w:val="prastasis"/>
    <w:link w:val="TskChar"/>
    <w:qFormat/>
    <w:rsid w:val="00BF136F"/>
    <w:pPr>
      <w:numPr>
        <w:ilvl w:val="1"/>
        <w:numId w:val="6"/>
      </w:numPr>
      <w:jc w:val="both"/>
    </w:pPr>
    <w:rPr>
      <w:szCs w:val="24"/>
      <w:lang w:eastAsia="uk-UA"/>
    </w:rPr>
  </w:style>
  <w:style w:type="character" w:customStyle="1" w:styleId="PaveikslasChar">
    <w:name w:val="Paveikslas Char"/>
    <w:link w:val="Paveikslas"/>
    <w:locked/>
    <w:rsid w:val="00BF136F"/>
    <w:rPr>
      <w:b/>
      <w:color w:val="009999"/>
      <w:szCs w:val="24"/>
      <w:lang w:eastAsia="uk-UA"/>
    </w:rPr>
  </w:style>
  <w:style w:type="paragraph" w:customStyle="1" w:styleId="Paveikslas">
    <w:name w:val="Paveikslas"/>
    <w:basedOn w:val="Sraopastraipa"/>
    <w:link w:val="PaveikslasChar"/>
    <w:qFormat/>
    <w:rsid w:val="00BF136F"/>
    <w:pPr>
      <w:numPr>
        <w:numId w:val="7"/>
      </w:numPr>
      <w:tabs>
        <w:tab w:val="left" w:pos="709"/>
      </w:tabs>
      <w:ind w:left="1701" w:hanging="1341"/>
    </w:pPr>
    <w:rPr>
      <w:b/>
      <w:color w:val="009999"/>
      <w:szCs w:val="24"/>
      <w:lang w:eastAsia="uk-UA"/>
    </w:rPr>
  </w:style>
  <w:style w:type="paragraph" w:customStyle="1" w:styleId="tekstas0">
    <w:name w:val="tekstas"/>
    <w:basedOn w:val="Tekstoblokas"/>
    <w:uiPriority w:val="99"/>
    <w:rsid w:val="00BF136F"/>
    <w:pPr>
      <w:spacing w:line="240" w:lineRule="auto"/>
      <w:ind w:left="0" w:right="-1" w:firstLine="709"/>
      <w:jc w:val="both"/>
    </w:pPr>
    <w:rPr>
      <w:rFonts w:eastAsia="Calibri"/>
      <w:sz w:val="24"/>
      <w:lang w:val="lt-LT"/>
    </w:rPr>
  </w:style>
  <w:style w:type="paragraph" w:customStyle="1" w:styleId="Paprastapastraipa">
    <w:name w:val="Paprasta pastraipa"/>
    <w:basedOn w:val="prastasis"/>
    <w:link w:val="PaprastapastraipaChar"/>
    <w:qFormat/>
    <w:rsid w:val="00BF136F"/>
    <w:pPr>
      <w:tabs>
        <w:tab w:val="left" w:pos="284"/>
        <w:tab w:val="left" w:pos="993"/>
      </w:tabs>
      <w:ind w:left="450"/>
      <w:jc w:val="both"/>
    </w:pPr>
    <w:rPr>
      <w:b/>
      <w:szCs w:val="24"/>
      <w:lang w:val="uk-UA" w:eastAsia="uk-UA"/>
    </w:rPr>
  </w:style>
  <w:style w:type="character" w:customStyle="1" w:styleId="PaprastapastraipaChar">
    <w:name w:val="Paprasta pastraipa Char"/>
    <w:link w:val="Paprastapastraipa"/>
    <w:rsid w:val="00BF136F"/>
    <w:rPr>
      <w:b/>
      <w:szCs w:val="24"/>
      <w:lang w:val="uk-UA" w:eastAsia="uk-UA"/>
    </w:rPr>
  </w:style>
  <w:style w:type="character" w:customStyle="1" w:styleId="FontStyle86">
    <w:name w:val="Font Style86"/>
    <w:rsid w:val="00BF136F"/>
    <w:rPr>
      <w:rFonts w:ascii="Times New Roman" w:hAnsi="Times New Roman" w:cs="Times New Roman"/>
      <w:sz w:val="22"/>
      <w:szCs w:val="22"/>
    </w:rPr>
  </w:style>
  <w:style w:type="character" w:customStyle="1" w:styleId="FontStyle83">
    <w:name w:val="Font Style83"/>
    <w:rsid w:val="00BF136F"/>
    <w:rPr>
      <w:rFonts w:ascii="Times New Roman" w:hAnsi="Times New Roman" w:cs="Times New Roman"/>
      <w:sz w:val="18"/>
      <w:szCs w:val="18"/>
    </w:rPr>
  </w:style>
  <w:style w:type="paragraph" w:customStyle="1" w:styleId="WW-BodyTextIndent21">
    <w:name w:val="WW-Body Text Indent 21"/>
    <w:basedOn w:val="prastasis"/>
    <w:rsid w:val="00BF136F"/>
    <w:pPr>
      <w:tabs>
        <w:tab w:val="left" w:pos="1276"/>
      </w:tabs>
      <w:suppressAutoHyphens/>
      <w:ind w:firstLine="709"/>
      <w:jc w:val="both"/>
    </w:pPr>
    <w:rPr>
      <w:lang w:val="en-GB" w:eastAsia="ar-SA"/>
    </w:rPr>
  </w:style>
  <w:style w:type="paragraph" w:styleId="Turinys1">
    <w:name w:val="toc 1"/>
    <w:basedOn w:val="prastasis"/>
    <w:next w:val="prastasis"/>
    <w:autoRedefine/>
    <w:uiPriority w:val="39"/>
    <w:qFormat/>
    <w:rsid w:val="00BF136F"/>
    <w:pPr>
      <w:numPr>
        <w:numId w:val="15"/>
      </w:numPr>
      <w:spacing w:before="120" w:after="60"/>
      <w:outlineLvl w:val="0"/>
    </w:pPr>
    <w:rPr>
      <w:b/>
      <w:bCs/>
      <w:iCs/>
      <w:noProof/>
      <w:szCs w:val="24"/>
      <w:lang w:eastAsia="zh-CN"/>
    </w:rPr>
  </w:style>
  <w:style w:type="paragraph" w:customStyle="1" w:styleId="C1PlainText">
    <w:name w:val="C1 Plain Text"/>
    <w:basedOn w:val="prastasis"/>
    <w:uiPriority w:val="99"/>
    <w:rsid w:val="00BF136F"/>
    <w:pPr>
      <w:overflowPunct w:val="0"/>
      <w:autoSpaceDE w:val="0"/>
      <w:autoSpaceDN w:val="0"/>
      <w:adjustRightInd w:val="0"/>
      <w:spacing w:before="120" w:after="120"/>
      <w:ind w:left="1298"/>
      <w:jc w:val="both"/>
      <w:textAlignment w:val="baseline"/>
    </w:pPr>
    <w:rPr>
      <w:szCs w:val="24"/>
      <w:lang w:val="en-GB"/>
    </w:rPr>
  </w:style>
  <w:style w:type="paragraph" w:customStyle="1" w:styleId="ListItemC1">
    <w:name w:val="List Item C1"/>
    <w:basedOn w:val="prastasis"/>
    <w:uiPriority w:val="99"/>
    <w:rsid w:val="00BF136F"/>
    <w:pPr>
      <w:numPr>
        <w:numId w:val="14"/>
      </w:numPr>
      <w:tabs>
        <w:tab w:val="clear" w:pos="1942"/>
      </w:tabs>
      <w:overflowPunct w:val="0"/>
      <w:autoSpaceDE w:val="0"/>
      <w:autoSpaceDN w:val="0"/>
      <w:adjustRightInd w:val="0"/>
      <w:ind w:left="1582" w:hanging="284"/>
      <w:textAlignment w:val="baseline"/>
    </w:pPr>
    <w:rPr>
      <w:szCs w:val="24"/>
      <w:lang w:val="en-GB"/>
    </w:rPr>
  </w:style>
  <w:style w:type="paragraph" w:customStyle="1" w:styleId="statymopavad">
    <w:name w:val="Įstatymo pavad."/>
    <w:basedOn w:val="prastasis"/>
    <w:uiPriority w:val="99"/>
    <w:rsid w:val="00BF136F"/>
    <w:pPr>
      <w:spacing w:line="360" w:lineRule="auto"/>
      <w:ind w:firstLine="720"/>
      <w:jc w:val="center"/>
    </w:pPr>
    <w:rPr>
      <w:rFonts w:ascii="TimesLT" w:hAnsi="TimesLT"/>
      <w:caps/>
    </w:rPr>
  </w:style>
  <w:style w:type="character" w:customStyle="1" w:styleId="Datadiena">
    <w:name w:val="Data_diena"/>
    <w:basedOn w:val="Numatytasispastraiposriftas"/>
    <w:rsid w:val="00BF136F"/>
  </w:style>
  <w:style w:type="character" w:customStyle="1" w:styleId="statymoNr">
    <w:name w:val="Įstatymo Nr."/>
    <w:rsid w:val="00BF136F"/>
    <w:rPr>
      <w:rFonts w:ascii="HelveticaLT" w:hAnsi="HelveticaLT"/>
    </w:rPr>
  </w:style>
  <w:style w:type="character" w:customStyle="1" w:styleId="Datamnuo">
    <w:name w:val="Data_mënuo"/>
    <w:rsid w:val="00BF136F"/>
    <w:rPr>
      <w:rFonts w:ascii="HelveticaLT" w:hAnsi="HelveticaLT"/>
      <w:sz w:val="24"/>
    </w:rPr>
  </w:style>
  <w:style w:type="character" w:customStyle="1" w:styleId="Datametai">
    <w:name w:val="Data_metai"/>
    <w:basedOn w:val="Numatytasispastraiposriftas"/>
    <w:rsid w:val="00BF136F"/>
  </w:style>
  <w:style w:type="character" w:customStyle="1" w:styleId="dpav">
    <w:name w:val="dpav"/>
    <w:rsid w:val="00BF136F"/>
    <w:rPr>
      <w:sz w:val="26"/>
      <w:szCs w:val="26"/>
    </w:rPr>
  </w:style>
  <w:style w:type="character" w:customStyle="1" w:styleId="deilnr">
    <w:name w:val="deilnr"/>
    <w:basedOn w:val="Numatytasispastraiposriftas"/>
    <w:rsid w:val="00BF136F"/>
  </w:style>
  <w:style w:type="character" w:customStyle="1" w:styleId="ddat">
    <w:name w:val="ddat"/>
    <w:basedOn w:val="Numatytasispastraiposriftas"/>
    <w:rsid w:val="00BF136F"/>
  </w:style>
  <w:style w:type="character" w:customStyle="1" w:styleId="dnr">
    <w:name w:val="dnr"/>
    <w:basedOn w:val="Numatytasispastraiposriftas"/>
    <w:rsid w:val="00BF136F"/>
  </w:style>
  <w:style w:type="character" w:customStyle="1" w:styleId="dtip">
    <w:name w:val="dtip"/>
    <w:basedOn w:val="Numatytasispastraiposriftas"/>
    <w:rsid w:val="00BF136F"/>
  </w:style>
  <w:style w:type="paragraph" w:customStyle="1" w:styleId="text0">
    <w:name w:val="text"/>
    <w:basedOn w:val="prastasis"/>
    <w:uiPriority w:val="99"/>
    <w:rsid w:val="00BF136F"/>
    <w:pPr>
      <w:spacing w:before="100" w:beforeAutospacing="1" w:after="100" w:afterAutospacing="1"/>
      <w:jc w:val="both"/>
    </w:pPr>
    <w:rPr>
      <w:rFonts w:ascii="Arial" w:hAnsi="Arial" w:cs="Arial"/>
      <w:color w:val="000000"/>
      <w:sz w:val="20"/>
      <w:lang w:val="en-US"/>
    </w:rPr>
  </w:style>
  <w:style w:type="paragraph" w:customStyle="1" w:styleId="DefaultParagraphFont1">
    <w:name w:val="Default Paragraph Font1"/>
    <w:next w:val="prastasis"/>
    <w:uiPriority w:val="99"/>
    <w:rsid w:val="00BF136F"/>
    <w:pPr>
      <w:suppressAutoHyphens/>
    </w:pPr>
    <w:rPr>
      <w:sz w:val="20"/>
      <w:lang w:val="en-US" w:eastAsia="ar-SA"/>
    </w:rPr>
  </w:style>
  <w:style w:type="character" w:customStyle="1" w:styleId="drys">
    <w:name w:val="drys"/>
    <w:basedOn w:val="Numatytasispastraiposriftas"/>
    <w:rsid w:val="00BF136F"/>
  </w:style>
  <w:style w:type="character" w:customStyle="1" w:styleId="body1">
    <w:name w:val="body1"/>
    <w:rsid w:val="00BF136F"/>
    <w:rPr>
      <w:rFonts w:ascii="Verdana" w:hAnsi="Verdana" w:hint="default"/>
      <w:color w:val="000000"/>
      <w:sz w:val="15"/>
      <w:szCs w:val="15"/>
    </w:rPr>
  </w:style>
  <w:style w:type="paragraph" w:customStyle="1" w:styleId="Style17">
    <w:name w:val="Style17"/>
    <w:basedOn w:val="prastasis"/>
    <w:uiPriority w:val="99"/>
    <w:rsid w:val="00BF136F"/>
    <w:pPr>
      <w:widowControl w:val="0"/>
      <w:autoSpaceDE w:val="0"/>
      <w:autoSpaceDN w:val="0"/>
      <w:adjustRightInd w:val="0"/>
      <w:spacing w:line="269" w:lineRule="exact"/>
      <w:ind w:firstLine="288"/>
    </w:pPr>
    <w:rPr>
      <w:szCs w:val="24"/>
      <w:lang w:eastAsia="lt-LT"/>
    </w:rPr>
  </w:style>
  <w:style w:type="character" w:customStyle="1" w:styleId="statymonr0">
    <w:name w:val="statymonr"/>
    <w:basedOn w:val="Numatytasispastraiposriftas"/>
    <w:rsid w:val="00BF136F"/>
  </w:style>
  <w:style w:type="paragraph" w:styleId="Turinioantrat">
    <w:name w:val="TOC Heading"/>
    <w:basedOn w:val="Antrat1"/>
    <w:next w:val="prastasis"/>
    <w:uiPriority w:val="39"/>
    <w:unhideWhenUsed/>
    <w:qFormat/>
    <w:rsid w:val="00BF136F"/>
    <w:pPr>
      <w:keepLines/>
      <w:numPr>
        <w:numId w:val="0"/>
      </w:numPr>
      <w:suppressAutoHyphens w:val="0"/>
      <w:adjustRightInd/>
      <w:spacing w:before="480" w:after="0" w:line="276" w:lineRule="auto"/>
      <w:textAlignment w:val="auto"/>
      <w:outlineLvl w:val="9"/>
    </w:pPr>
    <w:rPr>
      <w:rFonts w:ascii="Cambria" w:hAnsi="Cambria"/>
      <w:bCs/>
      <w:color w:val="365F91"/>
      <w:kern w:val="0"/>
      <w:szCs w:val="28"/>
      <w:lang w:val="en-US" w:eastAsia="en-US"/>
    </w:rPr>
  </w:style>
  <w:style w:type="paragraph" w:styleId="Turinys2">
    <w:name w:val="toc 2"/>
    <w:basedOn w:val="prastasis"/>
    <w:next w:val="prastasis"/>
    <w:autoRedefine/>
    <w:uiPriority w:val="39"/>
    <w:unhideWhenUsed/>
    <w:qFormat/>
    <w:rsid w:val="00BF136F"/>
    <w:pPr>
      <w:spacing w:before="120"/>
      <w:ind w:left="200"/>
    </w:pPr>
    <w:rPr>
      <w:rFonts w:ascii="Calibri" w:hAnsi="Calibri"/>
      <w:b/>
      <w:bCs/>
      <w:sz w:val="22"/>
      <w:szCs w:val="22"/>
      <w:lang w:eastAsia="zh-CN"/>
    </w:rPr>
  </w:style>
  <w:style w:type="paragraph" w:styleId="Turinys3">
    <w:name w:val="toc 3"/>
    <w:basedOn w:val="prastasis"/>
    <w:next w:val="prastasis"/>
    <w:autoRedefine/>
    <w:uiPriority w:val="39"/>
    <w:unhideWhenUsed/>
    <w:qFormat/>
    <w:rsid w:val="00BF136F"/>
    <w:pPr>
      <w:ind w:left="400"/>
    </w:pPr>
    <w:rPr>
      <w:rFonts w:ascii="Calibri" w:hAnsi="Calibri"/>
      <w:sz w:val="20"/>
      <w:lang w:eastAsia="zh-CN"/>
    </w:rPr>
  </w:style>
  <w:style w:type="paragraph" w:styleId="Turinys4">
    <w:name w:val="toc 4"/>
    <w:basedOn w:val="prastasis"/>
    <w:next w:val="prastasis"/>
    <w:autoRedefine/>
    <w:uiPriority w:val="39"/>
    <w:unhideWhenUsed/>
    <w:rsid w:val="00BF136F"/>
    <w:pPr>
      <w:ind w:left="600"/>
    </w:pPr>
    <w:rPr>
      <w:rFonts w:ascii="Calibri" w:hAnsi="Calibri"/>
      <w:sz w:val="20"/>
      <w:lang w:eastAsia="zh-CN"/>
    </w:rPr>
  </w:style>
  <w:style w:type="paragraph" w:styleId="Turinys5">
    <w:name w:val="toc 5"/>
    <w:basedOn w:val="prastasis"/>
    <w:next w:val="prastasis"/>
    <w:autoRedefine/>
    <w:uiPriority w:val="39"/>
    <w:unhideWhenUsed/>
    <w:rsid w:val="00BF136F"/>
    <w:pPr>
      <w:ind w:left="800"/>
    </w:pPr>
    <w:rPr>
      <w:rFonts w:ascii="Calibri" w:hAnsi="Calibri"/>
      <w:sz w:val="20"/>
      <w:lang w:eastAsia="zh-CN"/>
    </w:rPr>
  </w:style>
  <w:style w:type="paragraph" w:styleId="Turinys6">
    <w:name w:val="toc 6"/>
    <w:basedOn w:val="prastasis"/>
    <w:next w:val="prastasis"/>
    <w:autoRedefine/>
    <w:uiPriority w:val="39"/>
    <w:unhideWhenUsed/>
    <w:rsid w:val="00BF136F"/>
    <w:pPr>
      <w:ind w:left="1000"/>
    </w:pPr>
    <w:rPr>
      <w:rFonts w:ascii="Calibri" w:hAnsi="Calibri"/>
      <w:sz w:val="20"/>
      <w:lang w:eastAsia="zh-CN"/>
    </w:rPr>
  </w:style>
  <w:style w:type="paragraph" w:styleId="Turinys7">
    <w:name w:val="toc 7"/>
    <w:basedOn w:val="prastasis"/>
    <w:next w:val="prastasis"/>
    <w:autoRedefine/>
    <w:uiPriority w:val="39"/>
    <w:unhideWhenUsed/>
    <w:rsid w:val="00BF136F"/>
    <w:pPr>
      <w:ind w:left="1200"/>
    </w:pPr>
    <w:rPr>
      <w:rFonts w:ascii="Calibri" w:hAnsi="Calibri"/>
      <w:sz w:val="20"/>
      <w:lang w:eastAsia="zh-CN"/>
    </w:rPr>
  </w:style>
  <w:style w:type="paragraph" w:styleId="Turinys8">
    <w:name w:val="toc 8"/>
    <w:basedOn w:val="prastasis"/>
    <w:next w:val="prastasis"/>
    <w:autoRedefine/>
    <w:uiPriority w:val="39"/>
    <w:unhideWhenUsed/>
    <w:rsid w:val="00BF136F"/>
    <w:pPr>
      <w:ind w:left="1400"/>
    </w:pPr>
    <w:rPr>
      <w:rFonts w:ascii="Calibri" w:hAnsi="Calibri"/>
      <w:sz w:val="20"/>
      <w:lang w:eastAsia="zh-CN"/>
    </w:rPr>
  </w:style>
  <w:style w:type="paragraph" w:styleId="Turinys9">
    <w:name w:val="toc 9"/>
    <w:basedOn w:val="prastasis"/>
    <w:next w:val="prastasis"/>
    <w:autoRedefine/>
    <w:uiPriority w:val="39"/>
    <w:unhideWhenUsed/>
    <w:rsid w:val="00BF136F"/>
    <w:pPr>
      <w:ind w:left="1600"/>
    </w:pPr>
    <w:rPr>
      <w:rFonts w:ascii="Calibri" w:hAnsi="Calibri"/>
      <w:sz w:val="20"/>
      <w:lang w:eastAsia="zh-CN"/>
    </w:rPr>
  </w:style>
  <w:style w:type="character" w:customStyle="1" w:styleId="normal-c-c0">
    <w:name w:val="normal-c-c0"/>
    <w:rsid w:val="00BF136F"/>
  </w:style>
  <w:style w:type="character" w:customStyle="1" w:styleId="normal-c">
    <w:name w:val="normal-c"/>
    <w:rsid w:val="00BF136F"/>
  </w:style>
  <w:style w:type="character" w:customStyle="1" w:styleId="res">
    <w:name w:val="res"/>
    <w:rsid w:val="00BF136F"/>
  </w:style>
  <w:style w:type="paragraph" w:customStyle="1" w:styleId="antrpaveiksl">
    <w:name w:val="antr paveiksl"/>
    <w:basedOn w:val="prastasis"/>
    <w:link w:val="antrpaveikslDiagrama"/>
    <w:qFormat/>
    <w:rsid w:val="00BF136F"/>
    <w:rPr>
      <w:i/>
      <w:szCs w:val="24"/>
      <w:lang w:val="en-US"/>
    </w:rPr>
  </w:style>
  <w:style w:type="character" w:customStyle="1" w:styleId="antrpaveikslDiagrama">
    <w:name w:val="antr paveiksl Diagrama"/>
    <w:link w:val="antrpaveiksl"/>
    <w:rsid w:val="00BF136F"/>
    <w:rPr>
      <w:i/>
      <w:szCs w:val="24"/>
      <w:lang w:val="en-US"/>
    </w:rPr>
  </w:style>
  <w:style w:type="paragraph" w:customStyle="1" w:styleId="Prezidentas">
    <w:name w:val="Prezidentas"/>
    <w:uiPriority w:val="99"/>
    <w:rsid w:val="00BF136F"/>
    <w:pPr>
      <w:tabs>
        <w:tab w:val="right" w:pos="9808"/>
      </w:tabs>
      <w:autoSpaceDE w:val="0"/>
      <w:autoSpaceDN w:val="0"/>
      <w:adjustRightInd w:val="0"/>
    </w:pPr>
    <w:rPr>
      <w:rFonts w:ascii="TimesLT" w:hAnsi="TimesLT"/>
      <w:caps/>
      <w:sz w:val="20"/>
      <w:lang w:val="en-US"/>
    </w:rPr>
  </w:style>
  <w:style w:type="character" w:customStyle="1" w:styleId="WW8Num11z1">
    <w:name w:val="WW8Num11z1"/>
    <w:rsid w:val="00BF136F"/>
    <w:rPr>
      <w:rFonts w:ascii="Courier New" w:hAnsi="Courier New"/>
    </w:rPr>
  </w:style>
  <w:style w:type="character" w:customStyle="1" w:styleId="BodyTextIndentChar1">
    <w:name w:val="Body Text Indent Char1"/>
    <w:locked/>
    <w:rsid w:val="00BF136F"/>
    <w:rPr>
      <w:sz w:val="22"/>
      <w:lang w:eastAsia="zh-CN"/>
    </w:rPr>
  </w:style>
  <w:style w:type="paragraph" w:customStyle="1" w:styleId="WW-TableContents11111111">
    <w:name w:val="WW-Table Contents11111111"/>
    <w:basedOn w:val="Pagrindinistekstas"/>
    <w:uiPriority w:val="99"/>
    <w:rsid w:val="00BF136F"/>
    <w:pPr>
      <w:widowControl w:val="0"/>
      <w:suppressLineNumbers/>
      <w:adjustRightInd/>
      <w:spacing w:after="120" w:line="240" w:lineRule="auto"/>
      <w:textAlignment w:val="auto"/>
    </w:pPr>
    <w:rPr>
      <w:szCs w:val="24"/>
      <w:lang w:val="en-GB" w:eastAsia="ar-SA"/>
    </w:rPr>
  </w:style>
  <w:style w:type="paragraph" w:customStyle="1" w:styleId="Hipersaitas1">
    <w:name w:val="Hipersaitas1"/>
    <w:basedOn w:val="prastasis"/>
    <w:uiPriority w:val="99"/>
    <w:rsid w:val="00BF136F"/>
    <w:pPr>
      <w:spacing w:before="100" w:beforeAutospacing="1" w:after="100" w:afterAutospacing="1"/>
    </w:pPr>
    <w:rPr>
      <w:szCs w:val="24"/>
      <w:lang w:eastAsia="lt-LT"/>
    </w:rPr>
  </w:style>
  <w:style w:type="paragraph" w:customStyle="1" w:styleId="lentacentr">
    <w:name w:val="lentacentr"/>
    <w:basedOn w:val="prastasis"/>
    <w:uiPriority w:val="99"/>
    <w:rsid w:val="00BF136F"/>
    <w:pPr>
      <w:spacing w:before="100" w:beforeAutospacing="1" w:after="100" w:afterAutospacing="1"/>
    </w:pPr>
    <w:rPr>
      <w:szCs w:val="24"/>
      <w:lang w:eastAsia="lt-LT"/>
    </w:rPr>
  </w:style>
  <w:style w:type="paragraph" w:customStyle="1" w:styleId="lentaleft">
    <w:name w:val="lentaleft"/>
    <w:basedOn w:val="prastasis"/>
    <w:uiPriority w:val="99"/>
    <w:rsid w:val="00BF136F"/>
    <w:pPr>
      <w:spacing w:before="100" w:beforeAutospacing="1" w:after="100" w:afterAutospacing="1"/>
    </w:pPr>
    <w:rPr>
      <w:szCs w:val="24"/>
      <w:lang w:eastAsia="lt-LT"/>
    </w:rPr>
  </w:style>
  <w:style w:type="paragraph" w:customStyle="1" w:styleId="noparagraphstyle0">
    <w:name w:val="noparagraphstyle"/>
    <w:basedOn w:val="prastasis"/>
    <w:uiPriority w:val="99"/>
    <w:rsid w:val="00BF136F"/>
    <w:pPr>
      <w:spacing w:before="100" w:beforeAutospacing="1" w:after="100" w:afterAutospacing="1"/>
    </w:pPr>
    <w:rPr>
      <w:szCs w:val="24"/>
      <w:lang w:eastAsia="lt-LT"/>
    </w:rPr>
  </w:style>
  <w:style w:type="character" w:customStyle="1" w:styleId="BodytextCharChar">
    <w:name w:val="Body text Char Char"/>
    <w:locked/>
    <w:rsid w:val="00BF136F"/>
    <w:rPr>
      <w:rFonts w:ascii="TimesLT" w:hAnsi="TimesLT" w:cs="Arial Unicode MS"/>
      <w:lang w:val="en-US" w:eastAsia="en-US" w:bidi="ar-SA"/>
    </w:rPr>
  </w:style>
  <w:style w:type="paragraph" w:customStyle="1" w:styleId="AKlausimas">
    <w:name w:val="AKlausimas"/>
    <w:uiPriority w:val="99"/>
    <w:rsid w:val="00BF136F"/>
    <w:pPr>
      <w:ind w:firstLine="312"/>
      <w:jc w:val="both"/>
    </w:pPr>
    <w:rPr>
      <w:rFonts w:cs="Arial Unicode MS"/>
      <w:b/>
      <w:i/>
      <w:sz w:val="20"/>
      <w:lang w:eastAsia="lt-LT"/>
    </w:rPr>
  </w:style>
  <w:style w:type="paragraph" w:customStyle="1" w:styleId="Style">
    <w:name w:val="Style"/>
    <w:uiPriority w:val="99"/>
    <w:rsid w:val="00BF136F"/>
    <w:pPr>
      <w:widowControl w:val="0"/>
      <w:autoSpaceDE w:val="0"/>
      <w:autoSpaceDN w:val="0"/>
      <w:adjustRightInd w:val="0"/>
    </w:pPr>
    <w:rPr>
      <w:szCs w:val="24"/>
      <w:lang w:eastAsia="lt-LT"/>
    </w:rPr>
  </w:style>
  <w:style w:type="character" w:styleId="HTMLspausdinimomainl">
    <w:name w:val="HTML Typewriter"/>
    <w:rsid w:val="00BF136F"/>
    <w:rPr>
      <w:rFonts w:ascii="Courier New" w:hAnsi="Courier New" w:cs="Courier New"/>
      <w:sz w:val="20"/>
      <w:szCs w:val="20"/>
    </w:rPr>
  </w:style>
  <w:style w:type="character" w:customStyle="1" w:styleId="temos">
    <w:name w:val="temos"/>
    <w:rsid w:val="00BF136F"/>
    <w:rPr>
      <w:rFonts w:cs="Times New Roman"/>
    </w:rPr>
  </w:style>
  <w:style w:type="paragraph" w:customStyle="1" w:styleId="xl51">
    <w:name w:val="xl51"/>
    <w:basedOn w:val="prastasis"/>
    <w:rsid w:val="00BF136F"/>
    <w:pPr>
      <w:pBdr>
        <w:left w:val="single" w:sz="4" w:space="0" w:color="auto"/>
        <w:bottom w:val="single" w:sz="4" w:space="0" w:color="auto"/>
      </w:pBdr>
      <w:spacing w:before="100" w:beforeAutospacing="1" w:after="100" w:afterAutospacing="1"/>
      <w:jc w:val="center"/>
    </w:pPr>
    <w:rPr>
      <w:szCs w:val="24"/>
      <w:lang w:val="en-GB"/>
    </w:rPr>
  </w:style>
  <w:style w:type="paragraph" w:customStyle="1" w:styleId="Formule">
    <w:name w:val="Formule"/>
    <w:basedOn w:val="prastasis"/>
    <w:uiPriority w:val="99"/>
    <w:rsid w:val="00BF136F"/>
    <w:pPr>
      <w:widowControl w:val="0"/>
      <w:autoSpaceDE w:val="0"/>
      <w:autoSpaceDN w:val="0"/>
      <w:adjustRightInd w:val="0"/>
      <w:spacing w:before="240" w:after="240"/>
      <w:jc w:val="center"/>
    </w:pPr>
    <w:rPr>
      <w:sz w:val="22"/>
      <w:lang w:eastAsia="lt-LT"/>
    </w:rPr>
  </w:style>
  <w:style w:type="character" w:customStyle="1" w:styleId="CharChar6">
    <w:name w:val="Char Char6"/>
    <w:rsid w:val="00BF136F"/>
    <w:rPr>
      <w:rFonts w:ascii="Times New Roman" w:hAnsi="Times New Roman" w:cs="Times New Roman"/>
      <w:sz w:val="24"/>
      <w:szCs w:val="24"/>
    </w:rPr>
  </w:style>
  <w:style w:type="paragraph" w:customStyle="1" w:styleId="root">
    <w:name w:val="root"/>
    <w:basedOn w:val="prastasis"/>
    <w:uiPriority w:val="99"/>
    <w:rsid w:val="00BF136F"/>
    <w:pPr>
      <w:spacing w:before="100" w:beforeAutospacing="1" w:after="100" w:afterAutospacing="1"/>
    </w:pPr>
    <w:rPr>
      <w:szCs w:val="24"/>
      <w:lang w:eastAsia="lt-LT"/>
    </w:rPr>
  </w:style>
  <w:style w:type="character" w:customStyle="1" w:styleId="CharChar3">
    <w:name w:val="Char Char3"/>
    <w:rsid w:val="00BF136F"/>
    <w:rPr>
      <w:rFonts w:ascii="Courier New" w:hAnsi="Courier New" w:cs="Courier New"/>
      <w:sz w:val="20"/>
      <w:szCs w:val="20"/>
      <w:lang w:eastAsia="lt-LT"/>
    </w:rPr>
  </w:style>
  <w:style w:type="paragraph" w:customStyle="1" w:styleId="patvirtinta0">
    <w:name w:val="patvirtinta"/>
    <w:basedOn w:val="prastasis"/>
    <w:uiPriority w:val="99"/>
    <w:rsid w:val="00BF136F"/>
    <w:pPr>
      <w:spacing w:before="100" w:beforeAutospacing="1" w:after="100" w:afterAutospacing="1"/>
    </w:pPr>
    <w:rPr>
      <w:szCs w:val="24"/>
      <w:lang w:val="en-US"/>
    </w:rPr>
  </w:style>
  <w:style w:type="paragraph" w:customStyle="1" w:styleId="Papunktis">
    <w:name w:val="Papunktis"/>
    <w:basedOn w:val="Tekstoblokas"/>
    <w:uiPriority w:val="99"/>
    <w:rsid w:val="00BF136F"/>
    <w:pPr>
      <w:spacing w:line="240" w:lineRule="auto"/>
      <w:ind w:left="0" w:right="-1" w:firstLine="709"/>
      <w:jc w:val="both"/>
    </w:pPr>
    <w:rPr>
      <w:b/>
      <w:i/>
      <w:sz w:val="24"/>
      <w:u w:val="single"/>
      <w:lang w:val="lt-LT"/>
    </w:rPr>
  </w:style>
  <w:style w:type="paragraph" w:customStyle="1" w:styleId="statymopavad0">
    <w:name w:val="statymopavad"/>
    <w:basedOn w:val="prastasis"/>
    <w:uiPriority w:val="99"/>
    <w:rsid w:val="00BF136F"/>
    <w:pPr>
      <w:spacing w:before="100" w:beforeAutospacing="1" w:after="100" w:afterAutospacing="1"/>
    </w:pPr>
    <w:rPr>
      <w:szCs w:val="24"/>
      <w:lang w:val="en-US"/>
    </w:rPr>
  </w:style>
  <w:style w:type="character" w:customStyle="1" w:styleId="datametai0">
    <w:name w:val="datametai"/>
    <w:rsid w:val="00BF136F"/>
    <w:rPr>
      <w:rFonts w:cs="Times New Roman"/>
    </w:rPr>
  </w:style>
  <w:style w:type="character" w:customStyle="1" w:styleId="datamnuo0">
    <w:name w:val="datamnuo"/>
    <w:rsid w:val="00BF136F"/>
    <w:rPr>
      <w:rFonts w:cs="Times New Roman"/>
    </w:rPr>
  </w:style>
  <w:style w:type="character" w:customStyle="1" w:styleId="datadiena0">
    <w:name w:val="datadiena"/>
    <w:rsid w:val="00BF136F"/>
    <w:rPr>
      <w:rFonts w:cs="Times New Roman"/>
    </w:rPr>
  </w:style>
  <w:style w:type="paragraph" w:customStyle="1" w:styleId="centrboldm">
    <w:name w:val="centrboldm"/>
    <w:basedOn w:val="prastasis"/>
    <w:uiPriority w:val="99"/>
    <w:rsid w:val="00BF136F"/>
    <w:pPr>
      <w:snapToGrid w:val="0"/>
      <w:jc w:val="center"/>
    </w:pPr>
    <w:rPr>
      <w:rFonts w:ascii="TimesLT" w:hAnsi="TimesLT" w:cs="TimesLT"/>
      <w:b/>
      <w:bCs/>
      <w:sz w:val="20"/>
      <w:lang w:val="en-GB"/>
    </w:rPr>
  </w:style>
  <w:style w:type="character" w:customStyle="1" w:styleId="highlight4">
    <w:name w:val="highlight4"/>
    <w:rsid w:val="00BF136F"/>
    <w:rPr>
      <w:rFonts w:cs="Times New Roman"/>
      <w:color w:val="666666"/>
    </w:rPr>
  </w:style>
  <w:style w:type="paragraph" w:customStyle="1" w:styleId="linija0">
    <w:name w:val="linija"/>
    <w:basedOn w:val="prastasis"/>
    <w:uiPriority w:val="99"/>
    <w:rsid w:val="00BF136F"/>
    <w:pPr>
      <w:spacing w:before="100" w:beforeAutospacing="1" w:after="100" w:afterAutospacing="1"/>
    </w:pPr>
    <w:rPr>
      <w:szCs w:val="24"/>
      <w:lang w:eastAsia="lt-LT"/>
    </w:rPr>
  </w:style>
  <w:style w:type="character" w:customStyle="1" w:styleId="affiliation">
    <w:name w:val="affiliation"/>
    <w:rsid w:val="00BF136F"/>
    <w:rPr>
      <w:rFonts w:cs="Times New Roman"/>
    </w:rPr>
  </w:style>
  <w:style w:type="character" w:styleId="HTMLcitata">
    <w:name w:val="HTML Cite"/>
    <w:uiPriority w:val="99"/>
    <w:rsid w:val="00BF136F"/>
    <w:rPr>
      <w:rFonts w:cs="Times New Roman"/>
      <w:i/>
      <w:iCs/>
    </w:rPr>
  </w:style>
  <w:style w:type="character" w:customStyle="1" w:styleId="hps">
    <w:name w:val="hps"/>
    <w:uiPriority w:val="99"/>
    <w:rsid w:val="00BF136F"/>
    <w:rPr>
      <w:rFonts w:cs="Times New Roman"/>
    </w:rPr>
  </w:style>
  <w:style w:type="character" w:customStyle="1" w:styleId="link-pdf">
    <w:name w:val="link-pdf"/>
    <w:uiPriority w:val="99"/>
    <w:rsid w:val="00BF136F"/>
    <w:rPr>
      <w:rFonts w:cs="Times New Roman"/>
    </w:rPr>
  </w:style>
  <w:style w:type="character" w:customStyle="1" w:styleId="Diagrama1">
    <w:name w:val="Diagrama1"/>
    <w:rsid w:val="00BF136F"/>
    <w:rPr>
      <w:lang w:val="en-AU" w:eastAsia="lt-LT" w:bidi="ar-SA"/>
    </w:rPr>
  </w:style>
  <w:style w:type="paragraph" w:customStyle="1" w:styleId="BodyTextIndent1">
    <w:name w:val="Body Text Indent1"/>
    <w:basedOn w:val="prastasis"/>
    <w:uiPriority w:val="99"/>
    <w:rsid w:val="00BF136F"/>
    <w:pPr>
      <w:tabs>
        <w:tab w:val="left" w:pos="7493"/>
      </w:tabs>
      <w:spacing w:line="360" w:lineRule="auto"/>
      <w:ind w:firstLine="540"/>
      <w:jc w:val="both"/>
    </w:pPr>
    <w:rPr>
      <w:szCs w:val="24"/>
    </w:rPr>
  </w:style>
  <w:style w:type="paragraph" w:customStyle="1" w:styleId="Style27">
    <w:name w:val="Style27"/>
    <w:basedOn w:val="prastasis"/>
    <w:uiPriority w:val="99"/>
    <w:rsid w:val="00BF136F"/>
    <w:pPr>
      <w:widowControl w:val="0"/>
      <w:autoSpaceDE w:val="0"/>
      <w:autoSpaceDN w:val="0"/>
      <w:adjustRightInd w:val="0"/>
      <w:spacing w:line="271" w:lineRule="exact"/>
      <w:ind w:firstLine="283"/>
      <w:jc w:val="both"/>
    </w:pPr>
    <w:rPr>
      <w:szCs w:val="24"/>
      <w:lang w:eastAsia="lt-LT"/>
    </w:rPr>
  </w:style>
  <w:style w:type="paragraph" w:customStyle="1" w:styleId="Style2">
    <w:name w:val="Style2"/>
    <w:basedOn w:val="prastasis"/>
    <w:rsid w:val="00BF136F"/>
    <w:pPr>
      <w:widowControl w:val="0"/>
      <w:autoSpaceDE w:val="0"/>
      <w:autoSpaceDN w:val="0"/>
      <w:adjustRightInd w:val="0"/>
    </w:pPr>
    <w:rPr>
      <w:rFonts w:ascii="Arial" w:hAnsi="Arial"/>
      <w:szCs w:val="24"/>
      <w:lang w:eastAsia="lt-LT"/>
    </w:rPr>
  </w:style>
  <w:style w:type="character" w:customStyle="1" w:styleId="FontStyle12">
    <w:name w:val="Font Style12"/>
    <w:rsid w:val="00BF136F"/>
    <w:rPr>
      <w:rFonts w:ascii="Arial" w:hAnsi="Arial" w:cs="Arial"/>
      <w:b/>
      <w:bCs/>
      <w:i/>
      <w:iCs/>
      <w:sz w:val="26"/>
      <w:szCs w:val="26"/>
    </w:rPr>
  </w:style>
  <w:style w:type="paragraph" w:customStyle="1" w:styleId="Style29">
    <w:name w:val="Style29"/>
    <w:basedOn w:val="prastasis"/>
    <w:uiPriority w:val="99"/>
    <w:rsid w:val="00BF136F"/>
    <w:pPr>
      <w:widowControl w:val="0"/>
      <w:autoSpaceDE w:val="0"/>
      <w:autoSpaceDN w:val="0"/>
      <w:adjustRightInd w:val="0"/>
      <w:spacing w:line="264" w:lineRule="exact"/>
      <w:jc w:val="center"/>
    </w:pPr>
    <w:rPr>
      <w:szCs w:val="24"/>
      <w:lang w:eastAsia="lt-LT"/>
    </w:rPr>
  </w:style>
  <w:style w:type="paragraph" w:customStyle="1" w:styleId="Style47">
    <w:name w:val="Style47"/>
    <w:basedOn w:val="prastasis"/>
    <w:uiPriority w:val="99"/>
    <w:rsid w:val="00BF136F"/>
    <w:pPr>
      <w:widowControl w:val="0"/>
      <w:autoSpaceDE w:val="0"/>
      <w:autoSpaceDN w:val="0"/>
      <w:adjustRightInd w:val="0"/>
      <w:spacing w:line="221" w:lineRule="exact"/>
      <w:jc w:val="center"/>
    </w:pPr>
    <w:rPr>
      <w:szCs w:val="24"/>
      <w:lang w:eastAsia="lt-LT"/>
    </w:rPr>
  </w:style>
  <w:style w:type="paragraph" w:customStyle="1" w:styleId="WfxFaxNum">
    <w:name w:val="WfxFaxNum"/>
    <w:basedOn w:val="prastasis"/>
    <w:uiPriority w:val="99"/>
    <w:rsid w:val="00BF136F"/>
    <w:rPr>
      <w:szCs w:val="24"/>
      <w:lang w:val="en-US"/>
    </w:rPr>
  </w:style>
  <w:style w:type="character" w:customStyle="1" w:styleId="BodytextDiagrama">
    <w:name w:val="Body text Diagrama"/>
    <w:rsid w:val="00BF136F"/>
    <w:rPr>
      <w:rFonts w:ascii="TimesLT" w:hAnsi="TimesLT"/>
      <w:lang w:val="en-US" w:eastAsia="en-US" w:bidi="ar-SA"/>
    </w:rPr>
  </w:style>
  <w:style w:type="character" w:customStyle="1" w:styleId="prastojitraukaDiagrama">
    <w:name w:val="Įprastoji įtrauka Diagrama"/>
    <w:aliases w:val="Normal Indent Char1 Diagrama,Normal Indent Char Char1 Diagrama,Normal Indent Char1 Char Char Char1 Diagrama,Normal Indent Char Char Char Char Char1 Diagrama,Normal Indent Char1 Char Char1 Char Char1 Diagrama"/>
    <w:link w:val="prastojitrauka"/>
    <w:locked/>
    <w:rsid w:val="00BF136F"/>
    <w:rPr>
      <w:lang w:val="en-GB"/>
    </w:rPr>
  </w:style>
  <w:style w:type="paragraph" w:styleId="prastojitrauka">
    <w:name w:val="Normal Indent"/>
    <w:aliases w:val="Normal Indent Char1,Normal Indent Char Char1,Normal Indent Char1 Char Char Char1,Normal Indent Char Char Char Char Char1,Normal Indent Char1 Char Char1 Char Char1,Normal Indent Char1 Char Char Char Char1 Char Char1,Normal Indent Char"/>
    <w:basedOn w:val="prastasis"/>
    <w:link w:val="prastojitraukaDiagrama"/>
    <w:unhideWhenUsed/>
    <w:rsid w:val="00BF136F"/>
    <w:pPr>
      <w:spacing w:after="120"/>
      <w:ind w:left="1304"/>
    </w:pPr>
    <w:rPr>
      <w:lang w:val="en-GB"/>
    </w:rPr>
  </w:style>
  <w:style w:type="character" w:customStyle="1" w:styleId="TitleChar1">
    <w:name w:val="Title Char1"/>
    <w:aliases w:val="Char Char2"/>
    <w:rsid w:val="00BF136F"/>
    <w:rPr>
      <w:rFonts w:ascii="Cambria" w:eastAsia="Times New Roman" w:hAnsi="Cambria" w:cs="Times New Roman"/>
      <w:color w:val="17365D"/>
      <w:spacing w:val="5"/>
      <w:kern w:val="28"/>
      <w:sz w:val="52"/>
      <w:szCs w:val="52"/>
    </w:rPr>
  </w:style>
  <w:style w:type="character" w:customStyle="1" w:styleId="BodyBoldNoSpaceDiagrama">
    <w:name w:val="Body Bold NoSpace Diagrama"/>
    <w:link w:val="BodyBoldNoSpace"/>
    <w:locked/>
    <w:rsid w:val="00BF136F"/>
    <w:rPr>
      <w:b/>
      <w:sz w:val="23"/>
      <w:lang w:val="en-US" w:eastAsia="lt-LT"/>
    </w:rPr>
  </w:style>
  <w:style w:type="character" w:customStyle="1" w:styleId="kvrpreviewlabelheader">
    <w:name w:val="kvrpreviewlabelheader"/>
    <w:basedOn w:val="Numatytasispastraiposriftas"/>
    <w:rsid w:val="00BF136F"/>
  </w:style>
  <w:style w:type="character" w:customStyle="1" w:styleId="rowvalue">
    <w:name w:val="rowvalue"/>
    <w:basedOn w:val="Numatytasispastraiposriftas"/>
    <w:rsid w:val="00BF136F"/>
  </w:style>
  <w:style w:type="character" w:customStyle="1" w:styleId="rowname2">
    <w:name w:val="rowname2"/>
    <w:rsid w:val="00BF136F"/>
    <w:rPr>
      <w:b/>
      <w:bCs/>
    </w:rPr>
  </w:style>
  <w:style w:type="character" w:customStyle="1" w:styleId="rowname3">
    <w:name w:val="rowname3"/>
    <w:rsid w:val="00BF136F"/>
    <w:rPr>
      <w:b/>
      <w:bCs/>
    </w:rPr>
  </w:style>
  <w:style w:type="character" w:customStyle="1" w:styleId="rowname4">
    <w:name w:val="rowname4"/>
    <w:rsid w:val="00BF136F"/>
    <w:rPr>
      <w:b/>
      <w:bCs/>
    </w:rPr>
  </w:style>
  <w:style w:type="character" w:customStyle="1" w:styleId="rowname5">
    <w:name w:val="rowname5"/>
    <w:rsid w:val="00BF136F"/>
    <w:rPr>
      <w:b/>
      <w:bCs/>
    </w:rPr>
  </w:style>
  <w:style w:type="character" w:customStyle="1" w:styleId="rowname6">
    <w:name w:val="rowname6"/>
    <w:rsid w:val="00BF136F"/>
    <w:rPr>
      <w:b/>
      <w:bCs/>
    </w:rPr>
  </w:style>
  <w:style w:type="character" w:customStyle="1" w:styleId="rowname7">
    <w:name w:val="rowname7"/>
    <w:rsid w:val="00BF136F"/>
    <w:rPr>
      <w:b/>
      <w:bCs/>
    </w:rPr>
  </w:style>
  <w:style w:type="character" w:customStyle="1" w:styleId="rowname8">
    <w:name w:val="rowname8"/>
    <w:rsid w:val="00BF136F"/>
    <w:rPr>
      <w:b/>
      <w:bCs/>
    </w:rPr>
  </w:style>
  <w:style w:type="character" w:customStyle="1" w:styleId="res1">
    <w:name w:val="res1"/>
    <w:rsid w:val="00BF136F"/>
    <w:rPr>
      <w:b/>
      <w:bCs/>
      <w:sz w:val="24"/>
      <w:szCs w:val="24"/>
    </w:rPr>
  </w:style>
  <w:style w:type="character" w:customStyle="1" w:styleId="res2">
    <w:name w:val="res2"/>
    <w:rsid w:val="00BF136F"/>
    <w:rPr>
      <w:b/>
      <w:bCs/>
      <w:sz w:val="24"/>
      <w:szCs w:val="24"/>
    </w:rPr>
  </w:style>
  <w:style w:type="character" w:customStyle="1" w:styleId="res3">
    <w:name w:val="res3"/>
    <w:rsid w:val="00BF136F"/>
    <w:rPr>
      <w:b/>
      <w:bCs/>
      <w:sz w:val="24"/>
      <w:szCs w:val="24"/>
    </w:rPr>
  </w:style>
  <w:style w:type="character" w:customStyle="1" w:styleId="rowname1">
    <w:name w:val="rowname1"/>
    <w:rsid w:val="00BF136F"/>
    <w:rPr>
      <w:b/>
      <w:bCs/>
    </w:rPr>
  </w:style>
  <w:style w:type="character" w:customStyle="1" w:styleId="rowname9">
    <w:name w:val="rowname9"/>
    <w:rsid w:val="00BF136F"/>
    <w:rPr>
      <w:b/>
      <w:bCs/>
    </w:rPr>
  </w:style>
  <w:style w:type="character" w:customStyle="1" w:styleId="copyr21">
    <w:name w:val="copyr21"/>
    <w:rsid w:val="00BF136F"/>
    <w:rPr>
      <w:color w:val="666666"/>
      <w:sz w:val="17"/>
      <w:szCs w:val="17"/>
    </w:rPr>
  </w:style>
  <w:style w:type="paragraph" w:customStyle="1" w:styleId="header-item">
    <w:name w:val="header-item"/>
    <w:basedOn w:val="prastasis"/>
    <w:rsid w:val="00BF136F"/>
    <w:pPr>
      <w:spacing w:before="100" w:beforeAutospacing="1" w:after="100" w:afterAutospacing="1"/>
    </w:pPr>
    <w:rPr>
      <w:szCs w:val="24"/>
      <w:lang w:eastAsia="lt-LT"/>
    </w:rPr>
  </w:style>
  <w:style w:type="paragraph" w:customStyle="1" w:styleId="sdb-item">
    <w:name w:val="sdb-item"/>
    <w:basedOn w:val="prastasis"/>
    <w:rsid w:val="00BF136F"/>
    <w:pPr>
      <w:spacing w:before="100" w:beforeAutospacing="1" w:after="100" w:afterAutospacing="1"/>
    </w:pPr>
    <w:rPr>
      <w:szCs w:val="24"/>
      <w:lang w:eastAsia="lt-LT"/>
    </w:rPr>
  </w:style>
  <w:style w:type="paragraph" w:customStyle="1" w:styleId="ng-binding">
    <w:name w:val="ng-binding"/>
    <w:basedOn w:val="prastasis"/>
    <w:rsid w:val="00BF136F"/>
    <w:pPr>
      <w:spacing w:before="100" w:beforeAutospacing="1" w:after="100" w:afterAutospacing="1"/>
    </w:pPr>
    <w:rPr>
      <w:szCs w:val="24"/>
      <w:lang w:eastAsia="lt-LT"/>
    </w:rPr>
  </w:style>
  <w:style w:type="paragraph" w:customStyle="1" w:styleId="BodyTextIndent2">
    <w:name w:val="Body Text Indent2"/>
    <w:basedOn w:val="prastasis"/>
    <w:rsid w:val="00BF136F"/>
    <w:pPr>
      <w:tabs>
        <w:tab w:val="left" w:pos="7493"/>
      </w:tabs>
      <w:spacing w:line="360" w:lineRule="auto"/>
      <w:ind w:firstLine="540"/>
      <w:jc w:val="both"/>
    </w:pPr>
    <w:rPr>
      <w:szCs w:val="24"/>
    </w:rPr>
  </w:style>
  <w:style w:type="paragraph" w:customStyle="1" w:styleId="bodyboldnospace0">
    <w:name w:val="bodyboldnospace"/>
    <w:basedOn w:val="prastasis"/>
    <w:rsid w:val="00BF136F"/>
    <w:pPr>
      <w:spacing w:line="270" w:lineRule="atLeast"/>
    </w:pPr>
    <w:rPr>
      <w:b/>
      <w:bCs/>
      <w:sz w:val="23"/>
      <w:szCs w:val="23"/>
      <w:lang w:eastAsia="lt-LT"/>
    </w:rPr>
  </w:style>
  <w:style w:type="numbering" w:customStyle="1" w:styleId="WWOutlineListStyle14">
    <w:name w:val="WW_OutlineListStyle_14"/>
    <w:basedOn w:val="Sraonra"/>
    <w:rsid w:val="00BF136F"/>
    <w:pPr>
      <w:numPr>
        <w:numId w:val="31"/>
      </w:numPr>
    </w:pPr>
  </w:style>
  <w:style w:type="paragraph" w:customStyle="1" w:styleId="DGEBaltic">
    <w:name w:val="DGE Baltic"/>
    <w:basedOn w:val="prastasis"/>
    <w:link w:val="DGEBalticChar"/>
    <w:qFormat/>
    <w:rsid w:val="00BF136F"/>
    <w:pPr>
      <w:autoSpaceDN w:val="0"/>
      <w:spacing w:after="240" w:line="240" w:lineRule="atLeast"/>
      <w:jc w:val="both"/>
    </w:pPr>
    <w:rPr>
      <w:szCs w:val="24"/>
      <w:lang w:eastAsia="da-DK"/>
    </w:rPr>
  </w:style>
  <w:style w:type="paragraph" w:styleId="Betarp">
    <w:name w:val="No Spacing"/>
    <w:uiPriority w:val="1"/>
    <w:qFormat/>
    <w:rsid w:val="00BF136F"/>
    <w:pPr>
      <w:suppressAutoHyphens/>
      <w:autoSpaceDN w:val="0"/>
      <w:textAlignment w:val="baseline"/>
    </w:pPr>
    <w:rPr>
      <w:rFonts w:ascii="Calibri" w:eastAsia="Calibri" w:hAnsi="Calibri"/>
      <w:sz w:val="22"/>
      <w:szCs w:val="22"/>
      <w:lang w:val="en-US"/>
    </w:rPr>
  </w:style>
  <w:style w:type="character" w:customStyle="1" w:styleId="DGEBalticChar">
    <w:name w:val="DGE Baltic Char"/>
    <w:basedOn w:val="Numatytasispastraiposriftas"/>
    <w:link w:val="DGEBaltic"/>
    <w:rsid w:val="00BF136F"/>
    <w:rPr>
      <w:szCs w:val="24"/>
      <w:lang w:eastAsia="da-DK"/>
    </w:rPr>
  </w:style>
  <w:style w:type="numbering" w:customStyle="1" w:styleId="NoList1">
    <w:name w:val="No List1"/>
    <w:next w:val="Sraonra"/>
    <w:uiPriority w:val="99"/>
    <w:semiHidden/>
    <w:unhideWhenUsed/>
    <w:rsid w:val="00BF136F"/>
  </w:style>
  <w:style w:type="numbering" w:customStyle="1" w:styleId="WWOutlineListStyle9">
    <w:name w:val="WW_OutlineListStyle_9"/>
    <w:basedOn w:val="Sraonra"/>
    <w:rsid w:val="00BF136F"/>
    <w:pPr>
      <w:numPr>
        <w:numId w:val="17"/>
      </w:numPr>
    </w:pPr>
  </w:style>
  <w:style w:type="paragraph" w:customStyle="1" w:styleId="Style4">
    <w:name w:val="Style4"/>
    <w:basedOn w:val="Antrat3"/>
    <w:rsid w:val="00BF136F"/>
    <w:pPr>
      <w:keepLines/>
      <w:numPr>
        <w:ilvl w:val="0"/>
        <w:numId w:val="0"/>
      </w:numPr>
      <w:autoSpaceDN w:val="0"/>
      <w:adjustRightInd/>
      <w:spacing w:before="160" w:after="120" w:line="240" w:lineRule="auto"/>
    </w:pPr>
    <w:rPr>
      <w:rFonts w:ascii="Times New Roman" w:hAnsi="Times New Roman"/>
      <w:b/>
      <w:szCs w:val="24"/>
      <w:lang w:val="en-GB" w:eastAsia="en-US"/>
    </w:rPr>
  </w:style>
  <w:style w:type="paragraph" w:customStyle="1" w:styleId="Pagrindiniotekstotrauka31">
    <w:name w:val="Pagrindinio teksto įtrauka 31"/>
    <w:basedOn w:val="prastasis"/>
    <w:rsid w:val="00BF136F"/>
    <w:pPr>
      <w:suppressAutoHyphens/>
      <w:autoSpaceDN w:val="0"/>
      <w:ind w:firstLine="720"/>
      <w:jc w:val="both"/>
    </w:pPr>
    <w:rPr>
      <w:sz w:val="22"/>
      <w:szCs w:val="24"/>
      <w:lang w:eastAsia="zh-CN"/>
    </w:rPr>
  </w:style>
  <w:style w:type="paragraph" w:customStyle="1" w:styleId="TableTextNoSpace">
    <w:name w:val="Table Text NoSpace"/>
    <w:basedOn w:val="prastasis"/>
    <w:uiPriority w:val="7"/>
    <w:qFormat/>
    <w:rsid w:val="00BF136F"/>
    <w:pPr>
      <w:autoSpaceDN w:val="0"/>
      <w:spacing w:line="220" w:lineRule="atLeast"/>
    </w:pPr>
    <w:rPr>
      <w:rFonts w:ascii="Verdana" w:hAnsi="Verdana"/>
      <w:sz w:val="16"/>
      <w:szCs w:val="23"/>
      <w:lang w:eastAsia="da-DK"/>
    </w:rPr>
  </w:style>
  <w:style w:type="character" w:customStyle="1" w:styleId="CaptionChar">
    <w:name w:val="Caption Char"/>
    <w:basedOn w:val="Numatytasispastraiposriftas"/>
    <w:rsid w:val="00BF136F"/>
    <w:rPr>
      <w:rFonts w:ascii="Times New Roman" w:eastAsia="Times New Roman" w:hAnsi="Times New Roman"/>
      <w:i/>
      <w:sz w:val="19"/>
      <w:szCs w:val="20"/>
      <w:lang w:val="lt-LT" w:eastAsia="da-DK"/>
    </w:rPr>
  </w:style>
  <w:style w:type="character" w:customStyle="1" w:styleId="CowiOrange">
    <w:name w:val="CowiOrange"/>
    <w:basedOn w:val="Numatytasispastraiposriftas"/>
    <w:rsid w:val="00BF136F"/>
    <w:rPr>
      <w:color w:val="F04E23"/>
    </w:rPr>
  </w:style>
  <w:style w:type="paragraph" w:customStyle="1" w:styleId="Style3">
    <w:name w:val="Style3"/>
    <w:basedOn w:val="Style1"/>
    <w:rsid w:val="00BF136F"/>
    <w:pPr>
      <w:keepNext/>
      <w:keepLines/>
      <w:widowControl/>
      <w:suppressAutoHyphens/>
      <w:autoSpaceDN w:val="0"/>
      <w:spacing w:before="120" w:after="120"/>
      <w:ind w:firstLine="0"/>
      <w:jc w:val="left"/>
      <w:textAlignment w:val="baseline"/>
      <w:outlineLvl w:val="1"/>
    </w:pPr>
    <w:rPr>
      <w:b/>
      <w:sz w:val="28"/>
      <w:szCs w:val="26"/>
      <w:lang w:eastAsia="en-US"/>
    </w:rPr>
  </w:style>
  <w:style w:type="paragraph" w:customStyle="1" w:styleId="TableNoSpace">
    <w:name w:val="Table NoSpace"/>
    <w:basedOn w:val="prastasis"/>
    <w:rsid w:val="00BF136F"/>
    <w:pPr>
      <w:autoSpaceDN w:val="0"/>
      <w:spacing w:before="60" w:after="60" w:line="220" w:lineRule="atLeast"/>
    </w:pPr>
    <w:rPr>
      <w:rFonts w:ascii="Arial" w:hAnsi="Arial" w:cs="Arial"/>
      <w:sz w:val="18"/>
      <w:lang w:eastAsia="da-DK"/>
    </w:rPr>
  </w:style>
  <w:style w:type="paragraph" w:customStyle="1" w:styleId="Style5">
    <w:name w:val="Style5"/>
    <w:basedOn w:val="Antrat2"/>
    <w:rsid w:val="00BF136F"/>
    <w:pPr>
      <w:keepNext/>
      <w:keepLines/>
      <w:suppressAutoHyphens/>
      <w:autoSpaceDN w:val="0"/>
      <w:spacing w:before="160" w:beforeAutospacing="0" w:after="120" w:afterAutospacing="0"/>
      <w:textAlignment w:val="baseline"/>
    </w:pPr>
    <w:rPr>
      <w:rFonts w:ascii="Calibri Light" w:hAnsi="Calibri Light"/>
      <w:bCs w:val="0"/>
      <w:sz w:val="26"/>
      <w:szCs w:val="26"/>
      <w:lang w:val="en-GB" w:eastAsia="en-US"/>
    </w:rPr>
  </w:style>
  <w:style w:type="paragraph" w:customStyle="1" w:styleId="Style6">
    <w:name w:val="Style6"/>
    <w:basedOn w:val="Style5"/>
    <w:rsid w:val="00BF136F"/>
    <w:rPr>
      <w:sz w:val="28"/>
    </w:rPr>
  </w:style>
  <w:style w:type="paragraph" w:customStyle="1" w:styleId="Style7">
    <w:name w:val="Style7"/>
    <w:basedOn w:val="Antrat1"/>
    <w:autoRedefine/>
    <w:rsid w:val="00BF136F"/>
    <w:pPr>
      <w:keepLines/>
      <w:numPr>
        <w:numId w:val="27"/>
      </w:numPr>
      <w:tabs>
        <w:tab w:val="left" w:pos="-4756"/>
      </w:tabs>
      <w:autoSpaceDN w:val="0"/>
      <w:adjustRightInd/>
      <w:spacing w:before="360" w:after="120" w:line="240" w:lineRule="auto"/>
    </w:pPr>
    <w:rPr>
      <w:rFonts w:ascii="Times New Roman" w:hAnsi="Times New Roman"/>
      <w:kern w:val="0"/>
      <w:szCs w:val="28"/>
      <w:lang w:eastAsia="da-DK"/>
    </w:rPr>
  </w:style>
  <w:style w:type="paragraph" w:customStyle="1" w:styleId="Style8">
    <w:name w:val="Style8"/>
    <w:basedOn w:val="Antrat2"/>
    <w:next w:val="Style3"/>
    <w:rsid w:val="00BF136F"/>
    <w:pPr>
      <w:keepNext/>
      <w:keepLines/>
      <w:suppressAutoHyphens/>
      <w:autoSpaceDN w:val="0"/>
      <w:spacing w:before="160" w:beforeAutospacing="0" w:after="120" w:afterAutospacing="0"/>
      <w:textAlignment w:val="baseline"/>
    </w:pPr>
    <w:rPr>
      <w:bCs w:val="0"/>
      <w:sz w:val="28"/>
      <w:szCs w:val="26"/>
      <w:lang w:eastAsia="en-US"/>
    </w:rPr>
  </w:style>
  <w:style w:type="paragraph" w:customStyle="1" w:styleId="Style9">
    <w:name w:val="Style9"/>
    <w:basedOn w:val="Antrat1"/>
    <w:rsid w:val="00BF136F"/>
    <w:pPr>
      <w:keepLines/>
      <w:numPr>
        <w:numId w:val="0"/>
      </w:numPr>
      <w:autoSpaceDN w:val="0"/>
      <w:adjustRightInd/>
      <w:spacing w:before="360" w:after="120" w:line="240" w:lineRule="auto"/>
    </w:pPr>
    <w:rPr>
      <w:rFonts w:ascii="Times New Roman" w:hAnsi="Times New Roman"/>
      <w:kern w:val="0"/>
      <w:sz w:val="32"/>
      <w:szCs w:val="32"/>
      <w:lang w:eastAsia="da-DK"/>
    </w:rPr>
  </w:style>
  <w:style w:type="character" w:customStyle="1" w:styleId="NoSpacingChar">
    <w:name w:val="No Spacing Char"/>
    <w:basedOn w:val="Numatytasispastraiposriftas"/>
    <w:rsid w:val="00BF136F"/>
    <w:rPr>
      <w:rFonts w:ascii="Calibri" w:eastAsia="Times New Roman" w:hAnsi="Calibri" w:cs="Times New Roman"/>
      <w:lang w:val="en-US"/>
    </w:rPr>
  </w:style>
  <w:style w:type="paragraph" w:customStyle="1" w:styleId="Style10">
    <w:name w:val="Style10"/>
    <w:basedOn w:val="Antrat1"/>
    <w:rsid w:val="00BF136F"/>
    <w:pPr>
      <w:keepLines/>
      <w:numPr>
        <w:numId w:val="0"/>
      </w:numPr>
      <w:autoSpaceDN w:val="0"/>
      <w:adjustRightInd/>
      <w:spacing w:before="360" w:after="120" w:line="240" w:lineRule="auto"/>
    </w:pPr>
    <w:rPr>
      <w:rFonts w:ascii="Times New Roman" w:hAnsi="Times New Roman"/>
      <w:kern w:val="0"/>
      <w:szCs w:val="32"/>
      <w:lang w:eastAsia="en-US"/>
    </w:rPr>
  </w:style>
  <w:style w:type="numbering" w:customStyle="1" w:styleId="WWOutlineListStyle8">
    <w:name w:val="WW_OutlineListStyle_8"/>
    <w:basedOn w:val="Sraonra"/>
    <w:rsid w:val="00BF136F"/>
    <w:pPr>
      <w:numPr>
        <w:numId w:val="18"/>
      </w:numPr>
    </w:pPr>
  </w:style>
  <w:style w:type="numbering" w:customStyle="1" w:styleId="WWOutlineListStyle7">
    <w:name w:val="WW_OutlineListStyle_7"/>
    <w:basedOn w:val="Sraonra"/>
    <w:rsid w:val="00BF136F"/>
    <w:pPr>
      <w:numPr>
        <w:numId w:val="19"/>
      </w:numPr>
    </w:pPr>
  </w:style>
  <w:style w:type="numbering" w:customStyle="1" w:styleId="WWOutlineListStyle6">
    <w:name w:val="WW_OutlineListStyle_6"/>
    <w:basedOn w:val="Sraonra"/>
    <w:rsid w:val="00BF136F"/>
    <w:pPr>
      <w:numPr>
        <w:numId w:val="20"/>
      </w:numPr>
    </w:pPr>
  </w:style>
  <w:style w:type="numbering" w:customStyle="1" w:styleId="WWOutlineListStyle5">
    <w:name w:val="WW_OutlineListStyle_5"/>
    <w:basedOn w:val="Sraonra"/>
    <w:rsid w:val="00BF136F"/>
    <w:pPr>
      <w:numPr>
        <w:numId w:val="21"/>
      </w:numPr>
    </w:pPr>
  </w:style>
  <w:style w:type="numbering" w:customStyle="1" w:styleId="WWOutlineListStyle4">
    <w:name w:val="WW_OutlineListStyle_4"/>
    <w:basedOn w:val="Sraonra"/>
    <w:rsid w:val="00BF136F"/>
    <w:pPr>
      <w:numPr>
        <w:numId w:val="22"/>
      </w:numPr>
    </w:pPr>
  </w:style>
  <w:style w:type="numbering" w:customStyle="1" w:styleId="WWOutlineListStyle3">
    <w:name w:val="WW_OutlineListStyle_3"/>
    <w:basedOn w:val="Sraonra"/>
    <w:rsid w:val="00BF136F"/>
    <w:pPr>
      <w:numPr>
        <w:numId w:val="23"/>
      </w:numPr>
    </w:pPr>
  </w:style>
  <w:style w:type="numbering" w:customStyle="1" w:styleId="WWOutlineListStyle2">
    <w:name w:val="WW_OutlineListStyle_2"/>
    <w:basedOn w:val="Sraonra"/>
    <w:rsid w:val="00BF136F"/>
    <w:pPr>
      <w:numPr>
        <w:numId w:val="24"/>
      </w:numPr>
    </w:pPr>
  </w:style>
  <w:style w:type="numbering" w:customStyle="1" w:styleId="WWOutlineListStyle1">
    <w:name w:val="WW_OutlineListStyle_1"/>
    <w:basedOn w:val="Sraonra"/>
    <w:rsid w:val="00BF136F"/>
    <w:pPr>
      <w:numPr>
        <w:numId w:val="25"/>
      </w:numPr>
    </w:pPr>
  </w:style>
  <w:style w:type="numbering" w:customStyle="1" w:styleId="WWOutlineListStyle">
    <w:name w:val="WW_OutlineListStyle"/>
    <w:basedOn w:val="Sraonra"/>
    <w:rsid w:val="00BF136F"/>
    <w:pPr>
      <w:numPr>
        <w:numId w:val="26"/>
      </w:numPr>
    </w:pPr>
  </w:style>
  <w:style w:type="numbering" w:customStyle="1" w:styleId="LFO6">
    <w:name w:val="LFO6"/>
    <w:basedOn w:val="Sraonra"/>
    <w:rsid w:val="00BF136F"/>
    <w:pPr>
      <w:numPr>
        <w:numId w:val="27"/>
      </w:numPr>
    </w:pPr>
  </w:style>
  <w:style w:type="table" w:customStyle="1" w:styleId="TableGrid1">
    <w:name w:val="Table Grid1"/>
    <w:basedOn w:val="prastojilentel"/>
    <w:next w:val="Lentelstinklelis"/>
    <w:uiPriority w:val="39"/>
    <w:rsid w:val="00BF136F"/>
    <w:pPr>
      <w:autoSpaceDN w:val="0"/>
      <w:textAlignment w:val="baseline"/>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gnalentele">
    <w:name w:val="Egna lentele"/>
    <w:basedOn w:val="prastasis"/>
    <w:rsid w:val="00BF136F"/>
    <w:pPr>
      <w:suppressAutoHyphens/>
      <w:spacing w:line="276" w:lineRule="auto"/>
    </w:pPr>
    <w:rPr>
      <w:rFonts w:ascii="Arial" w:hAnsi="Arial" w:cs="Calibri"/>
      <w:color w:val="000000"/>
      <w:kern w:val="1"/>
      <w:sz w:val="16"/>
      <w:szCs w:val="18"/>
      <w:lang w:eastAsia="ar-SA"/>
    </w:rPr>
  </w:style>
  <w:style w:type="paragraph" w:customStyle="1" w:styleId="font5">
    <w:name w:val="font5"/>
    <w:basedOn w:val="prastasis"/>
    <w:rsid w:val="00BF136F"/>
    <w:pPr>
      <w:spacing w:before="100" w:beforeAutospacing="1" w:after="100" w:afterAutospacing="1"/>
    </w:pPr>
    <w:rPr>
      <w:rFonts w:ascii="Times New Roman Baltic" w:hAnsi="Times New Roman Baltic"/>
      <w:sz w:val="20"/>
      <w:lang w:eastAsia="lt-LT"/>
    </w:rPr>
  </w:style>
  <w:style w:type="paragraph" w:customStyle="1" w:styleId="xl64">
    <w:name w:val="xl64"/>
    <w:basedOn w:val="prastasis"/>
    <w:rsid w:val="00BF136F"/>
    <w:pPr>
      <w:spacing w:before="100" w:beforeAutospacing="1" w:after="100" w:afterAutospacing="1"/>
      <w:jc w:val="center"/>
      <w:textAlignment w:val="center"/>
    </w:pPr>
    <w:rPr>
      <w:rFonts w:ascii="Times New Roman Baltic" w:hAnsi="Times New Roman Baltic"/>
      <w:szCs w:val="24"/>
      <w:lang w:eastAsia="lt-LT"/>
    </w:rPr>
  </w:style>
  <w:style w:type="paragraph" w:customStyle="1" w:styleId="xl65">
    <w:name w:val="xl65"/>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66">
    <w:name w:val="xl66"/>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67">
    <w:name w:val="xl67"/>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68">
    <w:name w:val="xl68"/>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69">
    <w:name w:val="xl69"/>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70">
    <w:name w:val="xl70"/>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71">
    <w:name w:val="xl71"/>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72">
    <w:name w:val="xl72"/>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73">
    <w:name w:val="xl73"/>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74">
    <w:name w:val="xl74"/>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75">
    <w:name w:val="xl75"/>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76">
    <w:name w:val="xl76"/>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77">
    <w:name w:val="xl77"/>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78">
    <w:name w:val="xl78"/>
    <w:basedOn w:val="prastasis"/>
    <w:rsid w:val="00BF136F"/>
    <w:pPr>
      <w:spacing w:before="100" w:beforeAutospacing="1" w:after="100" w:afterAutospacing="1"/>
      <w:jc w:val="center"/>
      <w:textAlignment w:val="center"/>
    </w:pPr>
    <w:rPr>
      <w:rFonts w:ascii="Times New Roman Baltic" w:hAnsi="Times New Roman Baltic"/>
      <w:szCs w:val="24"/>
      <w:lang w:eastAsia="lt-LT"/>
    </w:rPr>
  </w:style>
  <w:style w:type="paragraph" w:customStyle="1" w:styleId="xl79">
    <w:name w:val="xl79"/>
    <w:basedOn w:val="prastasis"/>
    <w:rsid w:val="00BF136F"/>
    <w:pPr>
      <w:pBdr>
        <w:right w:val="single" w:sz="4" w:space="0" w:color="auto"/>
      </w:pBdr>
      <w:spacing w:before="100" w:beforeAutospacing="1" w:after="100" w:afterAutospacing="1"/>
      <w:jc w:val="center"/>
      <w:textAlignment w:val="center"/>
    </w:pPr>
    <w:rPr>
      <w:szCs w:val="24"/>
      <w:lang w:eastAsia="lt-LT"/>
    </w:rPr>
  </w:style>
  <w:style w:type="paragraph" w:customStyle="1" w:styleId="xl80">
    <w:name w:val="xl80"/>
    <w:basedOn w:val="prastasis"/>
    <w:rsid w:val="00BF136F"/>
    <w:pPr>
      <w:pBdr>
        <w:left w:val="single" w:sz="4" w:space="0" w:color="auto"/>
        <w:right w:val="single" w:sz="4" w:space="0" w:color="auto"/>
      </w:pBdr>
      <w:spacing w:before="100" w:beforeAutospacing="1" w:after="100" w:afterAutospacing="1"/>
      <w:jc w:val="center"/>
      <w:textAlignment w:val="center"/>
    </w:pPr>
    <w:rPr>
      <w:b/>
      <w:bCs/>
      <w:i/>
      <w:iCs/>
      <w:szCs w:val="24"/>
      <w:lang w:eastAsia="lt-LT"/>
    </w:rPr>
  </w:style>
  <w:style w:type="paragraph" w:customStyle="1" w:styleId="xl81">
    <w:name w:val="xl81"/>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2">
    <w:name w:val="xl82"/>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3">
    <w:name w:val="xl83"/>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4">
    <w:name w:val="xl84"/>
    <w:basedOn w:val="prastasis"/>
    <w:rsid w:val="00BF136F"/>
    <w:pPr>
      <w:pBdr>
        <w:left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85">
    <w:name w:val="xl85"/>
    <w:basedOn w:val="prastasis"/>
    <w:rsid w:val="00BF136F"/>
    <w:pP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6">
    <w:name w:val="xl86"/>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7">
    <w:name w:val="xl87"/>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8">
    <w:name w:val="xl88"/>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9">
    <w:name w:val="xl89"/>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90">
    <w:name w:val="xl90"/>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91">
    <w:name w:val="xl91"/>
    <w:basedOn w:val="prastasis"/>
    <w:rsid w:val="00BF136F"/>
    <w:pPr>
      <w:pBdr>
        <w:bottom w:val="single" w:sz="4" w:space="0" w:color="auto"/>
      </w:pBdr>
      <w:spacing w:before="100" w:beforeAutospacing="1" w:after="100" w:afterAutospacing="1"/>
      <w:jc w:val="right"/>
      <w:textAlignment w:val="center"/>
    </w:pPr>
    <w:rPr>
      <w:rFonts w:ascii="Times New Roman Baltic" w:hAnsi="Times New Roman Baltic"/>
      <w:b/>
      <w:bCs/>
      <w:szCs w:val="24"/>
      <w:lang w:eastAsia="lt-LT"/>
    </w:rPr>
  </w:style>
  <w:style w:type="paragraph" w:customStyle="1" w:styleId="xl92">
    <w:name w:val="xl92"/>
    <w:basedOn w:val="prastasis"/>
    <w:rsid w:val="00BF136F"/>
    <w:pPr>
      <w:spacing w:before="100" w:beforeAutospacing="1" w:after="100" w:afterAutospacing="1"/>
      <w:jc w:val="center"/>
      <w:textAlignment w:val="center"/>
    </w:pPr>
    <w:rPr>
      <w:rFonts w:ascii="Times New Roman Baltic" w:hAnsi="Times New Roman Baltic"/>
      <w:szCs w:val="24"/>
      <w:lang w:eastAsia="lt-LT"/>
    </w:rPr>
  </w:style>
  <w:style w:type="paragraph" w:customStyle="1" w:styleId="xl93">
    <w:name w:val="xl93"/>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94">
    <w:name w:val="xl94"/>
    <w:basedOn w:val="prastasis"/>
    <w:rsid w:val="00BF136F"/>
    <w:pPr>
      <w:pBdr>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95">
    <w:name w:val="xl95"/>
    <w:basedOn w:val="prastasis"/>
    <w:rsid w:val="00BF136F"/>
    <w:pPr>
      <w:pBdr>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96">
    <w:name w:val="xl96"/>
    <w:basedOn w:val="prastasis"/>
    <w:rsid w:val="00BF136F"/>
    <w:pPr>
      <w:pBdr>
        <w:bottom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97">
    <w:name w:val="xl97"/>
    <w:basedOn w:val="prastasis"/>
    <w:rsid w:val="00BF136F"/>
    <w:pPr>
      <w:pBdr>
        <w:top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98">
    <w:name w:val="xl98"/>
    <w:basedOn w:val="prastasis"/>
    <w:rsid w:val="00BF136F"/>
    <w:pPr>
      <w:pBdr>
        <w:lef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99">
    <w:name w:val="xl99"/>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00">
    <w:name w:val="xl100"/>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01">
    <w:name w:val="xl101"/>
    <w:basedOn w:val="prastasis"/>
    <w:rsid w:val="00BF136F"/>
    <w:pPr>
      <w:pBdr>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02">
    <w:name w:val="xl102"/>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103">
    <w:name w:val="xl103"/>
    <w:basedOn w:val="prastasis"/>
    <w:rsid w:val="00BF136F"/>
    <w:pPr>
      <w:pBdr>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04">
    <w:name w:val="xl104"/>
    <w:basedOn w:val="prastasis"/>
    <w:rsid w:val="00BF136F"/>
    <w:pPr>
      <w:pBdr>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05">
    <w:name w:val="xl105"/>
    <w:basedOn w:val="prastasis"/>
    <w:rsid w:val="00BF136F"/>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Baltic" w:hAnsi="Times New Roman Baltic"/>
      <w:b/>
      <w:bCs/>
      <w:szCs w:val="24"/>
      <w:lang w:eastAsia="lt-LT"/>
    </w:rPr>
  </w:style>
  <w:style w:type="paragraph" w:customStyle="1" w:styleId="xl106">
    <w:name w:val="xl106"/>
    <w:basedOn w:val="prastasis"/>
    <w:rsid w:val="00BF136F"/>
    <w:pPr>
      <w:pBdr>
        <w:left w:val="single" w:sz="4" w:space="0" w:color="auto"/>
        <w:right w:val="single" w:sz="4" w:space="0" w:color="auto"/>
      </w:pBdr>
      <w:spacing w:before="100" w:beforeAutospacing="1" w:after="100" w:afterAutospacing="1"/>
      <w:jc w:val="right"/>
      <w:textAlignment w:val="center"/>
    </w:pPr>
    <w:rPr>
      <w:rFonts w:ascii="Times New Roman Baltic" w:hAnsi="Times New Roman Baltic"/>
      <w:b/>
      <w:bCs/>
      <w:szCs w:val="24"/>
      <w:lang w:eastAsia="lt-LT"/>
    </w:rPr>
  </w:style>
  <w:style w:type="paragraph" w:customStyle="1" w:styleId="xl107">
    <w:name w:val="xl107"/>
    <w:basedOn w:val="prastasis"/>
    <w:rsid w:val="00BF136F"/>
    <w:pP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108">
    <w:name w:val="xl108"/>
    <w:basedOn w:val="prastasis"/>
    <w:rsid w:val="00BF136F"/>
    <w:pPr>
      <w:pBdr>
        <w:bottom w:val="single" w:sz="4" w:space="0" w:color="auto"/>
      </w:pBd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109">
    <w:name w:val="xl109"/>
    <w:basedOn w:val="prastasis"/>
    <w:rsid w:val="00BF136F"/>
    <w:pP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110">
    <w:name w:val="xl110"/>
    <w:basedOn w:val="prastasis"/>
    <w:rsid w:val="00BF136F"/>
    <w:pPr>
      <w:pBdr>
        <w:bottom w:val="single" w:sz="4" w:space="0" w:color="auto"/>
      </w:pBd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111">
    <w:name w:val="xl111"/>
    <w:basedOn w:val="prastasis"/>
    <w:rsid w:val="00BF136F"/>
    <w:pPr>
      <w:pBdr>
        <w:left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12">
    <w:name w:val="xl112"/>
    <w:basedOn w:val="prastasis"/>
    <w:rsid w:val="00BF136F"/>
    <w:pPr>
      <w:pBdr>
        <w:lef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113">
    <w:name w:val="xl113"/>
    <w:basedOn w:val="prastasis"/>
    <w:rsid w:val="00BF136F"/>
    <w:pPr>
      <w:pBdr>
        <w:left w:val="single" w:sz="4" w:space="0" w:color="auto"/>
        <w:bottom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114">
    <w:name w:val="xl114"/>
    <w:basedOn w:val="prastasis"/>
    <w:rsid w:val="00BF136F"/>
    <w:pPr>
      <w:spacing w:before="100" w:beforeAutospacing="1" w:after="100" w:afterAutospacing="1"/>
      <w:jc w:val="right"/>
      <w:textAlignment w:val="center"/>
    </w:pPr>
    <w:rPr>
      <w:rFonts w:ascii="Times New Roman Baltic" w:hAnsi="Times New Roman Baltic"/>
      <w:b/>
      <w:bCs/>
      <w:szCs w:val="24"/>
      <w:lang w:eastAsia="lt-LT"/>
    </w:rPr>
  </w:style>
  <w:style w:type="paragraph" w:customStyle="1" w:styleId="xl115">
    <w:name w:val="xl115"/>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16">
    <w:name w:val="xl116"/>
    <w:basedOn w:val="prastasis"/>
    <w:rsid w:val="00BF136F"/>
    <w:pPr>
      <w:pBdr>
        <w:left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17">
    <w:name w:val="xl117"/>
    <w:basedOn w:val="prastasis"/>
    <w:rsid w:val="00BF136F"/>
    <w:pPr>
      <w:pBdr>
        <w:left w:val="single" w:sz="4" w:space="0" w:color="auto"/>
        <w:bottom w:val="single" w:sz="4" w:space="0" w:color="auto"/>
      </w:pBdr>
      <w:spacing w:before="100" w:beforeAutospacing="1" w:after="100" w:afterAutospacing="1"/>
      <w:jc w:val="right"/>
      <w:textAlignment w:val="center"/>
    </w:pPr>
    <w:rPr>
      <w:rFonts w:ascii="Times New Roman Baltic" w:hAnsi="Times New Roman Baltic"/>
      <w:b/>
      <w:bCs/>
      <w:szCs w:val="24"/>
      <w:lang w:eastAsia="lt-LT"/>
    </w:rPr>
  </w:style>
  <w:style w:type="paragraph" w:customStyle="1" w:styleId="xl118">
    <w:name w:val="xl118"/>
    <w:basedOn w:val="prastasis"/>
    <w:rsid w:val="00BF136F"/>
    <w:pP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19">
    <w:name w:val="xl119"/>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0">
    <w:name w:val="xl120"/>
    <w:basedOn w:val="prastasis"/>
    <w:rsid w:val="00BF136F"/>
    <w:pPr>
      <w:pBdr>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1">
    <w:name w:val="xl121"/>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2">
    <w:name w:val="xl122"/>
    <w:basedOn w:val="prastasis"/>
    <w:rsid w:val="00BF136F"/>
    <w:pPr>
      <w:pBdr>
        <w:left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3">
    <w:name w:val="xl123"/>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4">
    <w:name w:val="xl124"/>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5">
    <w:name w:val="xl125"/>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6">
    <w:name w:val="xl126"/>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127">
    <w:name w:val="xl127"/>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128">
    <w:name w:val="xl128"/>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9">
    <w:name w:val="xl129"/>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0">
    <w:name w:val="xl130"/>
    <w:basedOn w:val="prastasis"/>
    <w:rsid w:val="00BF136F"/>
    <w:pPr>
      <w:pBdr>
        <w:lef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1">
    <w:name w:val="xl131"/>
    <w:basedOn w:val="prastasis"/>
    <w:rsid w:val="00BF136F"/>
    <w:pPr>
      <w:pBdr>
        <w:lef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2">
    <w:name w:val="xl132"/>
    <w:basedOn w:val="prastasis"/>
    <w:rsid w:val="00BF136F"/>
    <w:pPr>
      <w:pBdr>
        <w:left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3">
    <w:name w:val="xl133"/>
    <w:basedOn w:val="prastasis"/>
    <w:rsid w:val="00BF136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4">
    <w:name w:val="xl134"/>
    <w:basedOn w:val="prastasis"/>
    <w:rsid w:val="00BF136F"/>
    <w:pPr>
      <w:pBdr>
        <w:top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5">
    <w:name w:val="xl135"/>
    <w:basedOn w:val="prastasis"/>
    <w:rsid w:val="00BF136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6">
    <w:name w:val="xl136"/>
    <w:basedOn w:val="prastasis"/>
    <w:rsid w:val="00BF136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7">
    <w:name w:val="xl137"/>
    <w:basedOn w:val="prastasis"/>
    <w:rsid w:val="00BF136F"/>
    <w:pPr>
      <w:pBdr>
        <w:top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8">
    <w:name w:val="xl138"/>
    <w:basedOn w:val="prastasis"/>
    <w:rsid w:val="00BF136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table" w:customStyle="1" w:styleId="TableGrid2">
    <w:name w:val="Table Grid2"/>
    <w:basedOn w:val="prastojilentel"/>
    <w:next w:val="Lentelstinklelis"/>
    <w:uiPriority w:val="39"/>
    <w:rsid w:val="00BF136F"/>
    <w:pPr>
      <w:autoSpaceDN w:val="0"/>
      <w:textAlignment w:val="baseline"/>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uiPriority w:val="39"/>
    <w:rsid w:val="00BF136F"/>
    <w:pPr>
      <w:autoSpaceDN w:val="0"/>
      <w:textAlignment w:val="baseline"/>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51">
    <w:name w:val="WW_OutlineListStyle_51"/>
    <w:basedOn w:val="Sraonra"/>
    <w:rsid w:val="00BF136F"/>
    <w:pPr>
      <w:numPr>
        <w:numId w:val="28"/>
      </w:numPr>
    </w:pPr>
  </w:style>
  <w:style w:type="character" w:customStyle="1" w:styleId="Mention1">
    <w:name w:val="Mention1"/>
    <w:basedOn w:val="Numatytasispastraiposriftas"/>
    <w:uiPriority w:val="99"/>
    <w:semiHidden/>
    <w:unhideWhenUsed/>
    <w:rsid w:val="00BF136F"/>
    <w:rPr>
      <w:color w:val="2B579A"/>
      <w:shd w:val="clear" w:color="auto" w:fill="E6E6E6"/>
    </w:rPr>
  </w:style>
  <w:style w:type="character" w:customStyle="1" w:styleId="UnresolvedMention1">
    <w:name w:val="Unresolved Mention1"/>
    <w:basedOn w:val="Numatytasispastraiposriftas"/>
    <w:uiPriority w:val="99"/>
    <w:semiHidden/>
    <w:unhideWhenUsed/>
    <w:rsid w:val="00BF136F"/>
    <w:rPr>
      <w:color w:val="808080"/>
      <w:shd w:val="clear" w:color="auto" w:fill="E6E6E6"/>
    </w:rPr>
  </w:style>
  <w:style w:type="character" w:customStyle="1" w:styleId="Heading1Char1">
    <w:name w:val="Heading 1 Char1"/>
    <w:basedOn w:val="Numatytasispastraiposriftas"/>
    <w:uiPriority w:val="9"/>
    <w:rsid w:val="00BF136F"/>
    <w:rPr>
      <w:rFonts w:asciiTheme="majorHAnsi" w:eastAsiaTheme="majorEastAsia" w:hAnsiTheme="majorHAnsi" w:cstheme="majorBidi"/>
      <w:color w:val="365F91" w:themeColor="accent1" w:themeShade="BF"/>
      <w:sz w:val="32"/>
      <w:szCs w:val="32"/>
    </w:rPr>
  </w:style>
  <w:style w:type="character" w:customStyle="1" w:styleId="Heading2Char1">
    <w:name w:val="Heading 2 Char1"/>
    <w:basedOn w:val="Numatytasispastraiposriftas"/>
    <w:rsid w:val="00BF136F"/>
    <w:rPr>
      <w:rFonts w:ascii="Times New Roman" w:eastAsia="Times New Roman" w:hAnsi="Times New Roman" w:cs="Times New Roman"/>
      <w:b/>
      <w:bCs/>
      <w:sz w:val="24"/>
      <w:szCs w:val="24"/>
    </w:rPr>
  </w:style>
  <w:style w:type="paragraph" w:customStyle="1" w:styleId="xl42">
    <w:name w:val="xl42"/>
    <w:basedOn w:val="prastasis"/>
    <w:uiPriority w:val="99"/>
    <w:rsid w:val="00BF136F"/>
    <w:pPr>
      <w:spacing w:before="100" w:beforeAutospacing="1" w:after="100" w:afterAutospacing="1"/>
      <w:jc w:val="center"/>
    </w:pPr>
    <w:rPr>
      <w:rFonts w:ascii="Arial" w:hAnsi="Arial" w:cs="Arial"/>
      <w:b/>
      <w:bCs/>
      <w:szCs w:val="24"/>
      <w:lang w:val="en-US"/>
    </w:rPr>
  </w:style>
  <w:style w:type="character" w:customStyle="1" w:styleId="BodyTextChar1">
    <w:name w:val="Body Text Char1"/>
    <w:basedOn w:val="Numatytasispastraiposriftas"/>
    <w:rsid w:val="00BF136F"/>
    <w:rPr>
      <w:rFonts w:ascii="Times New Roman" w:eastAsia="Times New Roman" w:hAnsi="Times New Roman" w:cs="Times New Roman"/>
      <w:sz w:val="24"/>
      <w:szCs w:val="24"/>
      <w:lang w:val="en-GB"/>
    </w:rPr>
  </w:style>
  <w:style w:type="paragraph" w:customStyle="1" w:styleId="NormalWeb2">
    <w:name w:val="Normal (Web)2"/>
    <w:basedOn w:val="prastasis"/>
    <w:rsid w:val="00BF136F"/>
    <w:pPr>
      <w:spacing w:before="100" w:beforeAutospacing="1" w:after="100" w:afterAutospacing="1" w:line="288" w:lineRule="atLeast"/>
    </w:pPr>
    <w:rPr>
      <w:rFonts w:ascii="Arial Unicode MS" w:eastAsia="Arial Unicode MS" w:hAnsi="Arial Unicode MS" w:cs="Arial Unicode MS"/>
      <w:szCs w:val="24"/>
      <w:lang w:val="en-GB"/>
    </w:rPr>
  </w:style>
  <w:style w:type="paragraph" w:customStyle="1" w:styleId="xl24">
    <w:name w:val="xl24"/>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25">
    <w:name w:val="xl25"/>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26">
    <w:name w:val="xl26"/>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27">
    <w:name w:val="xl27"/>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2"/>
      <w:szCs w:val="22"/>
      <w:lang w:val="en-GB"/>
    </w:rPr>
  </w:style>
  <w:style w:type="paragraph" w:customStyle="1" w:styleId="xl28">
    <w:name w:val="xl28"/>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29">
    <w:name w:val="xl29"/>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30">
    <w:name w:val="xl30"/>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i/>
      <w:iCs/>
      <w:sz w:val="22"/>
      <w:szCs w:val="22"/>
      <w:lang w:val="en-GB"/>
    </w:rPr>
  </w:style>
  <w:style w:type="paragraph" w:customStyle="1" w:styleId="xl31">
    <w:name w:val="xl31"/>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32">
    <w:name w:val="xl32"/>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33">
    <w:name w:val="xl33"/>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34">
    <w:name w:val="xl34"/>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35">
    <w:name w:val="xl35"/>
    <w:basedOn w:val="prastasis"/>
    <w:rsid w:val="00BF136F"/>
    <w:pPr>
      <w:spacing w:before="100" w:beforeAutospacing="1" w:after="100" w:afterAutospacing="1"/>
    </w:pPr>
    <w:rPr>
      <w:rFonts w:eastAsia="Arial Unicode MS"/>
      <w:b/>
      <w:bCs/>
      <w:sz w:val="32"/>
      <w:szCs w:val="32"/>
      <w:lang w:val="en-GB"/>
    </w:rPr>
  </w:style>
  <w:style w:type="paragraph" w:customStyle="1" w:styleId="xl36">
    <w:name w:val="xl36"/>
    <w:basedOn w:val="prastasis"/>
    <w:rsid w:val="00BF136F"/>
    <w:pPr>
      <w:spacing w:before="100" w:beforeAutospacing="1" w:after="100" w:afterAutospacing="1"/>
      <w:textAlignment w:val="center"/>
    </w:pPr>
    <w:rPr>
      <w:rFonts w:eastAsia="Arial Unicode MS"/>
      <w:i/>
      <w:iCs/>
      <w:szCs w:val="24"/>
      <w:lang w:val="en-GB"/>
    </w:rPr>
  </w:style>
  <w:style w:type="paragraph" w:customStyle="1" w:styleId="xl37">
    <w:name w:val="xl37"/>
    <w:basedOn w:val="prastasis"/>
    <w:rsid w:val="00BF136F"/>
    <w:pPr>
      <w:pBdr>
        <w:bottom w:val="single" w:sz="4" w:space="0" w:color="auto"/>
      </w:pBdr>
      <w:spacing w:before="100" w:beforeAutospacing="1" w:after="100" w:afterAutospacing="1"/>
      <w:textAlignment w:val="center"/>
    </w:pPr>
    <w:rPr>
      <w:rFonts w:eastAsia="Arial Unicode MS"/>
      <w:i/>
      <w:iCs/>
      <w:szCs w:val="24"/>
      <w:lang w:val="en-GB"/>
    </w:rPr>
  </w:style>
  <w:style w:type="paragraph" w:customStyle="1" w:styleId="xl38">
    <w:name w:val="xl38"/>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39">
    <w:name w:val="xl39"/>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0">
    <w:name w:val="xl40"/>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1">
    <w:name w:val="xl41"/>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3">
    <w:name w:val="xl43"/>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4">
    <w:name w:val="xl44"/>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5">
    <w:name w:val="xl45"/>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6">
    <w:name w:val="xl46"/>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7">
    <w:name w:val="xl47"/>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character" w:customStyle="1" w:styleId="Absatz-Standardschriftart">
    <w:name w:val="Absatz-Standardschriftart"/>
    <w:rsid w:val="00BF136F"/>
  </w:style>
  <w:style w:type="character" w:customStyle="1" w:styleId="WW-Absatz-Standardschriftart1111111111111">
    <w:name w:val="WW-Absatz-Standardschriftart1111111111111"/>
    <w:rsid w:val="00BF136F"/>
  </w:style>
  <w:style w:type="character" w:customStyle="1" w:styleId="WW-Absatz-Standardschriftart11111111111111">
    <w:name w:val="WW-Absatz-Standardschriftart11111111111111"/>
    <w:rsid w:val="00BF136F"/>
  </w:style>
  <w:style w:type="character" w:customStyle="1" w:styleId="WW-Absatz-Standardschriftart111111111111111">
    <w:name w:val="WW-Absatz-Standardschriftart111111111111111"/>
    <w:rsid w:val="00BF136F"/>
  </w:style>
  <w:style w:type="character" w:customStyle="1" w:styleId="WW-Absatz-Standardschriftart1111111111111111">
    <w:name w:val="WW-Absatz-Standardschriftart1111111111111111"/>
    <w:rsid w:val="00BF136F"/>
  </w:style>
  <w:style w:type="paragraph" w:customStyle="1" w:styleId="yiv1076431806msonormal">
    <w:name w:val="yiv1076431806msonormal"/>
    <w:basedOn w:val="prastasis"/>
    <w:rsid w:val="00BF136F"/>
    <w:pPr>
      <w:spacing w:before="100" w:beforeAutospacing="1" w:after="100" w:afterAutospacing="1"/>
    </w:pPr>
    <w:rPr>
      <w:szCs w:val="24"/>
      <w:lang w:val="en-US"/>
    </w:rPr>
  </w:style>
  <w:style w:type="paragraph" w:customStyle="1" w:styleId="yiv280815651msonormal">
    <w:name w:val="yiv280815651msonormal"/>
    <w:basedOn w:val="prastasis"/>
    <w:rsid w:val="00BF136F"/>
    <w:pPr>
      <w:spacing w:before="100" w:beforeAutospacing="1" w:after="100" w:afterAutospacing="1"/>
    </w:pPr>
    <w:rPr>
      <w:szCs w:val="24"/>
      <w:lang w:val="en-US"/>
    </w:rPr>
  </w:style>
  <w:style w:type="paragraph" w:customStyle="1" w:styleId="Normal">
    <w:name w:val="Normal~"/>
    <w:basedOn w:val="prastasis"/>
    <w:rsid w:val="00BF136F"/>
    <w:pPr>
      <w:widowControl w:val="0"/>
    </w:pPr>
    <w:rPr>
      <w:lang w:val="en-US"/>
    </w:rPr>
  </w:style>
  <w:style w:type="paragraph" w:customStyle="1" w:styleId="NormalText">
    <w:name w:val="Normal Text"/>
    <w:basedOn w:val="prastasis"/>
    <w:rsid w:val="00BF136F"/>
    <w:pPr>
      <w:ind w:firstLine="720"/>
      <w:jc w:val="both"/>
    </w:pPr>
    <w:rPr>
      <w:rFonts w:ascii="TIMES NEW ROMAN LT" w:hAnsi="TIMES NEW ROMAN LT"/>
      <w:lang w:val="en-GB" w:eastAsia="ru-RU"/>
    </w:rPr>
  </w:style>
  <w:style w:type="paragraph" w:customStyle="1" w:styleId="yiv896876486msonormal">
    <w:name w:val="yiv896876486msonormal"/>
    <w:basedOn w:val="prastasis"/>
    <w:rsid w:val="00BF136F"/>
    <w:pPr>
      <w:spacing w:before="100" w:beforeAutospacing="1" w:after="100" w:afterAutospacing="1"/>
    </w:pPr>
    <w:rPr>
      <w:szCs w:val="24"/>
      <w:lang w:val="en-US"/>
    </w:rPr>
  </w:style>
  <w:style w:type="character" w:customStyle="1" w:styleId="BodyText2Char1">
    <w:name w:val="Body Text 2 Char1"/>
    <w:basedOn w:val="Numatytasispastraiposriftas"/>
    <w:semiHidden/>
    <w:rsid w:val="00BF136F"/>
    <w:rPr>
      <w:rFonts w:ascii="Times New Roman" w:eastAsia="Times New Roman" w:hAnsi="Times New Roman" w:cs="Times New Roman"/>
      <w:sz w:val="24"/>
      <w:szCs w:val="24"/>
      <w:lang w:val="en-GB"/>
    </w:rPr>
  </w:style>
  <w:style w:type="character" w:customStyle="1" w:styleId="FooterChar1">
    <w:name w:val="Footer Char1"/>
    <w:basedOn w:val="Numatytasispastraiposriftas"/>
    <w:rsid w:val="00BF136F"/>
    <w:rPr>
      <w:rFonts w:ascii="Times New Roman" w:eastAsia="Lucida Sans Unicode" w:hAnsi="Times New Roman" w:cs="Times New Roman"/>
      <w:sz w:val="24"/>
      <w:szCs w:val="24"/>
    </w:rPr>
  </w:style>
  <w:style w:type="paragraph" w:customStyle="1" w:styleId="font6">
    <w:name w:val="font6"/>
    <w:basedOn w:val="prastasis"/>
    <w:rsid w:val="00BF136F"/>
    <w:pPr>
      <w:spacing w:before="100" w:beforeAutospacing="1" w:after="100" w:afterAutospacing="1"/>
    </w:pPr>
    <w:rPr>
      <w:sz w:val="20"/>
      <w:lang w:eastAsia="lt-LT"/>
    </w:rPr>
  </w:style>
  <w:style w:type="paragraph" w:customStyle="1" w:styleId="font7">
    <w:name w:val="font7"/>
    <w:basedOn w:val="prastasis"/>
    <w:rsid w:val="00BF136F"/>
    <w:pPr>
      <w:spacing w:before="100" w:beforeAutospacing="1" w:after="100" w:afterAutospacing="1"/>
    </w:pPr>
    <w:rPr>
      <w:rFonts w:ascii="Arial" w:hAnsi="Arial" w:cs="Arial"/>
      <w:sz w:val="20"/>
      <w:lang w:eastAsia="lt-LT"/>
    </w:rPr>
  </w:style>
  <w:style w:type="paragraph" w:customStyle="1" w:styleId="font8">
    <w:name w:val="font8"/>
    <w:basedOn w:val="prastasis"/>
    <w:rsid w:val="00BF136F"/>
    <w:pPr>
      <w:spacing w:before="100" w:beforeAutospacing="1" w:after="100" w:afterAutospacing="1"/>
    </w:pPr>
    <w:rPr>
      <w:color w:val="FF0000"/>
      <w:sz w:val="22"/>
      <w:szCs w:val="22"/>
      <w:lang w:eastAsia="lt-LT"/>
    </w:rPr>
  </w:style>
  <w:style w:type="paragraph" w:customStyle="1" w:styleId="xl63">
    <w:name w:val="xl63"/>
    <w:basedOn w:val="prastasis"/>
    <w:rsid w:val="00BF136F"/>
    <w:pPr>
      <w:spacing w:before="100" w:beforeAutospacing="1" w:after="100" w:afterAutospacing="1"/>
    </w:pPr>
    <w:rPr>
      <w:rFonts w:ascii="Arial" w:hAnsi="Arial" w:cs="Arial"/>
      <w:szCs w:val="24"/>
      <w:lang w:eastAsia="lt-LT"/>
    </w:rPr>
  </w:style>
  <w:style w:type="paragraph" w:customStyle="1" w:styleId="font9">
    <w:name w:val="font9"/>
    <w:basedOn w:val="prastasis"/>
    <w:rsid w:val="00BF136F"/>
    <w:pPr>
      <w:spacing w:before="100" w:beforeAutospacing="1" w:after="100" w:afterAutospacing="1"/>
    </w:pPr>
    <w:rPr>
      <w:b/>
      <w:bCs/>
      <w:sz w:val="22"/>
      <w:szCs w:val="22"/>
      <w:lang w:eastAsia="lt-LT"/>
    </w:rPr>
  </w:style>
  <w:style w:type="paragraph" w:customStyle="1" w:styleId="font10">
    <w:name w:val="font10"/>
    <w:basedOn w:val="prastasis"/>
    <w:rsid w:val="00BF136F"/>
    <w:pPr>
      <w:spacing w:before="100" w:beforeAutospacing="1" w:after="100" w:afterAutospacing="1"/>
    </w:pPr>
    <w:rPr>
      <w:b/>
      <w:bCs/>
      <w:sz w:val="18"/>
      <w:szCs w:val="18"/>
      <w:lang w:eastAsia="lt-LT"/>
    </w:rPr>
  </w:style>
  <w:style w:type="paragraph" w:customStyle="1" w:styleId="xl139">
    <w:name w:val="xl139"/>
    <w:basedOn w:val="prastasis"/>
    <w:rsid w:val="00BF136F"/>
    <w:pPr>
      <w:shd w:val="clear" w:color="000000" w:fill="FFFFFF"/>
      <w:spacing w:before="100" w:beforeAutospacing="1" w:after="100" w:afterAutospacing="1"/>
      <w:jc w:val="center"/>
      <w:textAlignment w:val="center"/>
    </w:pPr>
    <w:rPr>
      <w:szCs w:val="24"/>
      <w:lang w:eastAsia="lt-LT"/>
    </w:rPr>
  </w:style>
  <w:style w:type="paragraph" w:customStyle="1" w:styleId="xl140">
    <w:name w:val="xl140"/>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Cs w:val="24"/>
      <w:lang w:eastAsia="lt-LT"/>
    </w:rPr>
  </w:style>
  <w:style w:type="paragraph" w:customStyle="1" w:styleId="xl141">
    <w:name w:val="xl141"/>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142">
    <w:name w:val="xl142"/>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lt-LT"/>
    </w:rPr>
  </w:style>
  <w:style w:type="paragraph" w:customStyle="1" w:styleId="xl143">
    <w:name w:val="xl143"/>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lang w:eastAsia="lt-LT"/>
    </w:rPr>
  </w:style>
  <w:style w:type="paragraph" w:customStyle="1" w:styleId="xl144">
    <w:name w:val="xl144"/>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lt-LT"/>
    </w:rPr>
  </w:style>
  <w:style w:type="paragraph" w:customStyle="1" w:styleId="xl145">
    <w:name w:val="xl145"/>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lang w:eastAsia="lt-LT"/>
    </w:rPr>
  </w:style>
  <w:style w:type="paragraph" w:customStyle="1" w:styleId="xl146">
    <w:name w:val="xl146"/>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lt-LT"/>
    </w:rPr>
  </w:style>
  <w:style w:type="paragraph" w:customStyle="1" w:styleId="xl147">
    <w:name w:val="xl147"/>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lt-LT"/>
    </w:rPr>
  </w:style>
  <w:style w:type="paragraph" w:customStyle="1" w:styleId="xl148">
    <w:name w:val="xl148"/>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lt-LT"/>
    </w:rPr>
  </w:style>
  <w:style w:type="paragraph" w:customStyle="1" w:styleId="xl149">
    <w:name w:val="xl149"/>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lt-LT"/>
    </w:rPr>
  </w:style>
  <w:style w:type="paragraph" w:customStyle="1" w:styleId="xl150">
    <w:name w:val="xl150"/>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1"/>
      <w:szCs w:val="21"/>
      <w:lang w:eastAsia="lt-LT"/>
    </w:rPr>
  </w:style>
  <w:style w:type="paragraph" w:customStyle="1" w:styleId="xl151">
    <w:name w:val="xl151"/>
    <w:basedOn w:val="prastasis"/>
    <w:rsid w:val="00BF136F"/>
    <w:pPr>
      <w:shd w:val="clear" w:color="000000" w:fill="FFFFFF"/>
      <w:spacing w:before="100" w:beforeAutospacing="1" w:after="100" w:afterAutospacing="1"/>
      <w:jc w:val="center"/>
      <w:textAlignment w:val="center"/>
    </w:pPr>
    <w:rPr>
      <w:szCs w:val="24"/>
      <w:lang w:eastAsia="lt-LT"/>
    </w:rPr>
  </w:style>
  <w:style w:type="paragraph" w:customStyle="1" w:styleId="xl152">
    <w:name w:val="xl152"/>
    <w:basedOn w:val="prastasis"/>
    <w:rsid w:val="00BF136F"/>
    <w:pPr>
      <w:spacing w:before="100" w:beforeAutospacing="1" w:after="100" w:afterAutospacing="1"/>
      <w:textAlignment w:val="center"/>
    </w:pPr>
    <w:rPr>
      <w:szCs w:val="24"/>
      <w:lang w:eastAsia="lt-LT"/>
    </w:rPr>
  </w:style>
  <w:style w:type="paragraph" w:customStyle="1" w:styleId="xl153">
    <w:name w:val="xl153"/>
    <w:basedOn w:val="prastasis"/>
    <w:rsid w:val="00BF136F"/>
    <w:pPr>
      <w:shd w:val="clear" w:color="000000" w:fill="FFFFFF"/>
      <w:spacing w:before="100" w:beforeAutospacing="1" w:after="100" w:afterAutospacing="1"/>
      <w:jc w:val="center"/>
      <w:textAlignment w:val="center"/>
    </w:pPr>
    <w:rPr>
      <w:szCs w:val="24"/>
      <w:lang w:eastAsia="lt-LT"/>
    </w:rPr>
  </w:style>
  <w:style w:type="paragraph" w:customStyle="1" w:styleId="xl154">
    <w:name w:val="xl154"/>
    <w:basedOn w:val="prastasis"/>
    <w:rsid w:val="00BF136F"/>
    <w:pPr>
      <w:shd w:val="clear" w:color="000000" w:fill="FFFFFF"/>
      <w:spacing w:before="100" w:beforeAutospacing="1" w:after="100" w:afterAutospacing="1"/>
      <w:jc w:val="center"/>
    </w:pPr>
    <w:rPr>
      <w:szCs w:val="24"/>
      <w:lang w:eastAsia="lt-LT"/>
    </w:rPr>
  </w:style>
  <w:style w:type="paragraph" w:customStyle="1" w:styleId="xl155">
    <w:name w:val="xl155"/>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1"/>
      <w:szCs w:val="21"/>
      <w:lang w:eastAsia="lt-LT"/>
    </w:rPr>
  </w:style>
  <w:style w:type="paragraph" w:customStyle="1" w:styleId="xl156">
    <w:name w:val="xl156"/>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Cs w:val="24"/>
      <w:lang w:eastAsia="lt-LT"/>
    </w:rPr>
  </w:style>
  <w:style w:type="paragraph" w:customStyle="1" w:styleId="xl157">
    <w:name w:val="xl157"/>
    <w:basedOn w:val="prastasis"/>
    <w:rsid w:val="00BF136F"/>
    <w:pPr>
      <w:shd w:val="clear" w:color="000000" w:fill="FFFFFF"/>
      <w:spacing w:before="100" w:beforeAutospacing="1" w:after="100" w:afterAutospacing="1"/>
      <w:jc w:val="center"/>
      <w:textAlignment w:val="center"/>
    </w:pPr>
    <w:rPr>
      <w:b/>
      <w:bCs/>
      <w:szCs w:val="24"/>
      <w:lang w:eastAsia="lt-LT"/>
    </w:rPr>
  </w:style>
  <w:style w:type="paragraph" w:customStyle="1" w:styleId="xl158">
    <w:name w:val="xl158"/>
    <w:basedOn w:val="prastasis"/>
    <w:rsid w:val="00BF136F"/>
    <w:pPr>
      <w:shd w:val="clear" w:color="000000" w:fill="FFFFFF"/>
      <w:spacing w:before="100" w:beforeAutospacing="1" w:after="100" w:afterAutospacing="1"/>
      <w:textAlignment w:val="top"/>
    </w:pPr>
    <w:rPr>
      <w:color w:val="FF0000"/>
      <w:szCs w:val="24"/>
      <w:lang w:eastAsia="lt-LT"/>
    </w:rPr>
  </w:style>
  <w:style w:type="paragraph" w:customStyle="1" w:styleId="xl159">
    <w:name w:val="xl159"/>
    <w:basedOn w:val="prastasis"/>
    <w:rsid w:val="00BF136F"/>
    <w:pPr>
      <w:shd w:val="clear" w:color="000000" w:fill="FFFFFF"/>
      <w:spacing w:before="100" w:beforeAutospacing="1" w:after="100" w:afterAutospacing="1"/>
      <w:jc w:val="center"/>
      <w:textAlignment w:val="center"/>
    </w:pPr>
    <w:rPr>
      <w:szCs w:val="24"/>
      <w:lang w:eastAsia="lt-LT"/>
    </w:rPr>
  </w:style>
  <w:style w:type="paragraph" w:customStyle="1" w:styleId="xl160">
    <w:name w:val="xl160"/>
    <w:basedOn w:val="prastasis"/>
    <w:rsid w:val="00BF136F"/>
    <w:pPr>
      <w:shd w:val="clear" w:color="000000" w:fill="FFFFFF"/>
      <w:spacing w:before="100" w:beforeAutospacing="1" w:after="100" w:afterAutospacing="1"/>
      <w:textAlignment w:val="center"/>
    </w:pPr>
    <w:rPr>
      <w:rFonts w:ascii="Arial" w:hAnsi="Arial" w:cs="Arial"/>
      <w:szCs w:val="24"/>
      <w:lang w:eastAsia="lt-LT"/>
    </w:rPr>
  </w:style>
  <w:style w:type="paragraph" w:customStyle="1" w:styleId="xl161">
    <w:name w:val="xl161"/>
    <w:basedOn w:val="prastasis"/>
    <w:rsid w:val="00BF136F"/>
    <w:pPr>
      <w:shd w:val="clear" w:color="000000" w:fill="FFFFFF"/>
      <w:spacing w:before="100" w:beforeAutospacing="1" w:after="100" w:afterAutospacing="1"/>
      <w:jc w:val="center"/>
      <w:textAlignment w:val="center"/>
    </w:pPr>
    <w:rPr>
      <w:rFonts w:ascii="Arial" w:hAnsi="Arial" w:cs="Arial"/>
      <w:szCs w:val="24"/>
      <w:lang w:eastAsia="lt-LT"/>
    </w:rPr>
  </w:style>
  <w:style w:type="paragraph" w:customStyle="1" w:styleId="xl162">
    <w:name w:val="xl162"/>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eastAsia="lt-LT"/>
    </w:rPr>
  </w:style>
  <w:style w:type="paragraph" w:customStyle="1" w:styleId="xl163">
    <w:name w:val="xl163"/>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164">
    <w:name w:val="xl164"/>
    <w:basedOn w:val="prastasis"/>
    <w:rsid w:val="00BF136F"/>
    <w:pPr>
      <w:shd w:val="clear" w:color="000000" w:fill="FFFFFF"/>
      <w:spacing w:before="100" w:beforeAutospacing="1" w:after="100" w:afterAutospacing="1"/>
      <w:textAlignment w:val="center"/>
    </w:pPr>
    <w:rPr>
      <w:b/>
      <w:bCs/>
      <w:szCs w:val="24"/>
      <w:lang w:eastAsia="lt-LT"/>
    </w:rPr>
  </w:style>
  <w:style w:type="paragraph" w:customStyle="1" w:styleId="xl165">
    <w:name w:val="xl165"/>
    <w:basedOn w:val="prastasis"/>
    <w:rsid w:val="00BF136F"/>
    <w:pPr>
      <w:shd w:val="clear" w:color="000000" w:fill="FFFFFF"/>
      <w:spacing w:before="100" w:beforeAutospacing="1" w:after="100" w:afterAutospacing="1"/>
      <w:textAlignment w:val="center"/>
    </w:pPr>
    <w:rPr>
      <w:szCs w:val="24"/>
      <w:lang w:eastAsia="lt-LT"/>
    </w:rPr>
  </w:style>
  <w:style w:type="paragraph" w:customStyle="1" w:styleId="xl166">
    <w:name w:val="xl166"/>
    <w:basedOn w:val="prastasis"/>
    <w:rsid w:val="00BF136F"/>
    <w:pPr>
      <w:shd w:val="clear" w:color="000000" w:fill="FFFFFF"/>
      <w:spacing w:before="100" w:beforeAutospacing="1" w:after="100" w:afterAutospacing="1"/>
      <w:jc w:val="center"/>
      <w:textAlignment w:val="center"/>
    </w:pPr>
    <w:rPr>
      <w:sz w:val="21"/>
      <w:szCs w:val="21"/>
      <w:lang w:eastAsia="lt-LT"/>
    </w:rPr>
  </w:style>
  <w:style w:type="paragraph" w:customStyle="1" w:styleId="xl167">
    <w:name w:val="xl167"/>
    <w:basedOn w:val="prastasis"/>
    <w:rsid w:val="00BF136F"/>
    <w:pPr>
      <w:shd w:val="clear" w:color="000000" w:fill="FFFFFF"/>
      <w:spacing w:before="100" w:beforeAutospacing="1" w:after="100" w:afterAutospacing="1"/>
      <w:textAlignment w:val="center"/>
    </w:pPr>
    <w:rPr>
      <w:rFonts w:ascii="Arial" w:hAnsi="Arial" w:cs="Arial"/>
      <w:szCs w:val="24"/>
      <w:lang w:eastAsia="lt-LT"/>
    </w:rPr>
  </w:style>
  <w:style w:type="paragraph" w:customStyle="1" w:styleId="xl168">
    <w:name w:val="xl168"/>
    <w:basedOn w:val="prastasis"/>
    <w:rsid w:val="00BF136F"/>
    <w:pPr>
      <w:shd w:val="clear" w:color="000000" w:fill="FFFFFF"/>
      <w:spacing w:before="100" w:beforeAutospacing="1" w:after="100" w:afterAutospacing="1"/>
      <w:textAlignment w:val="center"/>
    </w:pPr>
    <w:rPr>
      <w:rFonts w:ascii="Arial" w:hAnsi="Arial" w:cs="Arial"/>
      <w:szCs w:val="24"/>
      <w:lang w:eastAsia="lt-LT"/>
    </w:rPr>
  </w:style>
  <w:style w:type="paragraph" w:customStyle="1" w:styleId="xl169">
    <w:name w:val="xl169"/>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Cs w:val="24"/>
      <w:lang w:eastAsia="lt-LT"/>
    </w:rPr>
  </w:style>
  <w:style w:type="paragraph" w:customStyle="1" w:styleId="xl170">
    <w:name w:val="xl170"/>
    <w:basedOn w:val="prastasis"/>
    <w:rsid w:val="00BF136F"/>
    <w:pPr>
      <w:shd w:val="clear" w:color="000000" w:fill="FFFFFF"/>
      <w:spacing w:before="100" w:beforeAutospacing="1" w:after="100" w:afterAutospacing="1"/>
      <w:textAlignment w:val="center"/>
    </w:pPr>
    <w:rPr>
      <w:rFonts w:ascii="Arial" w:hAnsi="Arial" w:cs="Arial"/>
      <w:szCs w:val="24"/>
      <w:lang w:eastAsia="lt-LT"/>
    </w:rPr>
  </w:style>
  <w:style w:type="paragraph" w:customStyle="1" w:styleId="xl171">
    <w:name w:val="xl171"/>
    <w:basedOn w:val="prastasis"/>
    <w:rsid w:val="00BF136F"/>
    <w:pPr>
      <w:shd w:val="clear" w:color="000000" w:fill="FFFFFF"/>
      <w:spacing w:before="100" w:beforeAutospacing="1" w:after="100" w:afterAutospacing="1"/>
      <w:jc w:val="center"/>
      <w:textAlignment w:val="center"/>
    </w:pPr>
    <w:rPr>
      <w:rFonts w:ascii="Arial" w:hAnsi="Arial" w:cs="Arial"/>
      <w:szCs w:val="24"/>
      <w:lang w:eastAsia="lt-LT"/>
    </w:rPr>
  </w:style>
  <w:style w:type="paragraph" w:customStyle="1" w:styleId="xl172">
    <w:name w:val="xl172"/>
    <w:basedOn w:val="prastasis"/>
    <w:rsid w:val="00BF136F"/>
    <w:pPr>
      <w:shd w:val="clear" w:color="000000" w:fill="FFFFFF"/>
      <w:spacing w:before="100" w:beforeAutospacing="1" w:after="100" w:afterAutospacing="1"/>
      <w:jc w:val="both"/>
    </w:pPr>
    <w:rPr>
      <w:szCs w:val="24"/>
      <w:lang w:eastAsia="lt-LT"/>
    </w:rPr>
  </w:style>
  <w:style w:type="paragraph" w:customStyle="1" w:styleId="xl173">
    <w:name w:val="xl173"/>
    <w:basedOn w:val="prastasis"/>
    <w:rsid w:val="00BF136F"/>
    <w:pPr>
      <w:shd w:val="clear" w:color="000000" w:fill="FFFFFF"/>
      <w:spacing w:before="100" w:beforeAutospacing="1" w:after="100" w:afterAutospacing="1"/>
      <w:jc w:val="center"/>
    </w:pPr>
    <w:rPr>
      <w:sz w:val="21"/>
      <w:szCs w:val="21"/>
      <w:lang w:eastAsia="lt-LT"/>
    </w:rPr>
  </w:style>
  <w:style w:type="paragraph" w:customStyle="1" w:styleId="xl174">
    <w:name w:val="xl174"/>
    <w:basedOn w:val="prastasis"/>
    <w:rsid w:val="00BF136F"/>
    <w:pPr>
      <w:shd w:val="clear" w:color="000000" w:fill="FFFFFF"/>
      <w:spacing w:before="100" w:beforeAutospacing="1" w:after="100" w:afterAutospacing="1"/>
      <w:jc w:val="center"/>
      <w:textAlignment w:val="center"/>
    </w:pPr>
    <w:rPr>
      <w:b/>
      <w:bCs/>
      <w:color w:val="000000"/>
      <w:szCs w:val="24"/>
      <w:lang w:eastAsia="lt-LT"/>
    </w:rPr>
  </w:style>
  <w:style w:type="paragraph" w:customStyle="1" w:styleId="xl175">
    <w:name w:val="xl175"/>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eastAsia="lt-LT"/>
    </w:rPr>
  </w:style>
  <w:style w:type="paragraph" w:customStyle="1" w:styleId="xl176">
    <w:name w:val="xl176"/>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eastAsia="lt-LT"/>
    </w:rPr>
  </w:style>
  <w:style w:type="paragraph" w:customStyle="1" w:styleId="xl177">
    <w:name w:val="xl177"/>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178">
    <w:name w:val="xl178"/>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179">
    <w:name w:val="xl179"/>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Cs w:val="24"/>
      <w:lang w:eastAsia="lt-LT"/>
    </w:rPr>
  </w:style>
  <w:style w:type="paragraph" w:customStyle="1" w:styleId="xl180">
    <w:name w:val="xl180"/>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181">
    <w:name w:val="xl181"/>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1"/>
      <w:szCs w:val="21"/>
      <w:lang w:eastAsia="lt-LT"/>
    </w:rPr>
  </w:style>
  <w:style w:type="paragraph" w:customStyle="1" w:styleId="xl182">
    <w:name w:val="xl182"/>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183">
    <w:name w:val="xl183"/>
    <w:basedOn w:val="prastasis"/>
    <w:rsid w:val="00BF136F"/>
    <w:pPr>
      <w:shd w:val="clear" w:color="000000" w:fill="FFFFFF"/>
      <w:spacing w:before="100" w:beforeAutospacing="1" w:after="100" w:afterAutospacing="1"/>
      <w:jc w:val="center"/>
      <w:textAlignment w:val="center"/>
    </w:pPr>
    <w:rPr>
      <w:szCs w:val="24"/>
      <w:lang w:eastAsia="lt-LT"/>
    </w:rPr>
  </w:style>
  <w:style w:type="paragraph" w:customStyle="1" w:styleId="xl184">
    <w:name w:val="xl184"/>
    <w:basedOn w:val="prastasis"/>
    <w:rsid w:val="00BF136F"/>
    <w:pPr>
      <w:shd w:val="clear" w:color="000000" w:fill="FFFFFF"/>
      <w:spacing w:before="100" w:beforeAutospacing="1" w:after="100" w:afterAutospacing="1"/>
      <w:jc w:val="center"/>
      <w:textAlignment w:val="center"/>
    </w:pPr>
    <w:rPr>
      <w:i/>
      <w:iCs/>
      <w:szCs w:val="24"/>
      <w:lang w:eastAsia="lt-LT"/>
    </w:rPr>
  </w:style>
  <w:style w:type="paragraph" w:customStyle="1" w:styleId="xl185">
    <w:name w:val="xl185"/>
    <w:basedOn w:val="prastasis"/>
    <w:rsid w:val="00BF136F"/>
    <w:pPr>
      <w:pBdr>
        <w:left w:val="single" w:sz="4" w:space="0" w:color="000000"/>
        <w:right w:val="single" w:sz="4" w:space="0" w:color="000000"/>
      </w:pBdr>
      <w:shd w:val="clear" w:color="000000" w:fill="FFFFFF"/>
      <w:spacing w:before="100" w:beforeAutospacing="1" w:after="100" w:afterAutospacing="1"/>
      <w:jc w:val="center"/>
      <w:textAlignment w:val="center"/>
    </w:pPr>
    <w:rPr>
      <w:szCs w:val="24"/>
      <w:lang w:eastAsia="lt-LT"/>
    </w:rPr>
  </w:style>
  <w:style w:type="paragraph" w:customStyle="1" w:styleId="xl186">
    <w:name w:val="xl186"/>
    <w:basedOn w:val="prastasis"/>
    <w:rsid w:val="00BF136F"/>
    <w:pPr>
      <w:pBdr>
        <w:left w:val="single" w:sz="4" w:space="0" w:color="000000"/>
      </w:pBdr>
      <w:shd w:val="clear" w:color="000000" w:fill="FFFFFF"/>
      <w:spacing w:before="100" w:beforeAutospacing="1" w:after="100" w:afterAutospacing="1"/>
      <w:jc w:val="center"/>
      <w:textAlignment w:val="center"/>
    </w:pPr>
    <w:rPr>
      <w:szCs w:val="24"/>
      <w:lang w:eastAsia="lt-LT"/>
    </w:rPr>
  </w:style>
  <w:style w:type="paragraph" w:customStyle="1" w:styleId="xl187">
    <w:name w:val="xl187"/>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Cs w:val="24"/>
      <w:lang w:eastAsia="lt-LT"/>
    </w:rPr>
  </w:style>
  <w:style w:type="paragraph" w:customStyle="1" w:styleId="xl188">
    <w:name w:val="xl188"/>
    <w:basedOn w:val="prastasis"/>
    <w:rsid w:val="00BF136F"/>
    <w:pPr>
      <w:shd w:val="clear" w:color="000000" w:fill="FFFFFF"/>
      <w:spacing w:before="100" w:beforeAutospacing="1" w:after="100" w:afterAutospacing="1"/>
      <w:textAlignment w:val="center"/>
    </w:pPr>
    <w:rPr>
      <w:rFonts w:ascii="Arial" w:hAnsi="Arial" w:cs="Arial"/>
      <w:b/>
      <w:bCs/>
      <w:szCs w:val="24"/>
      <w:lang w:eastAsia="lt-LT"/>
    </w:rPr>
  </w:style>
  <w:style w:type="paragraph" w:customStyle="1" w:styleId="xl189">
    <w:name w:val="xl189"/>
    <w:basedOn w:val="prastasis"/>
    <w:rsid w:val="00BF136F"/>
    <w:pPr>
      <w:shd w:val="clear" w:color="000000" w:fill="FFFFFF"/>
      <w:spacing w:before="100" w:beforeAutospacing="1" w:after="100" w:afterAutospacing="1"/>
      <w:jc w:val="center"/>
    </w:pPr>
    <w:rPr>
      <w:b/>
      <w:bCs/>
      <w:szCs w:val="24"/>
      <w:lang w:eastAsia="lt-LT"/>
    </w:rPr>
  </w:style>
  <w:style w:type="paragraph" w:customStyle="1" w:styleId="xl190">
    <w:name w:val="xl190"/>
    <w:basedOn w:val="prastasis"/>
    <w:rsid w:val="00BF136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191">
    <w:name w:val="xl191"/>
    <w:basedOn w:val="prastasis"/>
    <w:rsid w:val="00BF136F"/>
    <w:pPr>
      <w:shd w:val="clear" w:color="000000" w:fill="FFFFFF"/>
      <w:spacing w:before="100" w:beforeAutospacing="1" w:after="100" w:afterAutospacing="1"/>
      <w:textAlignment w:val="center"/>
    </w:pPr>
    <w:rPr>
      <w:rFonts w:ascii="Arial" w:hAnsi="Arial" w:cs="Arial"/>
      <w:b/>
      <w:bCs/>
      <w:szCs w:val="24"/>
      <w:lang w:eastAsia="lt-LT"/>
    </w:rPr>
  </w:style>
  <w:style w:type="paragraph" w:customStyle="1" w:styleId="xl192">
    <w:name w:val="xl192"/>
    <w:basedOn w:val="prastasis"/>
    <w:rsid w:val="00BF136F"/>
    <w:pPr>
      <w:shd w:val="clear" w:color="000000" w:fill="FFFFFF"/>
      <w:spacing w:before="100" w:beforeAutospacing="1" w:after="100" w:afterAutospacing="1"/>
      <w:jc w:val="center"/>
      <w:textAlignment w:val="center"/>
    </w:pPr>
    <w:rPr>
      <w:rFonts w:ascii="Arial" w:hAnsi="Arial" w:cs="Arial"/>
      <w:szCs w:val="24"/>
      <w:lang w:eastAsia="lt-LT"/>
    </w:rPr>
  </w:style>
  <w:style w:type="paragraph" w:customStyle="1" w:styleId="xl193">
    <w:name w:val="xl193"/>
    <w:basedOn w:val="prastasis"/>
    <w:rsid w:val="00BF136F"/>
    <w:pPr>
      <w:shd w:val="clear" w:color="000000" w:fill="FFFFFF"/>
      <w:spacing w:before="100" w:beforeAutospacing="1" w:after="100" w:afterAutospacing="1"/>
      <w:textAlignment w:val="center"/>
    </w:pPr>
    <w:rPr>
      <w:szCs w:val="24"/>
      <w:lang w:eastAsia="lt-LT"/>
    </w:rPr>
  </w:style>
  <w:style w:type="paragraph" w:customStyle="1" w:styleId="xl194">
    <w:name w:val="xl194"/>
    <w:basedOn w:val="prastasis"/>
    <w:rsid w:val="00BF136F"/>
    <w:pPr>
      <w:shd w:val="clear" w:color="000000" w:fill="FFFFFF"/>
      <w:spacing w:before="100" w:beforeAutospacing="1" w:after="100" w:afterAutospacing="1"/>
      <w:textAlignment w:val="center"/>
    </w:pPr>
    <w:rPr>
      <w:szCs w:val="24"/>
      <w:lang w:eastAsia="lt-LT"/>
    </w:rPr>
  </w:style>
  <w:style w:type="paragraph" w:customStyle="1" w:styleId="xl195">
    <w:name w:val="xl195"/>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Cs w:val="24"/>
      <w:lang w:eastAsia="lt-LT"/>
    </w:rPr>
  </w:style>
  <w:style w:type="paragraph" w:customStyle="1" w:styleId="xl196">
    <w:name w:val="xl196"/>
    <w:basedOn w:val="prastasis"/>
    <w:rsid w:val="00BF136F"/>
    <w:pPr>
      <w:shd w:val="clear" w:color="000000" w:fill="FFFFFF"/>
      <w:spacing w:before="100" w:beforeAutospacing="1" w:after="100" w:afterAutospacing="1"/>
      <w:textAlignment w:val="center"/>
    </w:pPr>
    <w:rPr>
      <w:szCs w:val="24"/>
      <w:lang w:eastAsia="lt-LT"/>
    </w:rPr>
  </w:style>
  <w:style w:type="paragraph" w:customStyle="1" w:styleId="xl197">
    <w:name w:val="xl197"/>
    <w:basedOn w:val="prastasis"/>
    <w:rsid w:val="00BF136F"/>
    <w:pPr>
      <w:shd w:val="clear" w:color="000000" w:fill="FFFFFF"/>
      <w:spacing w:before="100" w:beforeAutospacing="1" w:after="100" w:afterAutospacing="1"/>
      <w:jc w:val="center"/>
      <w:textAlignment w:val="top"/>
    </w:pPr>
    <w:rPr>
      <w:sz w:val="21"/>
      <w:szCs w:val="21"/>
      <w:lang w:eastAsia="lt-LT"/>
    </w:rPr>
  </w:style>
  <w:style w:type="paragraph" w:customStyle="1" w:styleId="xl198">
    <w:name w:val="xl198"/>
    <w:basedOn w:val="prastasis"/>
    <w:rsid w:val="00BF136F"/>
    <w:pPr>
      <w:pBdr>
        <w:left w:val="single" w:sz="4" w:space="0" w:color="auto"/>
        <w:right w:val="single" w:sz="4" w:space="0" w:color="auto"/>
      </w:pBdr>
      <w:shd w:val="clear" w:color="000000" w:fill="FFFFFF"/>
      <w:spacing w:before="100" w:beforeAutospacing="1" w:after="100" w:afterAutospacing="1"/>
      <w:textAlignment w:val="center"/>
    </w:pPr>
    <w:rPr>
      <w:szCs w:val="24"/>
      <w:lang w:eastAsia="lt-LT"/>
    </w:rPr>
  </w:style>
  <w:style w:type="paragraph" w:customStyle="1" w:styleId="xl199">
    <w:name w:val="xl199"/>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lang w:eastAsia="lt-LT"/>
    </w:rPr>
  </w:style>
  <w:style w:type="paragraph" w:customStyle="1" w:styleId="xl200">
    <w:name w:val="xl200"/>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Cs w:val="24"/>
      <w:lang w:eastAsia="lt-LT"/>
    </w:rPr>
  </w:style>
  <w:style w:type="paragraph" w:customStyle="1" w:styleId="xl201">
    <w:name w:val="xl201"/>
    <w:basedOn w:val="prastasis"/>
    <w:rsid w:val="00BF136F"/>
    <w:pPr>
      <w:pBdr>
        <w:left w:val="single" w:sz="4" w:space="0" w:color="auto"/>
        <w:right w:val="single" w:sz="4" w:space="0" w:color="auto"/>
      </w:pBdr>
      <w:shd w:val="clear" w:color="000000" w:fill="FFFFFF"/>
      <w:spacing w:before="100" w:beforeAutospacing="1" w:after="100" w:afterAutospacing="1"/>
      <w:textAlignment w:val="top"/>
    </w:pPr>
    <w:rPr>
      <w:szCs w:val="24"/>
      <w:lang w:eastAsia="lt-LT"/>
    </w:rPr>
  </w:style>
  <w:style w:type="paragraph" w:customStyle="1" w:styleId="xl202">
    <w:name w:val="xl202"/>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03">
    <w:name w:val="xl203"/>
    <w:basedOn w:val="prastasis"/>
    <w:rsid w:val="00BF136F"/>
    <w:pPr>
      <w:shd w:val="clear" w:color="000000" w:fill="FFFFFF"/>
      <w:spacing w:before="100" w:beforeAutospacing="1" w:after="100" w:afterAutospacing="1"/>
      <w:jc w:val="center"/>
      <w:textAlignment w:val="center"/>
    </w:pPr>
    <w:rPr>
      <w:szCs w:val="24"/>
      <w:lang w:eastAsia="lt-LT"/>
    </w:rPr>
  </w:style>
  <w:style w:type="paragraph" w:customStyle="1" w:styleId="xl204">
    <w:name w:val="xl204"/>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05">
    <w:name w:val="xl205"/>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06">
    <w:name w:val="xl206"/>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07">
    <w:name w:val="xl207"/>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08">
    <w:name w:val="xl208"/>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09">
    <w:name w:val="xl209"/>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1"/>
      <w:szCs w:val="21"/>
      <w:lang w:eastAsia="lt-LT"/>
    </w:rPr>
  </w:style>
  <w:style w:type="paragraph" w:customStyle="1" w:styleId="xl210">
    <w:name w:val="xl210"/>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1"/>
      <w:szCs w:val="21"/>
      <w:lang w:eastAsia="lt-LT"/>
    </w:rPr>
  </w:style>
  <w:style w:type="paragraph" w:customStyle="1" w:styleId="xl211">
    <w:name w:val="xl211"/>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12">
    <w:name w:val="xl212"/>
    <w:basedOn w:val="prastasis"/>
    <w:rsid w:val="00BF136F"/>
    <w:pPr>
      <w:pBdr>
        <w:left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13">
    <w:name w:val="xl213"/>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14">
    <w:name w:val="xl214"/>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2"/>
      <w:szCs w:val="22"/>
      <w:lang w:eastAsia="lt-LT"/>
    </w:rPr>
  </w:style>
  <w:style w:type="paragraph" w:customStyle="1" w:styleId="xl215">
    <w:name w:val="xl215"/>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216">
    <w:name w:val="xl216"/>
    <w:basedOn w:val="prastasis"/>
    <w:rsid w:val="00BF136F"/>
    <w:pPr>
      <w:pBdr>
        <w:left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217">
    <w:name w:val="xl217"/>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218">
    <w:name w:val="xl218"/>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19">
    <w:name w:val="xl219"/>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2"/>
      <w:szCs w:val="22"/>
      <w:lang w:eastAsia="lt-LT"/>
    </w:rPr>
  </w:style>
  <w:style w:type="paragraph" w:customStyle="1" w:styleId="xl220">
    <w:name w:val="xl220"/>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221">
    <w:name w:val="xl221"/>
    <w:basedOn w:val="prastasis"/>
    <w:rsid w:val="00BF136F"/>
    <w:pPr>
      <w:pBdr>
        <w:left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222">
    <w:name w:val="xl222"/>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223">
    <w:name w:val="xl223"/>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24">
    <w:name w:val="xl224"/>
    <w:basedOn w:val="prastasis"/>
    <w:rsid w:val="00BF136F"/>
    <w:pPr>
      <w:pBdr>
        <w:left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25">
    <w:name w:val="xl225"/>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26">
    <w:name w:val="xl226"/>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27">
    <w:name w:val="xl227"/>
    <w:basedOn w:val="prastasis"/>
    <w:rsid w:val="00BF136F"/>
    <w:pPr>
      <w:pBdr>
        <w:left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28">
    <w:name w:val="xl228"/>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29">
    <w:name w:val="xl229"/>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30">
    <w:name w:val="xl230"/>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lang w:eastAsia="lt-LT"/>
    </w:rPr>
  </w:style>
  <w:style w:type="paragraph" w:customStyle="1" w:styleId="xl231">
    <w:name w:val="xl231"/>
    <w:basedOn w:val="prastasis"/>
    <w:rsid w:val="00BF136F"/>
    <w:pPr>
      <w:shd w:val="clear" w:color="000000" w:fill="FFFFFF"/>
      <w:spacing w:before="100" w:beforeAutospacing="1" w:after="100" w:afterAutospacing="1"/>
      <w:textAlignment w:val="center"/>
    </w:pPr>
    <w:rPr>
      <w:b/>
      <w:bCs/>
      <w:i/>
      <w:iCs/>
      <w:szCs w:val="24"/>
      <w:lang w:eastAsia="lt-LT"/>
    </w:rPr>
  </w:style>
  <w:style w:type="paragraph" w:customStyle="1" w:styleId="xl232">
    <w:name w:val="xl232"/>
    <w:basedOn w:val="prastasis"/>
    <w:rsid w:val="00BF136F"/>
    <w:pPr>
      <w:pBdr>
        <w:left w:val="single" w:sz="4" w:space="0" w:color="auto"/>
        <w:right w:val="single" w:sz="4" w:space="0" w:color="auto"/>
      </w:pBdr>
      <w:shd w:val="clear" w:color="000000" w:fill="FFFFFF"/>
      <w:spacing w:before="100" w:beforeAutospacing="1" w:after="100" w:afterAutospacing="1"/>
      <w:jc w:val="center"/>
      <w:textAlignment w:val="center"/>
    </w:pPr>
    <w:rPr>
      <w:sz w:val="21"/>
      <w:szCs w:val="21"/>
      <w:lang w:eastAsia="lt-LT"/>
    </w:rPr>
  </w:style>
  <w:style w:type="paragraph" w:customStyle="1" w:styleId="xl233">
    <w:name w:val="xl233"/>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lang w:eastAsia="lt-LT"/>
    </w:rPr>
  </w:style>
  <w:style w:type="paragraph" w:customStyle="1" w:styleId="xl234">
    <w:name w:val="xl234"/>
    <w:basedOn w:val="prastasis"/>
    <w:rsid w:val="00BF136F"/>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lang w:eastAsia="lt-LT"/>
    </w:rPr>
  </w:style>
  <w:style w:type="paragraph" w:customStyle="1" w:styleId="xl235">
    <w:name w:val="xl235"/>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lang w:eastAsia="lt-LT"/>
    </w:rPr>
  </w:style>
  <w:style w:type="paragraph" w:customStyle="1" w:styleId="xl236">
    <w:name w:val="xl236"/>
    <w:basedOn w:val="prastasis"/>
    <w:rsid w:val="00BF136F"/>
    <w:pPr>
      <w:shd w:val="clear" w:color="000000" w:fill="FFFFFF"/>
      <w:spacing w:before="100" w:beforeAutospacing="1" w:after="100" w:afterAutospacing="1"/>
      <w:jc w:val="center"/>
      <w:textAlignment w:val="center"/>
    </w:pPr>
    <w:rPr>
      <w:b/>
      <w:bCs/>
      <w:szCs w:val="24"/>
      <w:lang w:eastAsia="lt-LT"/>
    </w:rPr>
  </w:style>
  <w:style w:type="paragraph" w:customStyle="1" w:styleId="xl237">
    <w:name w:val="xl237"/>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2"/>
      <w:szCs w:val="22"/>
      <w:lang w:eastAsia="lt-LT"/>
    </w:rPr>
  </w:style>
  <w:style w:type="paragraph" w:customStyle="1" w:styleId="xl238">
    <w:name w:val="xl238"/>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eastAsia="lt-LT"/>
    </w:rPr>
  </w:style>
  <w:style w:type="paragraph" w:customStyle="1" w:styleId="xl239">
    <w:name w:val="xl239"/>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pPr>
    <w:rPr>
      <w:sz w:val="21"/>
      <w:szCs w:val="21"/>
      <w:lang w:eastAsia="lt-LT"/>
    </w:rPr>
  </w:style>
  <w:style w:type="paragraph" w:customStyle="1" w:styleId="xl240">
    <w:name w:val="xl240"/>
    <w:basedOn w:val="prastasis"/>
    <w:rsid w:val="00BF136F"/>
    <w:pPr>
      <w:pBdr>
        <w:left w:val="single" w:sz="4" w:space="0" w:color="auto"/>
        <w:right w:val="single" w:sz="4" w:space="0" w:color="auto"/>
      </w:pBdr>
      <w:shd w:val="clear" w:color="000000" w:fill="FFFFFF"/>
      <w:spacing w:before="100" w:beforeAutospacing="1" w:after="100" w:afterAutospacing="1"/>
      <w:jc w:val="center"/>
    </w:pPr>
    <w:rPr>
      <w:sz w:val="21"/>
      <w:szCs w:val="21"/>
      <w:lang w:eastAsia="lt-LT"/>
    </w:rPr>
  </w:style>
  <w:style w:type="paragraph" w:customStyle="1" w:styleId="xl241">
    <w:name w:val="xl241"/>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pPr>
    <w:rPr>
      <w:sz w:val="21"/>
      <w:szCs w:val="21"/>
      <w:lang w:eastAsia="lt-LT"/>
    </w:rPr>
  </w:style>
  <w:style w:type="paragraph" w:customStyle="1" w:styleId="xl242">
    <w:name w:val="xl242"/>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1"/>
      <w:szCs w:val="21"/>
      <w:lang w:eastAsia="lt-LT"/>
    </w:rPr>
  </w:style>
  <w:style w:type="paragraph" w:customStyle="1" w:styleId="xl243">
    <w:name w:val="xl243"/>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44">
    <w:name w:val="xl244"/>
    <w:basedOn w:val="prastasis"/>
    <w:rsid w:val="00BF136F"/>
    <w:pPr>
      <w:pBdr>
        <w:top w:val="single" w:sz="4" w:space="0" w:color="auto"/>
        <w:lef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45">
    <w:name w:val="xl245"/>
    <w:basedOn w:val="prastasis"/>
    <w:rsid w:val="00BF136F"/>
    <w:pPr>
      <w:pBdr>
        <w:left w:val="single" w:sz="4" w:space="0" w:color="auto"/>
        <w:bottom w:val="single" w:sz="4" w:space="0" w:color="auto"/>
      </w:pBdr>
      <w:spacing w:before="100" w:beforeAutospacing="1" w:after="100" w:afterAutospacing="1"/>
      <w:jc w:val="center"/>
      <w:textAlignment w:val="center"/>
    </w:pPr>
    <w:rPr>
      <w:szCs w:val="24"/>
      <w:lang w:eastAsia="lt-LT"/>
    </w:rPr>
  </w:style>
  <w:style w:type="paragraph" w:customStyle="1" w:styleId="xl246">
    <w:name w:val="xl246"/>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47">
    <w:name w:val="xl247"/>
    <w:basedOn w:val="prastasis"/>
    <w:rsid w:val="00BF136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48">
    <w:name w:val="xl248"/>
    <w:basedOn w:val="prastasis"/>
    <w:rsid w:val="00BF136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49">
    <w:name w:val="xl249"/>
    <w:basedOn w:val="prastasis"/>
    <w:rsid w:val="00BF136F"/>
    <w:pPr>
      <w:pBdr>
        <w:top w:val="single" w:sz="4" w:space="0" w:color="auto"/>
        <w:lef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50">
    <w:name w:val="xl250"/>
    <w:basedOn w:val="prastasis"/>
    <w:rsid w:val="00BF136F"/>
    <w:pPr>
      <w:pBdr>
        <w:top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51">
    <w:name w:val="xl251"/>
    <w:basedOn w:val="prastasis"/>
    <w:rsid w:val="00BF136F"/>
    <w:pPr>
      <w:pBdr>
        <w:top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52">
    <w:name w:val="xl252"/>
    <w:basedOn w:val="prastasis"/>
    <w:rsid w:val="00BF136F"/>
    <w:pPr>
      <w:pBdr>
        <w:left w:val="single" w:sz="4" w:space="0" w:color="auto"/>
        <w:bottom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53">
    <w:name w:val="xl253"/>
    <w:basedOn w:val="prastasis"/>
    <w:rsid w:val="00BF136F"/>
    <w:pPr>
      <w:pBdr>
        <w:bottom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54">
    <w:name w:val="xl254"/>
    <w:basedOn w:val="prastasis"/>
    <w:rsid w:val="00BF136F"/>
    <w:pPr>
      <w:pBdr>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55">
    <w:name w:val="xl255"/>
    <w:basedOn w:val="prastasis"/>
    <w:rsid w:val="00BF136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lang w:eastAsia="lt-LT"/>
    </w:rPr>
  </w:style>
  <w:style w:type="paragraph" w:customStyle="1" w:styleId="xl256">
    <w:name w:val="xl256"/>
    <w:basedOn w:val="prastasis"/>
    <w:rsid w:val="00BF136F"/>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lang w:eastAsia="lt-LT"/>
    </w:rPr>
  </w:style>
  <w:style w:type="paragraph" w:customStyle="1" w:styleId="xl257">
    <w:name w:val="xl257"/>
    <w:basedOn w:val="prastasis"/>
    <w:rsid w:val="00BF136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lang w:eastAsia="lt-LT"/>
    </w:rPr>
  </w:style>
  <w:style w:type="paragraph" w:customStyle="1" w:styleId="xl258">
    <w:name w:val="xl258"/>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lang w:eastAsia="lt-LT"/>
    </w:rPr>
  </w:style>
  <w:style w:type="paragraph" w:customStyle="1" w:styleId="Lentele">
    <w:name w:val="Lentele"/>
    <w:rsid w:val="00BF136F"/>
    <w:pPr>
      <w:spacing w:before="20" w:after="20"/>
      <w:jc w:val="center"/>
    </w:pPr>
    <w:rPr>
      <w:rFonts w:ascii="Arial" w:hAnsi="Arial"/>
      <w:sz w:val="20"/>
    </w:rPr>
  </w:style>
  <w:style w:type="character" w:customStyle="1" w:styleId="Headerorfooter">
    <w:name w:val="Header or footer_"/>
    <w:basedOn w:val="Numatytasispastraiposriftas"/>
    <w:link w:val="Headerorfooter0"/>
    <w:rsid w:val="00BF136F"/>
    <w:rPr>
      <w:noProof/>
      <w:shd w:val="clear" w:color="auto" w:fill="FFFFFF"/>
    </w:rPr>
  </w:style>
  <w:style w:type="paragraph" w:customStyle="1" w:styleId="Headerorfooter0">
    <w:name w:val="Header or footer"/>
    <w:basedOn w:val="prastasis"/>
    <w:link w:val="Headerorfooter"/>
    <w:rsid w:val="00BF136F"/>
    <w:pPr>
      <w:shd w:val="clear" w:color="auto" w:fill="FFFFFF"/>
    </w:pPr>
    <w:rPr>
      <w:noProof/>
    </w:rPr>
  </w:style>
  <w:style w:type="character" w:customStyle="1" w:styleId="Headerorfooter11pt">
    <w:name w:val="Header or footer + 11 pt"/>
    <w:basedOn w:val="Headerorfooter"/>
    <w:rsid w:val="00BF136F"/>
    <w:rPr>
      <w:noProof/>
      <w:sz w:val="22"/>
      <w:szCs w:val="22"/>
      <w:shd w:val="clear" w:color="auto" w:fill="FFFFFF"/>
    </w:rPr>
  </w:style>
  <w:style w:type="paragraph" w:customStyle="1" w:styleId="Bodytext17">
    <w:name w:val="Body text1"/>
    <w:basedOn w:val="prastasis"/>
    <w:rsid w:val="00BF136F"/>
    <w:pPr>
      <w:shd w:val="clear" w:color="auto" w:fill="FFFFFF"/>
      <w:spacing w:before="360" w:line="413" w:lineRule="exact"/>
      <w:ind w:hanging="400"/>
    </w:pPr>
    <w:rPr>
      <w:sz w:val="21"/>
      <w:szCs w:val="21"/>
      <w:lang w:eastAsia="lt-LT"/>
    </w:rPr>
  </w:style>
  <w:style w:type="character" w:customStyle="1" w:styleId="Heading2">
    <w:name w:val="Heading #2_"/>
    <w:basedOn w:val="Numatytasispastraiposriftas"/>
    <w:link w:val="Heading21"/>
    <w:rsid w:val="00BF136F"/>
    <w:rPr>
      <w:b/>
      <w:bCs/>
      <w:sz w:val="21"/>
      <w:szCs w:val="21"/>
      <w:shd w:val="clear" w:color="auto" w:fill="FFFFFF"/>
    </w:rPr>
  </w:style>
  <w:style w:type="paragraph" w:customStyle="1" w:styleId="Heading21">
    <w:name w:val="Heading #21"/>
    <w:basedOn w:val="prastasis"/>
    <w:link w:val="Heading2"/>
    <w:rsid w:val="00BF136F"/>
    <w:pPr>
      <w:shd w:val="clear" w:color="auto" w:fill="FFFFFF"/>
      <w:spacing w:after="180" w:line="240" w:lineRule="atLeast"/>
      <w:outlineLvl w:val="1"/>
    </w:pPr>
    <w:rPr>
      <w:b/>
      <w:bCs/>
      <w:sz w:val="21"/>
      <w:szCs w:val="21"/>
    </w:rPr>
  </w:style>
  <w:style w:type="character" w:customStyle="1" w:styleId="Heading20">
    <w:name w:val="Heading #2"/>
    <w:basedOn w:val="Heading2"/>
    <w:rsid w:val="00BF136F"/>
    <w:rPr>
      <w:b/>
      <w:bCs/>
      <w:sz w:val="21"/>
      <w:szCs w:val="21"/>
      <w:shd w:val="clear" w:color="auto" w:fill="FFFFFF"/>
    </w:rPr>
  </w:style>
  <w:style w:type="character" w:customStyle="1" w:styleId="Heading22">
    <w:name w:val="Heading #2 (2)_"/>
    <w:basedOn w:val="Numatytasispastraiposriftas"/>
    <w:link w:val="Heading220"/>
    <w:rsid w:val="00BF136F"/>
    <w:rPr>
      <w:b/>
      <w:bCs/>
      <w:sz w:val="21"/>
      <w:szCs w:val="21"/>
      <w:shd w:val="clear" w:color="auto" w:fill="FFFFFF"/>
    </w:rPr>
  </w:style>
  <w:style w:type="paragraph" w:customStyle="1" w:styleId="Heading220">
    <w:name w:val="Heading #2 (2)"/>
    <w:basedOn w:val="prastasis"/>
    <w:link w:val="Heading22"/>
    <w:rsid w:val="00BF136F"/>
    <w:pPr>
      <w:shd w:val="clear" w:color="auto" w:fill="FFFFFF"/>
      <w:spacing w:line="413" w:lineRule="exact"/>
      <w:jc w:val="both"/>
      <w:outlineLvl w:val="1"/>
    </w:pPr>
    <w:rPr>
      <w:b/>
      <w:bCs/>
      <w:sz w:val="21"/>
      <w:szCs w:val="21"/>
    </w:rPr>
  </w:style>
  <w:style w:type="character" w:customStyle="1" w:styleId="Heading1">
    <w:name w:val="Heading #1_"/>
    <w:basedOn w:val="Numatytasispastraiposriftas"/>
    <w:link w:val="Heading10"/>
    <w:rsid w:val="00BF136F"/>
    <w:rPr>
      <w:b/>
      <w:bCs/>
      <w:spacing w:val="10"/>
      <w:szCs w:val="24"/>
      <w:shd w:val="clear" w:color="auto" w:fill="FFFFFF"/>
    </w:rPr>
  </w:style>
  <w:style w:type="paragraph" w:customStyle="1" w:styleId="Heading10">
    <w:name w:val="Heading #1"/>
    <w:basedOn w:val="prastasis"/>
    <w:link w:val="Heading1"/>
    <w:rsid w:val="00BF136F"/>
    <w:pPr>
      <w:shd w:val="clear" w:color="auto" w:fill="FFFFFF"/>
      <w:spacing w:after="360" w:line="240" w:lineRule="atLeast"/>
      <w:outlineLvl w:val="0"/>
    </w:pPr>
    <w:rPr>
      <w:b/>
      <w:bCs/>
      <w:spacing w:val="10"/>
      <w:szCs w:val="24"/>
    </w:rPr>
  </w:style>
  <w:style w:type="character" w:customStyle="1" w:styleId="BodytextItalic">
    <w:name w:val="Body text + Italic"/>
    <w:basedOn w:val="Bodytext0"/>
    <w:rsid w:val="00BF136F"/>
    <w:rPr>
      <w:rFonts w:ascii="Times New Roman" w:hAnsi="Times New Roman" w:cs="Times New Roman"/>
      <w:i/>
      <w:iCs/>
      <w:spacing w:val="0"/>
      <w:sz w:val="22"/>
      <w:szCs w:val="22"/>
      <w:shd w:val="clear" w:color="auto" w:fill="FFFFFF"/>
    </w:rPr>
  </w:style>
  <w:style w:type="character" w:customStyle="1" w:styleId="BodytextSpacing2pt3">
    <w:name w:val="Body text + Spacing 2 pt3"/>
    <w:basedOn w:val="Bodytext0"/>
    <w:rsid w:val="00BF136F"/>
    <w:rPr>
      <w:rFonts w:ascii="Times New Roman" w:hAnsi="Times New Roman" w:cs="Times New Roman"/>
      <w:spacing w:val="40"/>
      <w:sz w:val="20"/>
      <w:szCs w:val="20"/>
      <w:shd w:val="clear" w:color="auto" w:fill="FFFFFF"/>
    </w:rPr>
  </w:style>
  <w:style w:type="character" w:customStyle="1" w:styleId="BodyTextIndent2Char1">
    <w:name w:val="Body Text Indent 2 Char1"/>
    <w:basedOn w:val="Numatytasispastraiposriftas"/>
    <w:rsid w:val="00BF136F"/>
    <w:rPr>
      <w:rFonts w:ascii="Times New Roman" w:eastAsia="Times New Roman" w:hAnsi="Times New Roman" w:cs="Times New Roman"/>
      <w:sz w:val="24"/>
      <w:szCs w:val="24"/>
      <w:lang w:val="en-US" w:eastAsia="lt-LT"/>
    </w:rPr>
  </w:style>
  <w:style w:type="paragraph" w:customStyle="1" w:styleId="Lentel">
    <w:name w:val="Lentelė"/>
    <w:basedOn w:val="prastasis"/>
    <w:rsid w:val="00BF136F"/>
    <w:pPr>
      <w:jc w:val="both"/>
    </w:pPr>
    <w:rPr>
      <w:b/>
      <w:sz w:val="20"/>
      <w:lang w:eastAsia="lt-LT"/>
    </w:rPr>
  </w:style>
  <w:style w:type="numbering" w:customStyle="1" w:styleId="NoList2">
    <w:name w:val="No List2"/>
    <w:next w:val="Sraonra"/>
    <w:semiHidden/>
    <w:rsid w:val="00BF136F"/>
  </w:style>
  <w:style w:type="table" w:customStyle="1" w:styleId="TableGrid4">
    <w:name w:val="Table Grid4"/>
    <w:basedOn w:val="prastojilentel"/>
    <w:next w:val="Lentelstinklelis"/>
    <w:rsid w:val="00BF136F"/>
    <w:rPr>
      <w:sz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PreformattedChar1">
    <w:name w:val="HTML Preformatted Char1"/>
    <w:basedOn w:val="Numatytasispastraiposriftas"/>
    <w:uiPriority w:val="99"/>
    <w:semiHidden/>
    <w:rsid w:val="00BF136F"/>
    <w:rPr>
      <w:rFonts w:ascii="Consolas" w:eastAsia="Calibri" w:hAnsi="Consolas" w:cs="Times New Roman"/>
      <w:sz w:val="20"/>
      <w:szCs w:val="20"/>
      <w:lang w:val="en-US"/>
    </w:rPr>
  </w:style>
  <w:style w:type="paragraph" w:customStyle="1" w:styleId="Pavadinimas3">
    <w:name w:val="Pavadinimas3"/>
    <w:rsid w:val="00BF136F"/>
    <w:pPr>
      <w:suppressAutoHyphens/>
      <w:adjustRightInd w:val="0"/>
      <w:snapToGrid w:val="0"/>
      <w:spacing w:line="360" w:lineRule="atLeast"/>
      <w:ind w:left="850"/>
      <w:jc w:val="both"/>
      <w:textAlignment w:val="baseline"/>
    </w:pPr>
    <w:rPr>
      <w:rFonts w:ascii="TimesLT" w:hAnsi="TimesLT"/>
      <w:b/>
      <w:caps/>
      <w:sz w:val="22"/>
      <w:lang w:val="en-US" w:eastAsia="ar-SA"/>
    </w:rPr>
  </w:style>
  <w:style w:type="character" w:customStyle="1" w:styleId="BodyText3Char1">
    <w:name w:val="Body Text 3 Char1"/>
    <w:basedOn w:val="Numatytasispastraiposriftas"/>
    <w:uiPriority w:val="99"/>
    <w:semiHidden/>
    <w:rsid w:val="00BF136F"/>
    <w:rPr>
      <w:rFonts w:ascii="Calibri" w:eastAsia="Calibri" w:hAnsi="Calibri" w:cs="Times New Roman"/>
      <w:sz w:val="16"/>
      <w:szCs w:val="16"/>
      <w:lang w:val="en-US"/>
    </w:rPr>
  </w:style>
  <w:style w:type="paragraph" w:customStyle="1" w:styleId="StyleHeading1TimesNewRoman18ptLeft0cmFirstline0">
    <w:name w:val="Style Heading 1 + Times New Roman 18 pt Left:  0 cm First line:"/>
    <w:basedOn w:val="Antrat1"/>
    <w:rsid w:val="00BF136F"/>
    <w:pPr>
      <w:keepLines/>
      <w:widowControl w:val="0"/>
      <w:numPr>
        <w:numId w:val="0"/>
      </w:numPr>
      <w:adjustRightInd/>
      <w:spacing w:before="2680" w:after="130" w:line="320" w:lineRule="exact"/>
      <w:textAlignment w:val="auto"/>
    </w:pPr>
    <w:rPr>
      <w:rFonts w:ascii="Times New Roman" w:hAnsi="Times New Roman"/>
      <w:bCs/>
      <w:kern w:val="0"/>
      <w:sz w:val="36"/>
      <w:lang w:val="en-US"/>
    </w:rPr>
  </w:style>
  <w:style w:type="paragraph" w:customStyle="1" w:styleId="ParagrpavChar">
    <w:name w:val="Paragr.pav.Char"/>
    <w:basedOn w:val="Pagrindinistekstas"/>
    <w:link w:val="ParagrpavCharChar"/>
    <w:qFormat/>
    <w:rsid w:val="00BF136F"/>
    <w:pPr>
      <w:suppressAutoHyphens w:val="0"/>
      <w:adjustRightInd/>
      <w:spacing w:before="240" w:line="360" w:lineRule="auto"/>
      <w:ind w:firstLine="567"/>
      <w:jc w:val="both"/>
      <w:textAlignment w:val="auto"/>
    </w:pPr>
    <w:rPr>
      <w:b/>
      <w:sz w:val="22"/>
      <w:szCs w:val="22"/>
      <w:lang w:val="en-GB" w:eastAsia="en-US"/>
    </w:rPr>
  </w:style>
  <w:style w:type="character" w:customStyle="1" w:styleId="ParagrpavCharChar">
    <w:name w:val="Paragr.pav.Char Char"/>
    <w:link w:val="ParagrpavChar"/>
    <w:rsid w:val="00BF136F"/>
    <w:rPr>
      <w:b/>
      <w:sz w:val="22"/>
      <w:szCs w:val="22"/>
      <w:lang w:val="en-GB"/>
    </w:rPr>
  </w:style>
  <w:style w:type="paragraph" w:customStyle="1" w:styleId="ParagrafasChar">
    <w:name w:val="Paragrafas Char"/>
    <w:basedOn w:val="Pagrindinistekstas"/>
    <w:link w:val="ParagrafasCharChar"/>
    <w:autoRedefine/>
    <w:qFormat/>
    <w:rsid w:val="00BF136F"/>
    <w:pPr>
      <w:suppressAutoHyphens w:val="0"/>
      <w:adjustRightInd/>
      <w:spacing w:line="336" w:lineRule="auto"/>
      <w:ind w:firstLine="567"/>
      <w:textAlignment w:val="auto"/>
    </w:pPr>
    <w:rPr>
      <w:spacing w:val="-3"/>
      <w:szCs w:val="24"/>
    </w:rPr>
  </w:style>
  <w:style w:type="character" w:customStyle="1" w:styleId="ParagrafasCharChar">
    <w:name w:val="Paragrafas Char Char"/>
    <w:link w:val="ParagrafasChar"/>
    <w:rsid w:val="00BF136F"/>
    <w:rPr>
      <w:spacing w:val="-3"/>
      <w:szCs w:val="24"/>
      <w:lang w:eastAsia="lt-LT"/>
    </w:rPr>
  </w:style>
  <w:style w:type="paragraph" w:customStyle="1" w:styleId="Nrbul">
    <w:name w:val="Nr.bul"/>
    <w:basedOn w:val="Pagrindinistekstas"/>
    <w:link w:val="NrbulChar"/>
    <w:qFormat/>
    <w:rsid w:val="00BF136F"/>
    <w:pPr>
      <w:numPr>
        <w:numId w:val="29"/>
      </w:numPr>
      <w:suppressAutoHyphens w:val="0"/>
      <w:adjustRightInd/>
      <w:spacing w:line="336" w:lineRule="auto"/>
      <w:jc w:val="both"/>
      <w:textAlignment w:val="auto"/>
    </w:pPr>
    <w:rPr>
      <w:sz w:val="22"/>
      <w:szCs w:val="22"/>
      <w:lang w:val="en-GB" w:eastAsia="en-US"/>
    </w:rPr>
  </w:style>
  <w:style w:type="character" w:customStyle="1" w:styleId="NrbulChar">
    <w:name w:val="Nr.bul.Char"/>
    <w:link w:val="Nrbul"/>
    <w:rsid w:val="00BF136F"/>
    <w:rPr>
      <w:sz w:val="22"/>
      <w:szCs w:val="22"/>
      <w:lang w:val="en-GB"/>
    </w:rPr>
  </w:style>
  <w:style w:type="paragraph" w:customStyle="1" w:styleId="Pavadinimas2">
    <w:name w:val="Pavadinimas2"/>
    <w:rsid w:val="00BF136F"/>
    <w:pPr>
      <w:suppressAutoHyphens/>
      <w:adjustRightInd w:val="0"/>
      <w:snapToGrid w:val="0"/>
      <w:spacing w:line="360" w:lineRule="atLeast"/>
      <w:ind w:left="850"/>
      <w:jc w:val="both"/>
      <w:textAlignment w:val="baseline"/>
    </w:pPr>
    <w:rPr>
      <w:rFonts w:ascii="TimesLT" w:hAnsi="TimesLT"/>
      <w:b/>
      <w:caps/>
      <w:sz w:val="22"/>
      <w:lang w:val="en-US" w:eastAsia="ar-SA"/>
    </w:rPr>
  </w:style>
  <w:style w:type="paragraph" w:customStyle="1" w:styleId="Formuledadoption">
    <w:name w:val="Formule d'adoption"/>
    <w:basedOn w:val="prastasis"/>
    <w:next w:val="prastasis"/>
    <w:rsid w:val="00BF136F"/>
    <w:pPr>
      <w:spacing w:before="120" w:after="120"/>
      <w:jc w:val="both"/>
    </w:pPr>
  </w:style>
  <w:style w:type="character" w:customStyle="1" w:styleId="WW8Num2z1">
    <w:name w:val="WW8Num2z1"/>
    <w:rsid w:val="00BF136F"/>
    <w:rPr>
      <w:rFonts w:ascii="Courier New" w:hAnsi="Courier New" w:cs="DaneHelveticaNeue"/>
    </w:rPr>
  </w:style>
  <w:style w:type="character" w:customStyle="1" w:styleId="WW8Num6z3">
    <w:name w:val="WW8Num6z3"/>
    <w:rsid w:val="00BF136F"/>
    <w:rPr>
      <w:rFonts w:ascii="Symbol" w:hAnsi="Symbol"/>
    </w:rPr>
  </w:style>
  <w:style w:type="paragraph" w:customStyle="1" w:styleId="XSkyrpav">
    <w:name w:val="X.Skyr.pav"/>
    <w:basedOn w:val="Pavadinimas"/>
    <w:qFormat/>
    <w:rsid w:val="00BF136F"/>
    <w:pPr>
      <w:numPr>
        <w:ilvl w:val="3"/>
        <w:numId w:val="30"/>
      </w:numPr>
      <w:spacing w:before="120" w:beforeAutospacing="0" w:after="240" w:afterAutospacing="0"/>
      <w:ind w:left="0" w:firstLine="397"/>
      <w:jc w:val="center"/>
    </w:pPr>
    <w:rPr>
      <w:rFonts w:eastAsia="Arial Unicode MS"/>
      <w:b/>
      <w:bCs/>
      <w:sz w:val="22"/>
      <w:szCs w:val="22"/>
      <w:lang w:eastAsia="x-none"/>
    </w:rPr>
  </w:style>
  <w:style w:type="numbering" w:customStyle="1" w:styleId="NoList3">
    <w:name w:val="No List3"/>
    <w:next w:val="Sraonra"/>
    <w:semiHidden/>
    <w:rsid w:val="00BF136F"/>
  </w:style>
  <w:style w:type="table" w:customStyle="1" w:styleId="TableGrid5">
    <w:name w:val="Table Grid5"/>
    <w:basedOn w:val="prastojilentel"/>
    <w:next w:val="Lentelstinklelis"/>
    <w:rsid w:val="00BF136F"/>
    <w:rPr>
      <w:sz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prastojilentel"/>
    <w:next w:val="Lentelstinklelis"/>
    <w:rsid w:val="00BF136F"/>
    <w:pPr>
      <w:autoSpaceDN w:val="0"/>
      <w:textAlignment w:val="baseline"/>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Numatytasispastraiposriftas"/>
    <w:uiPriority w:val="99"/>
    <w:semiHidden/>
    <w:unhideWhenUsed/>
    <w:rsid w:val="00BF136F"/>
    <w:rPr>
      <w:color w:val="808080"/>
      <w:shd w:val="clear" w:color="auto" w:fill="E6E6E6"/>
    </w:rPr>
  </w:style>
  <w:style w:type="table" w:customStyle="1" w:styleId="TableGrid11">
    <w:name w:val="Table Grid11"/>
    <w:basedOn w:val="prastojilentel"/>
    <w:next w:val="Lentelstinklelis"/>
    <w:uiPriority w:val="39"/>
    <w:rsid w:val="00BF136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prastojilentel"/>
    <w:next w:val="Lentelstinklelis"/>
    <w:uiPriority w:val="39"/>
    <w:rsid w:val="00BF136F"/>
    <w:pPr>
      <w:autoSpaceDN w:val="0"/>
      <w:textAlignment w:val="baseline"/>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F136F"/>
    <w:pPr>
      <w:widowControl w:val="0"/>
      <w:suppressAutoHyphens/>
      <w:autoSpaceDN w:val="0"/>
      <w:textAlignment w:val="baseline"/>
    </w:pPr>
    <w:rPr>
      <w:rFonts w:eastAsia="Lucida Sans Unicode"/>
      <w:kern w:val="3"/>
      <w:szCs w:val="24"/>
      <w:lang w:eastAsia="zh-CN"/>
    </w:rPr>
  </w:style>
  <w:style w:type="table" w:customStyle="1" w:styleId="Lentelstinklelis3">
    <w:name w:val="Lentelės tinklelis3"/>
    <w:basedOn w:val="prastojilentel"/>
    <w:next w:val="Lentelstinklelis"/>
    <w:uiPriority w:val="39"/>
    <w:qFormat/>
    <w:rsid w:val="00250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39"/>
    <w:qFormat/>
    <w:rsid w:val="004D54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10">
    <w:name w:val="Neapdorotas paminėjimas1"/>
    <w:basedOn w:val="Numatytasispastraiposriftas"/>
    <w:uiPriority w:val="99"/>
    <w:semiHidden/>
    <w:unhideWhenUsed/>
    <w:rsid w:val="004D54D4"/>
    <w:rPr>
      <w:color w:val="605E5C"/>
      <w:shd w:val="clear" w:color="auto" w:fill="E1DFDD"/>
    </w:rPr>
  </w:style>
  <w:style w:type="character" w:customStyle="1" w:styleId="xbe">
    <w:name w:val="_xbe"/>
    <w:rsid w:val="004D54D4"/>
  </w:style>
  <w:style w:type="character" w:customStyle="1" w:styleId="headerlogo-text">
    <w:name w:val="header__logo-text"/>
    <w:basedOn w:val="Numatytasispastraiposriftas"/>
    <w:rsid w:val="004D54D4"/>
  </w:style>
  <w:style w:type="table" w:customStyle="1" w:styleId="LightGrid-Accent32">
    <w:name w:val="Light Grid - Accent 32"/>
    <w:basedOn w:val="prastojilentel"/>
    <w:next w:val="viesustinklelis3parykinimas"/>
    <w:uiPriority w:val="62"/>
    <w:rsid w:val="004D54D4"/>
    <w:rPr>
      <w:rFonts w:asciiTheme="minorHAnsi" w:eastAsiaTheme="minorHAnsi" w:hAnsiTheme="minorHAnsi" w:cstheme="minorBidi"/>
      <w:sz w:val="22"/>
      <w:szCs w:val="22"/>
      <w:lang w:val="en-GB"/>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viesustinklelis3parykinimas">
    <w:name w:val="Light Grid Accent 3"/>
    <w:basedOn w:val="prastojilentel"/>
    <w:semiHidden/>
    <w:unhideWhenUsed/>
    <w:rsid w:val="004D54D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Neapdorotaspaminjimas2">
    <w:name w:val="Neapdorotas paminėjimas2"/>
    <w:basedOn w:val="Numatytasispastraiposriftas"/>
    <w:uiPriority w:val="99"/>
    <w:semiHidden/>
    <w:unhideWhenUsed/>
    <w:rsid w:val="004D54D4"/>
    <w:rPr>
      <w:color w:val="605E5C"/>
      <w:shd w:val="clear" w:color="auto" w:fill="E1DFDD"/>
    </w:rPr>
  </w:style>
  <w:style w:type="paragraph" w:customStyle="1" w:styleId="msonormal0">
    <w:name w:val="msonormal"/>
    <w:basedOn w:val="prastasis"/>
    <w:uiPriority w:val="99"/>
    <w:rsid w:val="004D54D4"/>
    <w:pPr>
      <w:spacing w:before="100" w:beforeAutospacing="1" w:after="100" w:afterAutospacing="1"/>
    </w:pPr>
    <w:rPr>
      <w:szCs w:val="24"/>
      <w:lang w:val="en-GB" w:eastAsia="en-GB"/>
    </w:rPr>
  </w:style>
  <w:style w:type="table" w:customStyle="1" w:styleId="Lentelstinklelis5">
    <w:name w:val="Lentelės tinklelis5"/>
    <w:basedOn w:val="prastojilentel"/>
    <w:next w:val="Lentelstinklelis"/>
    <w:uiPriority w:val="39"/>
    <w:qFormat/>
    <w:rsid w:val="00DD14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prastojilentel"/>
    <w:next w:val="Lentelstinklelis"/>
    <w:uiPriority w:val="39"/>
    <w:qFormat/>
    <w:rsid w:val="00621D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prastojilentel"/>
    <w:next w:val="Lentelstinklelis"/>
    <w:uiPriority w:val="39"/>
    <w:qFormat/>
    <w:rsid w:val="008675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772416">
      <w:bodyDiv w:val="1"/>
      <w:marLeft w:val="0"/>
      <w:marRight w:val="0"/>
      <w:marTop w:val="0"/>
      <w:marBottom w:val="0"/>
      <w:divBdr>
        <w:top w:val="none" w:sz="0" w:space="0" w:color="auto"/>
        <w:left w:val="none" w:sz="0" w:space="0" w:color="auto"/>
        <w:bottom w:val="none" w:sz="0" w:space="0" w:color="auto"/>
        <w:right w:val="none" w:sz="0" w:space="0" w:color="auto"/>
      </w:divBdr>
    </w:div>
    <w:div w:id="551968291">
      <w:bodyDiv w:val="1"/>
      <w:marLeft w:val="0"/>
      <w:marRight w:val="0"/>
      <w:marTop w:val="0"/>
      <w:marBottom w:val="0"/>
      <w:divBdr>
        <w:top w:val="none" w:sz="0" w:space="0" w:color="auto"/>
        <w:left w:val="none" w:sz="0" w:space="0" w:color="auto"/>
        <w:bottom w:val="none" w:sz="0" w:space="0" w:color="auto"/>
        <w:right w:val="none" w:sz="0" w:space="0" w:color="auto"/>
      </w:divBdr>
    </w:div>
    <w:div w:id="982392474">
      <w:bodyDiv w:val="1"/>
      <w:marLeft w:val="0"/>
      <w:marRight w:val="0"/>
      <w:marTop w:val="0"/>
      <w:marBottom w:val="0"/>
      <w:divBdr>
        <w:top w:val="none" w:sz="0" w:space="0" w:color="auto"/>
        <w:left w:val="none" w:sz="0" w:space="0" w:color="auto"/>
        <w:bottom w:val="none" w:sz="0" w:space="0" w:color="auto"/>
        <w:right w:val="none" w:sz="0" w:space="0" w:color="auto"/>
      </w:divBdr>
    </w:div>
    <w:div w:id="1331714165">
      <w:bodyDiv w:val="1"/>
      <w:marLeft w:val="0"/>
      <w:marRight w:val="0"/>
      <w:marTop w:val="0"/>
      <w:marBottom w:val="0"/>
      <w:divBdr>
        <w:top w:val="none" w:sz="0" w:space="0" w:color="auto"/>
        <w:left w:val="none" w:sz="0" w:space="0" w:color="auto"/>
        <w:bottom w:val="none" w:sz="0" w:space="0" w:color="auto"/>
        <w:right w:val="none" w:sz="0" w:space="0" w:color="auto"/>
      </w:divBdr>
    </w:div>
    <w:div w:id="1523393130">
      <w:bodyDiv w:val="1"/>
      <w:marLeft w:val="0"/>
      <w:marRight w:val="0"/>
      <w:marTop w:val="0"/>
      <w:marBottom w:val="0"/>
      <w:divBdr>
        <w:top w:val="none" w:sz="0" w:space="0" w:color="auto"/>
        <w:left w:val="none" w:sz="0" w:space="0" w:color="auto"/>
        <w:bottom w:val="none" w:sz="0" w:space="0" w:color="auto"/>
        <w:right w:val="none" w:sz="0" w:space="0" w:color="auto"/>
      </w:divBdr>
    </w:div>
    <w:div w:id="1581910744">
      <w:bodyDiv w:val="1"/>
      <w:marLeft w:val="0"/>
      <w:marRight w:val="0"/>
      <w:marTop w:val="0"/>
      <w:marBottom w:val="0"/>
      <w:divBdr>
        <w:top w:val="none" w:sz="0" w:space="0" w:color="auto"/>
        <w:left w:val="none" w:sz="0" w:space="0" w:color="auto"/>
        <w:bottom w:val="none" w:sz="0" w:space="0" w:color="auto"/>
        <w:right w:val="none" w:sz="0" w:space="0" w:color="auto"/>
      </w:divBdr>
    </w:div>
    <w:div w:id="1766458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gamta.lt/files/LT_GPGB_ENERGIJOS_EFEKT.doc" TargetMode="External"/><Relationship Id="rId3" Type="http://schemas.openxmlformats.org/officeDocument/2006/relationships/styles" Target="styles.xml"/><Relationship Id="rId21" Type="http://schemas.openxmlformats.org/officeDocument/2006/relationships/hyperlink" Target="http://www.environment-agency.gov.uk/static/documents/Business/ippc_h3_part_2_1916903.pdf"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eippcb.jrc.ec.europa.eu/sites/default/files/2021-09/ENE_Adopted_02-2009corrected20210914.pdf"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www.sepa.org.uk/air/process_industry_regulation/pollution_prevention__control/uk_technical_guidance/uk_horizontal_guidance/idoc.ashx?docid=55dc3a8b-4502-4859-9d5b-2dd0c226147e&amp;version=-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yperlink" Target="http://193.219.133.6/aaa/Tipk/tipk/5_apacioje%20lenteles/70.pdf"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hyperlink" Target="https://www.scail.ceh.ac.uk/agriculture/Sniffer%20ER26_SCAIL-Agriculture%20Final%20report_Issue_1103201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63EE8D-3DDA-43B8-A632-595BA9EDF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59</Pages>
  <Words>76024</Words>
  <Characters>43335</Characters>
  <Application>Microsoft Office Word</Application>
  <DocSecurity>0</DocSecurity>
  <Lines>361</Lines>
  <Paragraphs>238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IV skyrius</vt:lpstr>
      <vt:lpstr>IV skyrius</vt:lpstr>
    </vt:vector>
  </TitlesOfParts>
  <Company>VŽ</Company>
  <LinksUpToDate>false</LinksUpToDate>
  <CharactersWithSpaces>119121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IV skyrius</dc:title>
  <dc:creator>Vidmantas</dc:creator>
  <cp:lastModifiedBy>Paulius Bogužas</cp:lastModifiedBy>
  <cp:revision>47</cp:revision>
  <dcterms:created xsi:type="dcterms:W3CDTF">2024-03-17T15:17:00Z</dcterms:created>
  <dcterms:modified xsi:type="dcterms:W3CDTF">2024-03-18T13:02:00Z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f08ec5-d6d9-4227-8387-ccbfcb3632c4_Enabled">
    <vt:lpwstr>true</vt:lpwstr>
  </property>
  <property fmtid="{D5CDD505-2E9C-101B-9397-08002B2CF9AE}" pid="3" name="MSIP_Label_43f08ec5-d6d9-4227-8387-ccbfcb3632c4_SetDate">
    <vt:lpwstr>2023-02-02T05:53:39Z</vt:lpwstr>
  </property>
  <property fmtid="{D5CDD505-2E9C-101B-9397-08002B2CF9AE}" pid="4" name="MSIP_Label_43f08ec5-d6d9-4227-8387-ccbfcb3632c4_Method">
    <vt:lpwstr>Standard</vt:lpwstr>
  </property>
  <property fmtid="{D5CDD505-2E9C-101B-9397-08002B2CF9AE}" pid="5" name="MSIP_Label_43f08ec5-d6d9-4227-8387-ccbfcb3632c4_Name">
    <vt:lpwstr>Sweco Restricted</vt:lpwstr>
  </property>
  <property fmtid="{D5CDD505-2E9C-101B-9397-08002B2CF9AE}" pid="6" name="MSIP_Label_43f08ec5-d6d9-4227-8387-ccbfcb3632c4_SiteId">
    <vt:lpwstr>b7872ef0-9a00-4c18-8a4a-c7d25c778a9e</vt:lpwstr>
  </property>
  <property fmtid="{D5CDD505-2E9C-101B-9397-08002B2CF9AE}" pid="7" name="MSIP_Label_43f08ec5-d6d9-4227-8387-ccbfcb3632c4_ActionId">
    <vt:lpwstr>3ea7a2c3-3f13-417e-904d-3c7354a5d7e3</vt:lpwstr>
  </property>
  <property fmtid="{D5CDD505-2E9C-101B-9397-08002B2CF9AE}" pid="8" name="MSIP_Label_43f08ec5-d6d9-4227-8387-ccbfcb3632c4_ContentBits">
    <vt:lpwstr>0</vt:lpwstr>
  </property>
</Properties>
</file>